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DFAD6" w14:textId="77777777" w:rsidR="00543038" w:rsidRDefault="00543038" w:rsidP="00F90413">
      <w:pPr>
        <w:spacing w:after="0" w:line="240" w:lineRule="auto"/>
        <w:jc w:val="center"/>
        <w:rPr>
          <w:rFonts w:ascii="Times New Roman" w:hAnsi="Times New Roman" w:cs="Times New Roman"/>
          <w:b/>
          <w:u w:val="single"/>
          <w:lang w:val="en-GB"/>
        </w:rPr>
      </w:pPr>
      <w:bookmarkStart w:id="0" w:name="_GoBack"/>
      <w:bookmarkEnd w:id="0"/>
    </w:p>
    <w:p w14:paraId="5AA0AEFC" w14:textId="77777777" w:rsidR="00BB25DA" w:rsidRPr="00BB25DA" w:rsidRDefault="00BB25DA" w:rsidP="00BB25DA">
      <w:pPr>
        <w:ind w:left="6372"/>
        <w:rPr>
          <w:rFonts w:ascii="Times New Roman" w:hAnsi="Times New Roman" w:cs="Times New Roman"/>
          <w:u w:val="single"/>
        </w:rPr>
      </w:pPr>
      <w:proofErr w:type="spellStart"/>
      <w:r w:rsidRPr="00BB25DA">
        <w:rPr>
          <w:rFonts w:ascii="Times New Roman" w:hAnsi="Times New Roman" w:cs="Times New Roman"/>
          <w:u w:val="single"/>
        </w:rPr>
        <w:t>Faculty</w:t>
      </w:r>
      <w:proofErr w:type="spellEnd"/>
      <w:r w:rsidRPr="00BB25DA">
        <w:rPr>
          <w:rFonts w:ascii="Times New Roman" w:hAnsi="Times New Roman" w:cs="Times New Roman"/>
          <w:u w:val="single"/>
        </w:rPr>
        <w:t>/</w:t>
      </w:r>
      <w:proofErr w:type="spellStart"/>
      <w:r w:rsidRPr="00BB25DA">
        <w:rPr>
          <w:rFonts w:ascii="Times New Roman" w:hAnsi="Times New Roman" w:cs="Times New Roman"/>
          <w:u w:val="single"/>
        </w:rPr>
        <w:t>Facility</w:t>
      </w:r>
      <w:proofErr w:type="spellEnd"/>
      <w:r w:rsidRPr="00BB25DA">
        <w:rPr>
          <w:rFonts w:ascii="Times New Roman" w:hAnsi="Times New Roman" w:cs="Times New Roman"/>
          <w:u w:val="single"/>
        </w:rPr>
        <w:t>:_________</w:t>
      </w:r>
    </w:p>
    <w:p w14:paraId="6165E597" w14:textId="77777777" w:rsidR="00BB25DA" w:rsidRPr="00BB25DA" w:rsidRDefault="00BB25DA" w:rsidP="00BB25DA">
      <w:pPr>
        <w:ind w:left="5664" w:firstLine="708"/>
        <w:rPr>
          <w:rFonts w:ascii="Times New Roman" w:hAnsi="Times New Roman" w:cs="Times New Roman"/>
          <w:u w:val="single"/>
        </w:rPr>
      </w:pPr>
      <w:r w:rsidRPr="00BB25DA">
        <w:rPr>
          <w:rFonts w:ascii="Times New Roman" w:hAnsi="Times New Roman" w:cs="Times New Roman"/>
          <w:u w:val="single"/>
        </w:rPr>
        <w:t xml:space="preserve">SPP </w:t>
      </w:r>
      <w:proofErr w:type="spellStart"/>
      <w:r w:rsidRPr="00BB25DA">
        <w:rPr>
          <w:rFonts w:ascii="Times New Roman" w:hAnsi="Times New Roman" w:cs="Times New Roman"/>
          <w:u w:val="single"/>
        </w:rPr>
        <w:t>code</w:t>
      </w:r>
      <w:proofErr w:type="spellEnd"/>
      <w:r w:rsidRPr="00BB25DA">
        <w:rPr>
          <w:rFonts w:ascii="Times New Roman" w:hAnsi="Times New Roman" w:cs="Times New Roman"/>
          <w:u w:val="single"/>
        </w:rPr>
        <w:t>:______________</w:t>
      </w:r>
    </w:p>
    <w:p w14:paraId="1D25CF37" w14:textId="77777777" w:rsidR="00BB25DA" w:rsidRPr="00BB25DA" w:rsidRDefault="00BB25DA" w:rsidP="00BB25DA">
      <w:pPr>
        <w:ind w:left="5664" w:firstLine="708"/>
        <w:rPr>
          <w:rFonts w:ascii="Times New Roman" w:hAnsi="Times New Roman" w:cs="Times New Roman"/>
          <w:u w:val="single"/>
        </w:rPr>
      </w:pPr>
      <w:r w:rsidRPr="00BB25DA">
        <w:rPr>
          <w:rFonts w:ascii="Times New Roman" w:hAnsi="Times New Roman" w:cs="Times New Roman"/>
          <w:u w:val="single"/>
        </w:rPr>
        <w:t>Source:________________</w:t>
      </w:r>
    </w:p>
    <w:p w14:paraId="25AC3602" w14:textId="77777777" w:rsidR="00BB25DA" w:rsidRDefault="00BB25DA" w:rsidP="00F90413">
      <w:pPr>
        <w:spacing w:after="0" w:line="240" w:lineRule="auto"/>
        <w:jc w:val="center"/>
        <w:rPr>
          <w:rFonts w:ascii="Times New Roman" w:hAnsi="Times New Roman" w:cs="Times New Roman"/>
          <w:b/>
          <w:sz w:val="24"/>
          <w:u w:val="single"/>
          <w:lang w:val="en-GB"/>
        </w:rPr>
      </w:pPr>
    </w:p>
    <w:p w14:paraId="3EA33916" w14:textId="1EF440FD" w:rsidR="00F90413" w:rsidRPr="00543038" w:rsidRDefault="00F90413" w:rsidP="00F90413">
      <w:pPr>
        <w:spacing w:after="0" w:line="240" w:lineRule="auto"/>
        <w:jc w:val="center"/>
        <w:rPr>
          <w:rFonts w:ascii="Times New Roman" w:hAnsi="Times New Roman" w:cs="Times New Roman"/>
          <w:b/>
          <w:sz w:val="24"/>
          <w:u w:val="single"/>
          <w:lang w:val="en-GB"/>
        </w:rPr>
      </w:pPr>
      <w:r w:rsidRPr="00543038">
        <w:rPr>
          <w:rFonts w:ascii="Times New Roman" w:hAnsi="Times New Roman" w:cs="Times New Roman"/>
          <w:b/>
          <w:sz w:val="24"/>
          <w:u w:val="single"/>
          <w:lang w:val="en-GB"/>
        </w:rPr>
        <w:t>CONTRACT FOR WORK</w:t>
      </w:r>
    </w:p>
    <w:p w14:paraId="16D1CA0D" w14:textId="77B6EA27" w:rsidR="00F90413" w:rsidRPr="001D2C7D" w:rsidRDefault="00F90413" w:rsidP="00F90413">
      <w:pPr>
        <w:spacing w:after="0" w:line="240" w:lineRule="auto"/>
        <w:jc w:val="center"/>
        <w:rPr>
          <w:rFonts w:ascii="Times New Roman" w:hAnsi="Times New Roman" w:cs="Times New Roman"/>
          <w:lang w:val="en-GB"/>
        </w:rPr>
      </w:pPr>
      <w:r w:rsidRPr="001D2C7D">
        <w:rPr>
          <w:rFonts w:ascii="Times New Roman" w:hAnsi="Times New Roman" w:cs="Times New Roman"/>
          <w:lang w:val="en-GB"/>
        </w:rPr>
        <w:t xml:space="preserve">(hereinafter </w:t>
      </w:r>
      <w:r w:rsidR="00947397" w:rsidRPr="001D2C7D">
        <w:rPr>
          <w:rFonts w:ascii="Times New Roman" w:hAnsi="Times New Roman" w:cs="Times New Roman"/>
          <w:lang w:val="en-GB"/>
        </w:rPr>
        <w:t>„</w:t>
      </w:r>
      <w:r w:rsidRPr="001D2C7D">
        <w:rPr>
          <w:rFonts w:ascii="Times New Roman" w:hAnsi="Times New Roman" w:cs="Times New Roman"/>
          <w:lang w:val="en-GB"/>
        </w:rPr>
        <w:t>Contract”)</w:t>
      </w:r>
    </w:p>
    <w:p w14:paraId="09410C06" w14:textId="77777777" w:rsidR="00F90413" w:rsidRPr="001D2C7D" w:rsidRDefault="00F90413" w:rsidP="00F90413">
      <w:pPr>
        <w:spacing w:after="0" w:line="240" w:lineRule="auto"/>
        <w:jc w:val="center"/>
        <w:rPr>
          <w:rFonts w:ascii="Times New Roman" w:hAnsi="Times New Roman" w:cs="Times New Roman"/>
          <w:b/>
          <w:u w:val="single"/>
          <w:lang w:val="en-GB"/>
        </w:rPr>
      </w:pPr>
    </w:p>
    <w:p w14:paraId="1F76F79B" w14:textId="77777777" w:rsidR="00F90413" w:rsidRPr="001D2C7D" w:rsidRDefault="00F90413" w:rsidP="00F90413">
      <w:pPr>
        <w:spacing w:after="0" w:line="240" w:lineRule="auto"/>
        <w:jc w:val="center"/>
        <w:rPr>
          <w:rFonts w:ascii="Times New Roman" w:hAnsi="Times New Roman" w:cs="Times New Roman"/>
          <w:b/>
          <w:u w:val="single"/>
          <w:lang w:val="en-GB"/>
        </w:rPr>
      </w:pPr>
    </w:p>
    <w:p w14:paraId="3205BC57" w14:textId="77777777" w:rsidR="00F90413" w:rsidRPr="001D2C7D" w:rsidRDefault="00F90413" w:rsidP="00F90413">
      <w:pPr>
        <w:spacing w:after="0" w:line="240" w:lineRule="auto"/>
        <w:jc w:val="center"/>
        <w:rPr>
          <w:rFonts w:ascii="Times New Roman" w:hAnsi="Times New Roman" w:cs="Times New Roman"/>
          <w:b/>
          <w:lang w:val="en-GB"/>
        </w:rPr>
      </w:pPr>
      <w:r w:rsidRPr="001D2C7D">
        <w:rPr>
          <w:rFonts w:ascii="Times New Roman" w:hAnsi="Times New Roman" w:cs="Times New Roman"/>
          <w:lang w:val="en-GB"/>
        </w:rPr>
        <w:t xml:space="preserve">Concluded in accordance with section 2586 </w:t>
      </w:r>
      <w:proofErr w:type="spellStart"/>
      <w:r w:rsidRPr="001D2C7D">
        <w:rPr>
          <w:rFonts w:ascii="Times New Roman" w:hAnsi="Times New Roman" w:cs="Times New Roman"/>
          <w:lang w:val="en-GB"/>
        </w:rPr>
        <w:t>ff</w:t>
      </w:r>
      <w:proofErr w:type="spellEnd"/>
      <w:r w:rsidRPr="001D2C7D">
        <w:rPr>
          <w:rFonts w:ascii="Times New Roman" w:hAnsi="Times New Roman" w:cs="Times New Roman"/>
          <w:lang w:val="en-GB"/>
        </w:rPr>
        <w:t xml:space="preserve"> and 2631 </w:t>
      </w:r>
      <w:proofErr w:type="spellStart"/>
      <w:r w:rsidRPr="001D2C7D">
        <w:rPr>
          <w:rFonts w:ascii="Times New Roman" w:hAnsi="Times New Roman" w:cs="Times New Roman"/>
          <w:lang w:val="en-GB"/>
        </w:rPr>
        <w:t>ff</w:t>
      </w:r>
      <w:proofErr w:type="spellEnd"/>
      <w:r w:rsidRPr="001D2C7D">
        <w:rPr>
          <w:rFonts w:ascii="Times New Roman" w:hAnsi="Times New Roman" w:cs="Times New Roman"/>
          <w:lang w:val="en-GB"/>
        </w:rPr>
        <w:t xml:space="preserve"> of the Act No. 89/2012 of the Collection of Laws, Civil Code, as amended (hereinafter „Civil Code”)</w:t>
      </w:r>
    </w:p>
    <w:p w14:paraId="211736F1" w14:textId="77777777" w:rsidR="00F90413" w:rsidRPr="001D2C7D" w:rsidRDefault="00F90413" w:rsidP="00F90413">
      <w:pPr>
        <w:spacing w:after="0" w:line="240" w:lineRule="auto"/>
        <w:jc w:val="center"/>
        <w:rPr>
          <w:rFonts w:ascii="Times New Roman" w:hAnsi="Times New Roman" w:cs="Times New Roman"/>
          <w:b/>
          <w:lang w:val="en-GB"/>
        </w:rPr>
      </w:pPr>
    </w:p>
    <w:p w14:paraId="12A36D28" w14:textId="77777777" w:rsidR="00F90413" w:rsidRPr="001D2C7D" w:rsidRDefault="00F90413" w:rsidP="00F90413">
      <w:pPr>
        <w:spacing w:after="0" w:line="240" w:lineRule="auto"/>
        <w:jc w:val="center"/>
        <w:rPr>
          <w:rFonts w:ascii="Times New Roman" w:hAnsi="Times New Roman" w:cs="Times New Roman"/>
          <w:b/>
          <w:lang w:val="en-GB"/>
        </w:rPr>
      </w:pPr>
    </w:p>
    <w:p w14:paraId="229F5473" w14:textId="77777777" w:rsidR="00F90413" w:rsidRPr="001D2C7D" w:rsidRDefault="00F90413" w:rsidP="00F90413">
      <w:pPr>
        <w:spacing w:after="0" w:line="240" w:lineRule="auto"/>
        <w:jc w:val="both"/>
        <w:rPr>
          <w:rFonts w:ascii="Times New Roman" w:hAnsi="Times New Roman" w:cs="Times New Roman"/>
          <w:b/>
          <w:lang w:val="en-GB"/>
        </w:rPr>
      </w:pPr>
      <w:r w:rsidRPr="001D2C7D">
        <w:rPr>
          <w:rFonts w:ascii="Times New Roman" w:hAnsi="Times New Roman" w:cs="Times New Roman"/>
          <w:b/>
          <w:lang w:val="en-GB"/>
        </w:rPr>
        <w:t>CONTRACTING PARTIES:</w:t>
      </w:r>
    </w:p>
    <w:p w14:paraId="55778D1A" w14:textId="77777777" w:rsidR="00F90413" w:rsidRPr="001D2C7D" w:rsidRDefault="00F90413" w:rsidP="00F90413">
      <w:pPr>
        <w:spacing w:after="0" w:line="240" w:lineRule="auto"/>
        <w:jc w:val="center"/>
        <w:rPr>
          <w:rFonts w:ascii="Times New Roman" w:hAnsi="Times New Roman" w:cs="Times New Roman"/>
          <w:b/>
          <w:lang w:val="en-GB"/>
        </w:rPr>
      </w:pPr>
    </w:p>
    <w:p w14:paraId="666D09AA" w14:textId="77777777" w:rsidR="00F90413" w:rsidRPr="001D2C7D" w:rsidRDefault="00F90413" w:rsidP="00F90413">
      <w:pPr>
        <w:spacing w:after="0" w:line="240" w:lineRule="auto"/>
        <w:jc w:val="both"/>
        <w:rPr>
          <w:rFonts w:ascii="Times New Roman" w:hAnsi="Times New Roman" w:cs="Times New Roman"/>
          <w:b/>
          <w:lang w:val="en-GB"/>
        </w:rPr>
      </w:pPr>
      <w:r w:rsidRPr="001D2C7D">
        <w:rPr>
          <w:rFonts w:ascii="Times New Roman" w:hAnsi="Times New Roman" w:cs="Times New Roman"/>
          <w:b/>
          <w:lang w:val="en-GB"/>
        </w:rPr>
        <w:t>Customer:</w:t>
      </w:r>
      <w:r w:rsidRPr="001D2C7D">
        <w:rPr>
          <w:rFonts w:ascii="Times New Roman" w:hAnsi="Times New Roman" w:cs="Times New Roman"/>
          <w:b/>
          <w:lang w:val="en-GB"/>
        </w:rPr>
        <w:tab/>
      </w:r>
      <w:r w:rsidRPr="001D2C7D">
        <w:rPr>
          <w:rFonts w:ascii="Times New Roman" w:hAnsi="Times New Roman" w:cs="Times New Roman"/>
          <w:b/>
          <w:lang w:val="en-GB"/>
        </w:rPr>
        <w:tab/>
      </w:r>
      <w:proofErr w:type="spellStart"/>
      <w:r w:rsidRPr="001D2C7D">
        <w:rPr>
          <w:rFonts w:ascii="Times New Roman" w:hAnsi="Times New Roman" w:cs="Times New Roman"/>
          <w:b/>
          <w:lang w:val="en-GB"/>
        </w:rPr>
        <w:t>Palacký</w:t>
      </w:r>
      <w:proofErr w:type="spellEnd"/>
      <w:r w:rsidRPr="001D2C7D">
        <w:rPr>
          <w:rFonts w:ascii="Times New Roman" w:hAnsi="Times New Roman" w:cs="Times New Roman"/>
          <w:b/>
          <w:lang w:val="en-GB"/>
        </w:rPr>
        <w:t xml:space="preserve"> University Olomouc</w:t>
      </w:r>
    </w:p>
    <w:p w14:paraId="0018BC31" w14:textId="77777777" w:rsidR="00F90413" w:rsidRPr="001D2C7D" w:rsidRDefault="00F90413" w:rsidP="00F90413">
      <w:pPr>
        <w:spacing w:after="0" w:line="240" w:lineRule="auto"/>
        <w:jc w:val="both"/>
        <w:rPr>
          <w:rFonts w:ascii="Times New Roman" w:hAnsi="Times New Roman" w:cs="Times New Roman"/>
          <w:b/>
          <w:lang w:val="en-GB"/>
        </w:rPr>
      </w:pPr>
      <w:r w:rsidRPr="001D2C7D">
        <w:rPr>
          <w:rFonts w:ascii="Times New Roman" w:hAnsi="Times New Roman" w:cs="Times New Roman"/>
          <w:lang w:val="en-GB"/>
        </w:rPr>
        <w:t xml:space="preserve">public university established according to the Act No. 111/1998 Coll., on universities and amending and supplementing other Acts (the Higher Education Act), as amended </w:t>
      </w:r>
    </w:p>
    <w:p w14:paraId="4FF859D3" w14:textId="15B801A2"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 xml:space="preserve">With the seat in: </w:t>
      </w:r>
      <w:r w:rsidRPr="001D2C7D">
        <w:rPr>
          <w:rFonts w:ascii="Times New Roman" w:hAnsi="Times New Roman" w:cs="Times New Roman"/>
          <w:lang w:val="en-GB"/>
        </w:rPr>
        <w:tab/>
      </w:r>
      <w:proofErr w:type="spellStart"/>
      <w:r w:rsidRPr="001D2C7D">
        <w:rPr>
          <w:rFonts w:ascii="Times New Roman" w:hAnsi="Times New Roman" w:cs="Times New Roman"/>
          <w:lang w:val="en-GB"/>
        </w:rPr>
        <w:t>Křížkovského</w:t>
      </w:r>
      <w:proofErr w:type="spellEnd"/>
      <w:r w:rsidRPr="001D2C7D">
        <w:rPr>
          <w:rFonts w:ascii="Times New Roman" w:hAnsi="Times New Roman" w:cs="Times New Roman"/>
          <w:lang w:val="en-GB"/>
        </w:rPr>
        <w:t xml:space="preserve"> 8, 771 47 Olomouc, Czech Republic</w:t>
      </w:r>
    </w:p>
    <w:p w14:paraId="059ACC13" w14:textId="25383711"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Represented by:</w:t>
      </w:r>
      <w:r w:rsidRPr="001D2C7D">
        <w:rPr>
          <w:rFonts w:ascii="Times New Roman" w:hAnsi="Times New Roman" w:cs="Times New Roman"/>
          <w:lang w:val="en-GB"/>
        </w:rPr>
        <w:tab/>
        <w:t>doc. RNDr. Martin Kubala, Ph.D., Dean of the Faculty of Science</w:t>
      </w:r>
    </w:p>
    <w:p w14:paraId="1E939C8B" w14:textId="72845E46"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Identification no:</w:t>
      </w:r>
      <w:r w:rsidRPr="001D2C7D">
        <w:rPr>
          <w:rFonts w:ascii="Times New Roman" w:hAnsi="Times New Roman" w:cs="Times New Roman"/>
          <w:lang w:val="en-GB"/>
        </w:rPr>
        <w:tab/>
        <w:t>61 98 95 92</w:t>
      </w:r>
    </w:p>
    <w:p w14:paraId="1FE93759" w14:textId="77777777"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 xml:space="preserve">Tax ID No:  </w:t>
      </w:r>
      <w:r w:rsidRPr="001D2C7D">
        <w:rPr>
          <w:rFonts w:ascii="Times New Roman" w:hAnsi="Times New Roman" w:cs="Times New Roman"/>
          <w:lang w:val="en-GB"/>
        </w:rPr>
        <w:tab/>
      </w:r>
      <w:r w:rsidRPr="001D2C7D">
        <w:rPr>
          <w:rFonts w:ascii="Times New Roman" w:hAnsi="Times New Roman" w:cs="Times New Roman"/>
          <w:lang w:val="en-GB"/>
        </w:rPr>
        <w:tab/>
        <w:t>CZ 61989592</w:t>
      </w:r>
    </w:p>
    <w:p w14:paraId="1574CD76" w14:textId="2BF05D81"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Banking connection:</w:t>
      </w:r>
      <w:r w:rsidRPr="001D2C7D">
        <w:rPr>
          <w:rFonts w:ascii="Times New Roman" w:hAnsi="Times New Roman" w:cs="Times New Roman"/>
          <w:lang w:val="en-GB"/>
        </w:rPr>
        <w:tab/>
      </w:r>
      <w:proofErr w:type="spellStart"/>
      <w:r w:rsidRPr="001D2C7D">
        <w:rPr>
          <w:rFonts w:ascii="Times New Roman" w:hAnsi="Times New Roman" w:cs="Times New Roman"/>
          <w:lang w:val="en-GB"/>
        </w:rPr>
        <w:t>Komerční</w:t>
      </w:r>
      <w:proofErr w:type="spellEnd"/>
      <w:r w:rsidRPr="001D2C7D">
        <w:rPr>
          <w:rFonts w:ascii="Times New Roman" w:hAnsi="Times New Roman" w:cs="Times New Roman"/>
          <w:lang w:val="en-GB"/>
        </w:rPr>
        <w:t xml:space="preserve"> </w:t>
      </w:r>
      <w:proofErr w:type="spellStart"/>
      <w:r w:rsidRPr="001D2C7D">
        <w:rPr>
          <w:rFonts w:ascii="Times New Roman" w:hAnsi="Times New Roman" w:cs="Times New Roman"/>
          <w:lang w:val="en-GB"/>
        </w:rPr>
        <w:t>banka</w:t>
      </w:r>
      <w:proofErr w:type="spellEnd"/>
      <w:r w:rsidRPr="001D2C7D">
        <w:rPr>
          <w:rFonts w:ascii="Times New Roman" w:hAnsi="Times New Roman" w:cs="Times New Roman"/>
          <w:lang w:val="en-GB"/>
        </w:rPr>
        <w:t xml:space="preserve">, a. s., </w:t>
      </w:r>
      <w:proofErr w:type="spellStart"/>
      <w:r w:rsidRPr="001D2C7D">
        <w:rPr>
          <w:rFonts w:ascii="Times New Roman" w:hAnsi="Times New Roman" w:cs="Times New Roman"/>
          <w:lang w:val="en-GB"/>
        </w:rPr>
        <w:t>pobočka</w:t>
      </w:r>
      <w:proofErr w:type="spellEnd"/>
      <w:r w:rsidRPr="001D2C7D">
        <w:rPr>
          <w:rFonts w:ascii="Times New Roman" w:hAnsi="Times New Roman" w:cs="Times New Roman"/>
          <w:lang w:val="en-GB"/>
        </w:rPr>
        <w:t xml:space="preserve"> Olomouc</w:t>
      </w:r>
    </w:p>
    <w:p w14:paraId="3F3FEC77" w14:textId="71EAAE19"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ab/>
      </w:r>
      <w:r w:rsidRPr="001D2C7D">
        <w:rPr>
          <w:rFonts w:ascii="Times New Roman" w:hAnsi="Times New Roman" w:cs="Times New Roman"/>
          <w:lang w:val="en-GB"/>
        </w:rPr>
        <w:tab/>
      </w:r>
      <w:r w:rsidRPr="001D2C7D">
        <w:rPr>
          <w:rFonts w:ascii="Times New Roman" w:hAnsi="Times New Roman" w:cs="Times New Roman"/>
          <w:lang w:val="en-GB"/>
        </w:rPr>
        <w:tab/>
      </w:r>
      <w:r w:rsidRPr="001D2C7D">
        <w:rPr>
          <w:rFonts w:ascii="Times New Roman" w:hAnsi="Times New Roman" w:cs="Times New Roman"/>
          <w:highlight w:val="yellow"/>
          <w:lang w:val="en-GB"/>
        </w:rPr>
        <w:t>……………………………..</w:t>
      </w:r>
    </w:p>
    <w:p w14:paraId="3CFAE097" w14:textId="77777777"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 xml:space="preserve">Person authorized to act in contractual matters: </w:t>
      </w:r>
      <w:r w:rsidRPr="001D2C7D">
        <w:rPr>
          <w:rFonts w:ascii="Times New Roman" w:hAnsi="Times New Roman" w:cs="Times New Roman"/>
          <w:highlight w:val="yellow"/>
          <w:lang w:val="en-GB"/>
        </w:rPr>
        <w:t>……………………………………</w:t>
      </w:r>
    </w:p>
    <w:p w14:paraId="7F86C796" w14:textId="77777777"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(hereinafter „Customer” or „UP”)</w:t>
      </w:r>
    </w:p>
    <w:p w14:paraId="70A3B150" w14:textId="77777777" w:rsidR="00F90413" w:rsidRPr="001D2C7D" w:rsidRDefault="00F90413" w:rsidP="00F90413">
      <w:pPr>
        <w:spacing w:after="0" w:line="240" w:lineRule="auto"/>
        <w:jc w:val="both"/>
        <w:rPr>
          <w:rFonts w:ascii="Times New Roman" w:hAnsi="Times New Roman" w:cs="Times New Roman"/>
          <w:lang w:val="en-GB"/>
        </w:rPr>
      </w:pPr>
    </w:p>
    <w:p w14:paraId="52D63296" w14:textId="77777777"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and</w:t>
      </w:r>
    </w:p>
    <w:p w14:paraId="7E5F8D50" w14:textId="77777777" w:rsidR="00F90413" w:rsidRPr="001D2C7D" w:rsidRDefault="00F90413" w:rsidP="00F90413">
      <w:pPr>
        <w:spacing w:after="0" w:line="240" w:lineRule="auto"/>
        <w:jc w:val="both"/>
        <w:rPr>
          <w:rFonts w:ascii="Times New Roman" w:hAnsi="Times New Roman" w:cs="Times New Roman"/>
          <w:lang w:val="en-GB"/>
        </w:rPr>
      </w:pPr>
    </w:p>
    <w:p w14:paraId="32BD3AB0" w14:textId="673F115E" w:rsidR="00F90413" w:rsidRPr="001D2C7D" w:rsidRDefault="00F90413" w:rsidP="00F90413">
      <w:pPr>
        <w:spacing w:after="0" w:line="240" w:lineRule="auto"/>
        <w:jc w:val="both"/>
        <w:rPr>
          <w:rFonts w:ascii="Times New Roman" w:hAnsi="Times New Roman" w:cs="Times New Roman"/>
          <w:b/>
          <w:lang w:val="en-GB"/>
        </w:rPr>
      </w:pPr>
      <w:r w:rsidRPr="001D2C7D">
        <w:rPr>
          <w:rFonts w:ascii="Times New Roman" w:hAnsi="Times New Roman" w:cs="Times New Roman"/>
          <w:b/>
          <w:lang w:val="en-GB"/>
        </w:rPr>
        <w:t>Contractor</w:t>
      </w:r>
      <w:proofErr w:type="gramStart"/>
      <w:r w:rsidRPr="001D2C7D">
        <w:rPr>
          <w:rFonts w:ascii="Times New Roman" w:hAnsi="Times New Roman" w:cs="Times New Roman"/>
          <w:b/>
          <w:lang w:val="en-GB"/>
        </w:rPr>
        <w:t>:</w:t>
      </w:r>
      <w:r w:rsidRPr="001D2C7D">
        <w:rPr>
          <w:rFonts w:ascii="Times New Roman" w:hAnsi="Times New Roman" w:cs="Times New Roman"/>
          <w:b/>
          <w:lang w:val="en-GB"/>
        </w:rPr>
        <w:tab/>
      </w:r>
      <w:r w:rsidRPr="001D2C7D">
        <w:rPr>
          <w:rFonts w:ascii="Times New Roman" w:hAnsi="Times New Roman" w:cs="Times New Roman"/>
          <w:b/>
          <w:lang w:val="en-GB"/>
        </w:rPr>
        <w:tab/>
      </w:r>
      <w:r w:rsidRPr="001D2C7D">
        <w:rPr>
          <w:rFonts w:ascii="Times New Roman" w:hAnsi="Times New Roman" w:cs="Times New Roman"/>
          <w:b/>
          <w:highlight w:val="yellow"/>
          <w:lang w:val="en-GB"/>
        </w:rPr>
        <w:t>……………………………..</w:t>
      </w:r>
      <w:proofErr w:type="gramEnd"/>
    </w:p>
    <w:p w14:paraId="208138E6" w14:textId="77777777"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Home address</w:t>
      </w:r>
      <w:proofErr w:type="gramStart"/>
      <w:r w:rsidRPr="001D2C7D">
        <w:rPr>
          <w:rFonts w:ascii="Times New Roman" w:hAnsi="Times New Roman" w:cs="Times New Roman"/>
          <w:lang w:val="en-GB"/>
        </w:rPr>
        <w:t>:</w:t>
      </w:r>
      <w:r w:rsidRPr="001D2C7D">
        <w:rPr>
          <w:rFonts w:ascii="Times New Roman" w:hAnsi="Times New Roman" w:cs="Times New Roman"/>
          <w:lang w:val="en-GB"/>
        </w:rPr>
        <w:tab/>
      </w:r>
      <w:r w:rsidRPr="001D2C7D">
        <w:rPr>
          <w:rFonts w:ascii="Times New Roman" w:hAnsi="Times New Roman" w:cs="Times New Roman"/>
          <w:lang w:val="en-GB"/>
        </w:rPr>
        <w:tab/>
      </w:r>
      <w:r w:rsidRPr="001D2C7D">
        <w:rPr>
          <w:rFonts w:ascii="Times New Roman" w:hAnsi="Times New Roman" w:cs="Times New Roman"/>
          <w:highlight w:val="yellow"/>
          <w:lang w:val="en-GB"/>
        </w:rPr>
        <w:t>……………………………..</w:t>
      </w:r>
      <w:proofErr w:type="gramEnd"/>
    </w:p>
    <w:p w14:paraId="1870838F" w14:textId="77777777"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Date of birth</w:t>
      </w:r>
      <w:proofErr w:type="gramStart"/>
      <w:r w:rsidRPr="001D2C7D">
        <w:rPr>
          <w:rFonts w:ascii="Times New Roman" w:hAnsi="Times New Roman" w:cs="Times New Roman"/>
          <w:lang w:val="en-GB"/>
        </w:rPr>
        <w:t>:</w:t>
      </w:r>
      <w:r w:rsidRPr="001D2C7D">
        <w:rPr>
          <w:rFonts w:ascii="Times New Roman" w:hAnsi="Times New Roman" w:cs="Times New Roman"/>
          <w:lang w:val="en-GB"/>
        </w:rPr>
        <w:tab/>
      </w:r>
      <w:r w:rsidRPr="001D2C7D">
        <w:rPr>
          <w:rFonts w:ascii="Times New Roman" w:hAnsi="Times New Roman" w:cs="Times New Roman"/>
          <w:lang w:val="en-GB"/>
        </w:rPr>
        <w:tab/>
      </w:r>
      <w:r w:rsidRPr="001D2C7D">
        <w:rPr>
          <w:rFonts w:ascii="Times New Roman" w:hAnsi="Times New Roman" w:cs="Times New Roman"/>
          <w:highlight w:val="yellow"/>
          <w:lang w:val="en-GB"/>
        </w:rPr>
        <w:t>……………………………..</w:t>
      </w:r>
      <w:proofErr w:type="gramEnd"/>
    </w:p>
    <w:p w14:paraId="2F73BAAD" w14:textId="2BDC5963"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 xml:space="preserve">E-mail </w:t>
      </w:r>
      <w:proofErr w:type="spellStart"/>
      <w:r w:rsidRPr="001D2C7D">
        <w:rPr>
          <w:rFonts w:ascii="Times New Roman" w:hAnsi="Times New Roman" w:cs="Times New Roman"/>
          <w:lang w:val="en-GB"/>
        </w:rPr>
        <w:t>adress</w:t>
      </w:r>
      <w:proofErr w:type="spellEnd"/>
      <w:proofErr w:type="gramStart"/>
      <w:r w:rsidRPr="001D2C7D">
        <w:rPr>
          <w:rFonts w:ascii="Times New Roman" w:hAnsi="Times New Roman" w:cs="Times New Roman"/>
          <w:lang w:val="en-GB"/>
        </w:rPr>
        <w:t>:</w:t>
      </w:r>
      <w:r w:rsidRPr="001D2C7D">
        <w:rPr>
          <w:rFonts w:ascii="Times New Roman" w:hAnsi="Times New Roman" w:cs="Times New Roman"/>
          <w:lang w:val="en-GB"/>
        </w:rPr>
        <w:tab/>
      </w:r>
      <w:r w:rsidRPr="001D2C7D">
        <w:rPr>
          <w:rFonts w:ascii="Times New Roman" w:hAnsi="Times New Roman" w:cs="Times New Roman"/>
          <w:lang w:val="en-GB"/>
        </w:rPr>
        <w:tab/>
      </w:r>
      <w:r w:rsidRPr="001D2C7D">
        <w:rPr>
          <w:rFonts w:ascii="Times New Roman" w:hAnsi="Times New Roman" w:cs="Times New Roman"/>
          <w:highlight w:val="yellow"/>
          <w:lang w:val="en-GB"/>
        </w:rPr>
        <w:t>……………………………..</w:t>
      </w:r>
      <w:proofErr w:type="gramEnd"/>
    </w:p>
    <w:p w14:paraId="05CD3B65" w14:textId="7E0EDCDD"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Telephone</w:t>
      </w:r>
      <w:proofErr w:type="gramStart"/>
      <w:r w:rsidRPr="001D2C7D">
        <w:rPr>
          <w:rFonts w:ascii="Times New Roman" w:hAnsi="Times New Roman" w:cs="Times New Roman"/>
          <w:lang w:val="en-GB"/>
        </w:rPr>
        <w:t>:</w:t>
      </w:r>
      <w:r w:rsidRPr="001D2C7D">
        <w:rPr>
          <w:rFonts w:ascii="Times New Roman" w:hAnsi="Times New Roman" w:cs="Times New Roman"/>
          <w:lang w:val="en-GB"/>
        </w:rPr>
        <w:tab/>
      </w:r>
      <w:r w:rsidRPr="001D2C7D">
        <w:rPr>
          <w:rFonts w:ascii="Times New Roman" w:hAnsi="Times New Roman" w:cs="Times New Roman"/>
          <w:lang w:val="en-GB"/>
        </w:rPr>
        <w:tab/>
      </w:r>
      <w:r w:rsidRPr="001D2C7D">
        <w:rPr>
          <w:rFonts w:ascii="Times New Roman" w:hAnsi="Times New Roman" w:cs="Times New Roman"/>
          <w:highlight w:val="yellow"/>
          <w:lang w:val="en-GB"/>
        </w:rPr>
        <w:t>……………………………..</w:t>
      </w:r>
      <w:proofErr w:type="gramEnd"/>
    </w:p>
    <w:p w14:paraId="2D6C3C2D" w14:textId="04E0F783"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Banking connection</w:t>
      </w:r>
      <w:proofErr w:type="gramStart"/>
      <w:r w:rsidRPr="001D2C7D">
        <w:rPr>
          <w:rFonts w:ascii="Times New Roman" w:hAnsi="Times New Roman" w:cs="Times New Roman"/>
          <w:lang w:val="en-GB"/>
        </w:rPr>
        <w:t>:</w:t>
      </w:r>
      <w:r w:rsidRPr="001D2C7D">
        <w:rPr>
          <w:rFonts w:ascii="Times New Roman" w:hAnsi="Times New Roman" w:cs="Times New Roman"/>
          <w:lang w:val="en-GB"/>
        </w:rPr>
        <w:tab/>
      </w:r>
      <w:r w:rsidRPr="001D2C7D">
        <w:rPr>
          <w:rFonts w:ascii="Times New Roman" w:hAnsi="Times New Roman" w:cs="Times New Roman"/>
          <w:highlight w:val="yellow"/>
          <w:lang w:val="en-GB"/>
        </w:rPr>
        <w:t>……………………………..</w:t>
      </w:r>
      <w:proofErr w:type="gramEnd"/>
    </w:p>
    <w:p w14:paraId="2C4D63D0" w14:textId="7B856AC0"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IBAN</w:t>
      </w:r>
      <w:r w:rsidRPr="001D2C7D">
        <w:rPr>
          <w:rFonts w:ascii="Times New Roman" w:hAnsi="Times New Roman" w:cs="Times New Roman"/>
          <w:lang w:val="en-GB"/>
        </w:rPr>
        <w:tab/>
      </w:r>
      <w:r w:rsidRPr="001D2C7D">
        <w:rPr>
          <w:rFonts w:ascii="Times New Roman" w:hAnsi="Times New Roman" w:cs="Times New Roman"/>
          <w:lang w:val="en-GB"/>
        </w:rPr>
        <w:tab/>
      </w:r>
      <w:r w:rsidRPr="001D2C7D">
        <w:rPr>
          <w:rFonts w:ascii="Times New Roman" w:hAnsi="Times New Roman" w:cs="Times New Roman"/>
          <w:lang w:val="en-GB"/>
        </w:rPr>
        <w:tab/>
      </w:r>
      <w:r w:rsidRPr="001D2C7D">
        <w:rPr>
          <w:rFonts w:ascii="Times New Roman" w:hAnsi="Times New Roman" w:cs="Times New Roman"/>
          <w:highlight w:val="yellow"/>
          <w:lang w:val="en-GB"/>
        </w:rPr>
        <w:t>……………………………..</w:t>
      </w:r>
    </w:p>
    <w:p w14:paraId="2FFAF7C2" w14:textId="3267D51E"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SWIFT code</w:t>
      </w:r>
      <w:r w:rsidRPr="001D2C7D">
        <w:rPr>
          <w:rFonts w:ascii="Times New Roman" w:hAnsi="Times New Roman" w:cs="Times New Roman"/>
          <w:lang w:val="en-GB"/>
        </w:rPr>
        <w:tab/>
      </w:r>
      <w:r w:rsidRPr="001D2C7D">
        <w:rPr>
          <w:rFonts w:ascii="Times New Roman" w:hAnsi="Times New Roman" w:cs="Times New Roman"/>
          <w:lang w:val="en-GB"/>
        </w:rPr>
        <w:tab/>
      </w:r>
      <w:r w:rsidRPr="001D2C7D">
        <w:rPr>
          <w:rFonts w:ascii="Times New Roman" w:hAnsi="Times New Roman" w:cs="Times New Roman"/>
          <w:highlight w:val="yellow"/>
          <w:lang w:val="en-GB"/>
        </w:rPr>
        <w:t>………………………..........</w:t>
      </w:r>
    </w:p>
    <w:p w14:paraId="49FF951C" w14:textId="77777777" w:rsidR="00F90413" w:rsidRPr="001D2C7D" w:rsidRDefault="00F90413" w:rsidP="00F90413">
      <w:pPr>
        <w:spacing w:after="0" w:line="240" w:lineRule="auto"/>
        <w:jc w:val="both"/>
        <w:rPr>
          <w:rFonts w:ascii="Times New Roman" w:hAnsi="Times New Roman" w:cs="Times New Roman"/>
          <w:lang w:val="en-GB"/>
        </w:rPr>
      </w:pPr>
    </w:p>
    <w:p w14:paraId="6D081F85" w14:textId="77777777" w:rsidR="00F90413" w:rsidRPr="001D2C7D" w:rsidRDefault="00F90413" w:rsidP="00F90413">
      <w:pPr>
        <w:spacing w:after="0" w:line="240" w:lineRule="auto"/>
        <w:jc w:val="both"/>
        <w:rPr>
          <w:rFonts w:ascii="Times New Roman" w:hAnsi="Times New Roman" w:cs="Times New Roman"/>
          <w:lang w:val="en-GB"/>
        </w:rPr>
      </w:pPr>
      <w:r w:rsidRPr="001D2C7D">
        <w:rPr>
          <w:rFonts w:ascii="Times New Roman" w:hAnsi="Times New Roman" w:cs="Times New Roman"/>
          <w:lang w:val="en-GB"/>
        </w:rPr>
        <w:t>(</w:t>
      </w:r>
      <w:proofErr w:type="gramStart"/>
      <w:r w:rsidRPr="001D2C7D">
        <w:rPr>
          <w:rFonts w:ascii="Times New Roman" w:hAnsi="Times New Roman" w:cs="Times New Roman"/>
          <w:lang w:val="en-GB"/>
        </w:rPr>
        <w:t>hereinafter</w:t>
      </w:r>
      <w:proofErr w:type="gramEnd"/>
      <w:r w:rsidRPr="001D2C7D">
        <w:rPr>
          <w:rFonts w:ascii="Times New Roman" w:hAnsi="Times New Roman" w:cs="Times New Roman"/>
          <w:lang w:val="en-GB"/>
        </w:rPr>
        <w:t xml:space="preserve"> „Contractor“)</w:t>
      </w:r>
    </w:p>
    <w:p w14:paraId="3E77C3A6" w14:textId="3E82EE86" w:rsidR="00975F35" w:rsidRPr="001D2C7D" w:rsidRDefault="00975F35" w:rsidP="00EC4E03">
      <w:pPr>
        <w:spacing w:after="0" w:line="240" w:lineRule="auto"/>
        <w:jc w:val="center"/>
        <w:rPr>
          <w:rFonts w:ascii="Times New Roman" w:hAnsi="Times New Roman" w:cs="Times New Roman"/>
          <w:lang w:val="en-GB"/>
        </w:rPr>
      </w:pPr>
    </w:p>
    <w:p w14:paraId="2E452480" w14:textId="77777777" w:rsidR="007155F5" w:rsidRPr="001D2C7D" w:rsidRDefault="007155F5" w:rsidP="00EC4E03">
      <w:pPr>
        <w:spacing w:after="0" w:line="240" w:lineRule="auto"/>
        <w:jc w:val="center"/>
        <w:rPr>
          <w:rFonts w:ascii="Times New Roman" w:hAnsi="Times New Roman" w:cs="Times New Roman"/>
          <w:lang w:val="en-GB"/>
        </w:rPr>
      </w:pPr>
    </w:p>
    <w:p w14:paraId="13999378" w14:textId="77777777" w:rsidR="00DB7B39" w:rsidRPr="001D2C7D" w:rsidRDefault="00DB7B39" w:rsidP="003670FD">
      <w:pPr>
        <w:spacing w:after="0" w:line="240" w:lineRule="auto"/>
        <w:rPr>
          <w:rFonts w:ascii="Times New Roman" w:hAnsi="Times New Roman" w:cs="Times New Roman"/>
          <w:lang w:val="en-GB"/>
        </w:rPr>
      </w:pPr>
    </w:p>
    <w:p w14:paraId="05BB261C" w14:textId="1D7360E0" w:rsidR="003670FD" w:rsidRPr="001D2C7D" w:rsidRDefault="00EC4E03" w:rsidP="00EC4E03">
      <w:pPr>
        <w:spacing w:after="0" w:line="240" w:lineRule="auto"/>
        <w:jc w:val="center"/>
        <w:rPr>
          <w:rFonts w:ascii="Times New Roman" w:hAnsi="Times New Roman" w:cs="Times New Roman"/>
          <w:b/>
          <w:lang w:val="en-GB"/>
        </w:rPr>
      </w:pPr>
      <w:r w:rsidRPr="001D2C7D">
        <w:rPr>
          <w:rFonts w:ascii="Times New Roman" w:hAnsi="Times New Roman" w:cs="Times New Roman"/>
          <w:b/>
          <w:lang w:val="en-GB"/>
        </w:rPr>
        <w:t>I</w:t>
      </w:r>
    </w:p>
    <w:p w14:paraId="77B1A688" w14:textId="5779BA10" w:rsidR="00EC4E03" w:rsidRPr="001D2C7D" w:rsidRDefault="001D2C7D" w:rsidP="00EC4E03">
      <w:pPr>
        <w:spacing w:after="0" w:line="240" w:lineRule="auto"/>
        <w:jc w:val="center"/>
        <w:rPr>
          <w:rFonts w:ascii="Times New Roman" w:hAnsi="Times New Roman" w:cs="Times New Roman"/>
          <w:b/>
          <w:lang w:val="en-GB"/>
        </w:rPr>
      </w:pPr>
      <w:r w:rsidRPr="001D2C7D">
        <w:rPr>
          <w:rFonts w:ascii="Times New Roman" w:hAnsi="Times New Roman" w:cs="Times New Roman"/>
          <w:b/>
          <w:lang w:val="en-GB"/>
        </w:rPr>
        <w:t>Recitals</w:t>
      </w:r>
    </w:p>
    <w:p w14:paraId="70B90E7E" w14:textId="72C24804" w:rsidR="001D2C7D" w:rsidRPr="001D2C7D" w:rsidRDefault="001D2C7D" w:rsidP="001D2C7D">
      <w:pPr>
        <w:pStyle w:val="Odstavecseseznamem"/>
        <w:numPr>
          <w:ilvl w:val="0"/>
          <w:numId w:val="15"/>
        </w:numPr>
        <w:spacing w:after="0" w:line="240" w:lineRule="auto"/>
        <w:ind w:left="284" w:hanging="284"/>
        <w:jc w:val="both"/>
        <w:rPr>
          <w:rFonts w:ascii="Times New Roman" w:hAnsi="Times New Roman" w:cs="Times New Roman"/>
          <w:lang w:val="en-GB"/>
        </w:rPr>
      </w:pPr>
      <w:r w:rsidRPr="001D2C7D">
        <w:rPr>
          <w:rFonts w:ascii="Times New Roman" w:hAnsi="Times New Roman" w:cs="Times New Roman"/>
          <w:lang w:val="en-GB"/>
        </w:rPr>
        <w:t>Under this Contract, the Contractor undertakes, under th</w:t>
      </w:r>
      <w:r>
        <w:rPr>
          <w:rFonts w:ascii="Times New Roman" w:hAnsi="Times New Roman" w:cs="Times New Roman"/>
          <w:lang w:val="en-GB"/>
        </w:rPr>
        <w:t>e terms of</w:t>
      </w:r>
      <w:r w:rsidRPr="001D2C7D">
        <w:rPr>
          <w:rFonts w:ascii="Times New Roman" w:hAnsi="Times New Roman" w:cs="Times New Roman"/>
          <w:lang w:val="en-GB"/>
        </w:rPr>
        <w:t xml:space="preserve"> this Contract, to present an assessment of the </w:t>
      </w:r>
      <w:proofErr w:type="spellStart"/>
      <w:r w:rsidRPr="001D2C7D">
        <w:rPr>
          <w:rFonts w:ascii="Times New Roman" w:hAnsi="Times New Roman" w:cs="Times New Roman"/>
          <w:lang w:val="en-GB"/>
        </w:rPr>
        <w:t>habilitation</w:t>
      </w:r>
      <w:proofErr w:type="spellEnd"/>
      <w:r w:rsidRPr="001D2C7D">
        <w:rPr>
          <w:rFonts w:ascii="Times New Roman" w:hAnsi="Times New Roman" w:cs="Times New Roman"/>
          <w:lang w:val="en-GB"/>
        </w:rPr>
        <w:t xml:space="preserve"> work entitled </w:t>
      </w:r>
      <w:r w:rsidRPr="003756BB">
        <w:rPr>
          <w:rFonts w:ascii="Times New Roman" w:hAnsi="Times New Roman" w:cs="Times New Roman"/>
          <w:highlight w:val="yellow"/>
          <w:lang w:val="en-GB"/>
        </w:rPr>
        <w:t>.............</w:t>
      </w:r>
      <w:r w:rsidRPr="001D2C7D">
        <w:rPr>
          <w:rFonts w:ascii="Times New Roman" w:hAnsi="Times New Roman" w:cs="Times New Roman"/>
          <w:lang w:val="en-GB"/>
        </w:rPr>
        <w:t xml:space="preserve">, the author of which is </w:t>
      </w:r>
      <w:r w:rsidRPr="003756BB">
        <w:rPr>
          <w:rFonts w:ascii="Times New Roman" w:hAnsi="Times New Roman" w:cs="Times New Roman"/>
          <w:highlight w:val="yellow"/>
          <w:lang w:val="en-GB"/>
        </w:rPr>
        <w:t>................</w:t>
      </w:r>
      <w:r w:rsidRPr="001D2C7D">
        <w:rPr>
          <w:rFonts w:ascii="Times New Roman" w:hAnsi="Times New Roman" w:cs="Times New Roman"/>
          <w:lang w:val="en-GB"/>
        </w:rPr>
        <w:t xml:space="preserve"> (hereinafter referred to as the </w:t>
      </w:r>
      <w:r w:rsidR="00947397" w:rsidRPr="001D2C7D">
        <w:rPr>
          <w:rFonts w:ascii="Times New Roman" w:hAnsi="Times New Roman" w:cs="Times New Roman"/>
          <w:lang w:val="en-GB"/>
        </w:rPr>
        <w:t>„</w:t>
      </w:r>
      <w:r w:rsidRPr="001D2C7D">
        <w:rPr>
          <w:rFonts w:ascii="Times New Roman" w:hAnsi="Times New Roman" w:cs="Times New Roman"/>
          <w:lang w:val="en-GB"/>
        </w:rPr>
        <w:t>Work</w:t>
      </w:r>
      <w:r w:rsidR="00947397">
        <w:rPr>
          <w:rFonts w:ascii="Times New Roman" w:hAnsi="Times New Roman" w:cs="Times New Roman"/>
          <w:lang w:val="en-GB"/>
        </w:rPr>
        <w:t>”</w:t>
      </w:r>
      <w:r w:rsidRPr="001D2C7D">
        <w:rPr>
          <w:rFonts w:ascii="Times New Roman" w:hAnsi="Times New Roman" w:cs="Times New Roman"/>
          <w:lang w:val="en-GB"/>
        </w:rPr>
        <w:t xml:space="preserve">), </w:t>
      </w:r>
      <w:r w:rsidR="00F64F9D">
        <w:rPr>
          <w:rFonts w:ascii="Times New Roman" w:hAnsi="Times New Roman" w:cs="Times New Roman"/>
          <w:lang w:val="en-GB"/>
        </w:rPr>
        <w:t>at</w:t>
      </w:r>
      <w:r w:rsidRPr="001D2C7D">
        <w:rPr>
          <w:rFonts w:ascii="Times New Roman" w:hAnsi="Times New Roman" w:cs="Times New Roman"/>
          <w:lang w:val="en-GB"/>
        </w:rPr>
        <w:t xml:space="preserve"> the </w:t>
      </w:r>
      <w:proofErr w:type="spellStart"/>
      <w:r w:rsidRPr="001D2C7D">
        <w:rPr>
          <w:rFonts w:ascii="Times New Roman" w:hAnsi="Times New Roman" w:cs="Times New Roman"/>
          <w:lang w:val="en-GB"/>
        </w:rPr>
        <w:t>defense</w:t>
      </w:r>
      <w:proofErr w:type="spellEnd"/>
      <w:r w:rsidRPr="001D2C7D">
        <w:rPr>
          <w:rFonts w:ascii="Times New Roman" w:hAnsi="Times New Roman" w:cs="Times New Roman"/>
          <w:lang w:val="en-GB"/>
        </w:rPr>
        <w:t xml:space="preserve"> of the </w:t>
      </w:r>
      <w:proofErr w:type="spellStart"/>
      <w:r w:rsidRPr="001D2C7D">
        <w:rPr>
          <w:rFonts w:ascii="Times New Roman" w:hAnsi="Times New Roman" w:cs="Times New Roman"/>
          <w:lang w:val="en-GB"/>
        </w:rPr>
        <w:t>habilitation</w:t>
      </w:r>
      <w:proofErr w:type="spellEnd"/>
      <w:r w:rsidRPr="001D2C7D">
        <w:rPr>
          <w:rFonts w:ascii="Times New Roman" w:hAnsi="Times New Roman" w:cs="Times New Roman"/>
          <w:lang w:val="en-GB"/>
        </w:rPr>
        <w:t xml:space="preserve"> thesis held before the Scientific Board of the Faculty of Science.</w:t>
      </w:r>
    </w:p>
    <w:p w14:paraId="066DDC42" w14:textId="0A9C905D" w:rsidR="001D2C7D" w:rsidRPr="001D2C7D" w:rsidRDefault="001D2C7D" w:rsidP="001D2C7D">
      <w:pPr>
        <w:pStyle w:val="Odstavecseseznamem"/>
        <w:numPr>
          <w:ilvl w:val="0"/>
          <w:numId w:val="15"/>
        </w:numPr>
        <w:spacing w:after="0" w:line="240" w:lineRule="auto"/>
        <w:ind w:left="284" w:hanging="284"/>
        <w:jc w:val="both"/>
        <w:rPr>
          <w:rFonts w:ascii="Times New Roman" w:hAnsi="Times New Roman" w:cs="Times New Roman"/>
          <w:lang w:val="en-GB"/>
        </w:rPr>
      </w:pPr>
      <w:r w:rsidRPr="001D2C7D">
        <w:rPr>
          <w:rFonts w:ascii="Times New Roman" w:hAnsi="Times New Roman" w:cs="Times New Roman"/>
          <w:lang w:val="en-GB"/>
        </w:rPr>
        <w:t xml:space="preserve">Presentation of the Work will take place on </w:t>
      </w:r>
      <w:r w:rsidRPr="003756BB">
        <w:rPr>
          <w:rFonts w:ascii="Times New Roman" w:hAnsi="Times New Roman" w:cs="Times New Roman"/>
          <w:highlight w:val="yellow"/>
          <w:lang w:val="en-GB"/>
        </w:rPr>
        <w:t>......</w:t>
      </w:r>
      <w:r w:rsidRPr="001D2C7D">
        <w:rPr>
          <w:rFonts w:ascii="Times New Roman" w:hAnsi="Times New Roman" w:cs="Times New Roman"/>
          <w:lang w:val="en-GB"/>
        </w:rPr>
        <w:t xml:space="preserve"> in </w:t>
      </w:r>
      <w:r w:rsidRPr="003756BB">
        <w:rPr>
          <w:rFonts w:ascii="Times New Roman" w:hAnsi="Times New Roman" w:cs="Times New Roman"/>
          <w:highlight w:val="yellow"/>
          <w:lang w:val="en-GB"/>
        </w:rPr>
        <w:t>......</w:t>
      </w:r>
      <w:r w:rsidRPr="001D2C7D">
        <w:rPr>
          <w:rFonts w:ascii="Times New Roman" w:hAnsi="Times New Roman" w:cs="Times New Roman"/>
          <w:lang w:val="en-GB"/>
        </w:rPr>
        <w:t xml:space="preserve"> in room no. </w:t>
      </w:r>
      <w:r w:rsidRPr="001D3B3C">
        <w:rPr>
          <w:rFonts w:ascii="Times New Roman" w:hAnsi="Times New Roman" w:cs="Times New Roman"/>
          <w:highlight w:val="yellow"/>
          <w:lang w:val="en-GB"/>
        </w:rPr>
        <w:t>…..</w:t>
      </w:r>
      <w:r w:rsidRPr="001D2C7D">
        <w:rPr>
          <w:rFonts w:ascii="Times New Roman" w:hAnsi="Times New Roman" w:cs="Times New Roman"/>
          <w:lang w:val="en-GB"/>
        </w:rPr>
        <w:t xml:space="preserve"> at the address of the Faculty of Science at the head of this Contract.</w:t>
      </w:r>
    </w:p>
    <w:p w14:paraId="1B9D0403" w14:textId="6B3B300B" w:rsidR="00F475B8" w:rsidRPr="001D2C7D" w:rsidRDefault="001D2C7D" w:rsidP="001D2C7D">
      <w:pPr>
        <w:pStyle w:val="Odstavecseseznamem"/>
        <w:numPr>
          <w:ilvl w:val="0"/>
          <w:numId w:val="15"/>
        </w:numPr>
        <w:spacing w:after="0" w:line="240" w:lineRule="auto"/>
        <w:ind w:left="284" w:hanging="284"/>
        <w:jc w:val="both"/>
        <w:rPr>
          <w:rFonts w:ascii="Times New Roman" w:hAnsi="Times New Roman" w:cs="Times New Roman"/>
          <w:lang w:val="en-GB"/>
        </w:rPr>
      </w:pPr>
      <w:r w:rsidRPr="001D2C7D">
        <w:rPr>
          <w:rFonts w:ascii="Times New Roman" w:hAnsi="Times New Roman" w:cs="Times New Roman"/>
          <w:lang w:val="en-GB"/>
        </w:rPr>
        <w:t xml:space="preserve">The Customer undertakes to pay the work price for the Work provided for in </w:t>
      </w:r>
      <w:r>
        <w:rPr>
          <w:rFonts w:ascii="Times New Roman" w:hAnsi="Times New Roman" w:cs="Times New Roman"/>
          <w:lang w:val="en-GB"/>
        </w:rPr>
        <w:t>Article II (1) of this Contract</w:t>
      </w:r>
      <w:r w:rsidRPr="001D2C7D">
        <w:rPr>
          <w:rFonts w:ascii="Times New Roman" w:hAnsi="Times New Roman" w:cs="Times New Roman"/>
          <w:lang w:val="en-GB"/>
        </w:rPr>
        <w:t>.</w:t>
      </w:r>
    </w:p>
    <w:p w14:paraId="62A079C2" w14:textId="396D0DAA" w:rsidR="003C4F03" w:rsidRDefault="003C4F03" w:rsidP="001D2C7D">
      <w:pPr>
        <w:spacing w:after="0" w:line="240" w:lineRule="auto"/>
        <w:jc w:val="both"/>
        <w:rPr>
          <w:rFonts w:ascii="Times New Roman" w:hAnsi="Times New Roman" w:cs="Times New Roman"/>
          <w:lang w:val="en-GB"/>
        </w:rPr>
      </w:pPr>
    </w:p>
    <w:p w14:paraId="27B20DCC" w14:textId="71D745B9" w:rsidR="001D2C7D" w:rsidRDefault="001D2C7D" w:rsidP="001D2C7D">
      <w:pPr>
        <w:spacing w:after="0" w:line="240" w:lineRule="auto"/>
        <w:jc w:val="both"/>
        <w:rPr>
          <w:rFonts w:ascii="Times New Roman" w:hAnsi="Times New Roman" w:cs="Times New Roman"/>
          <w:lang w:val="en-GB"/>
        </w:rPr>
      </w:pPr>
    </w:p>
    <w:p w14:paraId="6A9AC456" w14:textId="1028811A" w:rsidR="001D2C7D" w:rsidRPr="00F15B4E" w:rsidRDefault="001D2C7D" w:rsidP="00F15B4E">
      <w:pPr>
        <w:spacing w:after="0" w:line="240" w:lineRule="auto"/>
        <w:jc w:val="center"/>
        <w:rPr>
          <w:rFonts w:ascii="Times New Roman" w:hAnsi="Times New Roman" w:cs="Times New Roman"/>
          <w:b/>
          <w:lang w:val="en-GB"/>
        </w:rPr>
      </w:pPr>
      <w:r w:rsidRPr="00F15B4E">
        <w:rPr>
          <w:rFonts w:ascii="Times New Roman" w:hAnsi="Times New Roman" w:cs="Times New Roman"/>
          <w:b/>
          <w:lang w:val="en-GB"/>
        </w:rPr>
        <w:t>II</w:t>
      </w:r>
    </w:p>
    <w:p w14:paraId="26303773" w14:textId="13C9872E" w:rsidR="00F15B4E" w:rsidRPr="00F15B4E" w:rsidRDefault="001D3B3C" w:rsidP="00F15B4E">
      <w:pPr>
        <w:spacing w:after="0" w:line="240" w:lineRule="auto"/>
        <w:jc w:val="center"/>
        <w:rPr>
          <w:rFonts w:ascii="Times New Roman" w:hAnsi="Times New Roman" w:cs="Times New Roman"/>
          <w:b/>
          <w:lang w:val="en-GB"/>
        </w:rPr>
      </w:pPr>
      <w:r>
        <w:rPr>
          <w:rFonts w:ascii="Times New Roman" w:hAnsi="Times New Roman" w:cs="Times New Roman"/>
          <w:b/>
          <w:lang w:val="en-GB"/>
        </w:rPr>
        <w:t>Price for the Work and T</w:t>
      </w:r>
      <w:r w:rsidR="00F15B4E" w:rsidRPr="00F15B4E">
        <w:rPr>
          <w:rFonts w:ascii="Times New Roman" w:hAnsi="Times New Roman" w:cs="Times New Roman"/>
          <w:b/>
          <w:lang w:val="en-GB"/>
        </w:rPr>
        <w:t>erms</w:t>
      </w:r>
      <w:r>
        <w:rPr>
          <w:rFonts w:ascii="Times New Roman" w:hAnsi="Times New Roman" w:cs="Times New Roman"/>
          <w:b/>
          <w:lang w:val="en-GB"/>
        </w:rPr>
        <w:t xml:space="preserve"> of Payment</w:t>
      </w:r>
    </w:p>
    <w:p w14:paraId="22CC01A2" w14:textId="65C0A606" w:rsidR="00F15B4E" w:rsidRPr="00F15B4E" w:rsidRDefault="00F15B4E" w:rsidP="00F15B4E">
      <w:pPr>
        <w:pStyle w:val="Odstavecseseznamem"/>
        <w:numPr>
          <w:ilvl w:val="0"/>
          <w:numId w:val="17"/>
        </w:numPr>
        <w:spacing w:after="0" w:line="240" w:lineRule="auto"/>
        <w:ind w:left="284" w:hanging="284"/>
        <w:jc w:val="both"/>
        <w:rPr>
          <w:rFonts w:ascii="Times New Roman" w:hAnsi="Times New Roman" w:cs="Times New Roman"/>
          <w:lang w:val="en-GB"/>
        </w:rPr>
      </w:pPr>
      <w:r w:rsidRPr="00F15B4E">
        <w:rPr>
          <w:rFonts w:ascii="Times New Roman" w:hAnsi="Times New Roman" w:cs="Times New Roman"/>
          <w:lang w:val="en-GB"/>
        </w:rPr>
        <w:t xml:space="preserve">The </w:t>
      </w:r>
      <w:r w:rsidR="00EE2A27">
        <w:rPr>
          <w:rFonts w:ascii="Times New Roman" w:hAnsi="Times New Roman" w:cs="Times New Roman"/>
          <w:lang w:val="en-GB"/>
        </w:rPr>
        <w:t xml:space="preserve">Contracting </w:t>
      </w:r>
      <w:r w:rsidRPr="00F15B4E">
        <w:rPr>
          <w:rFonts w:ascii="Times New Roman" w:hAnsi="Times New Roman" w:cs="Times New Roman"/>
          <w:lang w:val="en-GB"/>
        </w:rPr>
        <w:t>parties agree that for the prop</w:t>
      </w:r>
      <w:r w:rsidR="00EE2A27">
        <w:rPr>
          <w:rFonts w:ascii="Times New Roman" w:hAnsi="Times New Roman" w:cs="Times New Roman"/>
          <w:lang w:val="en-GB"/>
        </w:rPr>
        <w:t>er and timely execution of the W</w:t>
      </w:r>
      <w:r w:rsidR="00210281">
        <w:rPr>
          <w:rFonts w:ascii="Times New Roman" w:hAnsi="Times New Roman" w:cs="Times New Roman"/>
          <w:lang w:val="en-GB"/>
        </w:rPr>
        <w:t>ork, the price of the W</w:t>
      </w:r>
      <w:r w:rsidRPr="00F15B4E">
        <w:rPr>
          <w:rFonts w:ascii="Times New Roman" w:hAnsi="Times New Roman" w:cs="Times New Roman"/>
          <w:lang w:val="en-GB"/>
        </w:rPr>
        <w:t xml:space="preserve">ork shall amount to </w:t>
      </w:r>
      <w:r w:rsidRPr="00210281">
        <w:rPr>
          <w:rFonts w:ascii="Times New Roman" w:hAnsi="Times New Roman" w:cs="Times New Roman"/>
          <w:highlight w:val="yellow"/>
          <w:lang w:val="en-GB"/>
        </w:rPr>
        <w:t>.........</w:t>
      </w:r>
      <w:r w:rsidRPr="00F15B4E">
        <w:rPr>
          <w:rFonts w:ascii="Times New Roman" w:hAnsi="Times New Roman" w:cs="Times New Roman"/>
          <w:lang w:val="en-GB"/>
        </w:rPr>
        <w:t xml:space="preserve"> EUR (in wo</w:t>
      </w:r>
      <w:r w:rsidR="00EE2A27">
        <w:rPr>
          <w:rFonts w:ascii="Times New Roman" w:hAnsi="Times New Roman" w:cs="Times New Roman"/>
          <w:lang w:val="en-GB"/>
        </w:rPr>
        <w:t xml:space="preserve">rds: </w:t>
      </w:r>
      <w:r w:rsidR="00EE2A27" w:rsidRPr="00210281">
        <w:rPr>
          <w:rFonts w:ascii="Times New Roman" w:hAnsi="Times New Roman" w:cs="Times New Roman"/>
          <w:highlight w:val="yellow"/>
          <w:lang w:val="en-GB"/>
        </w:rPr>
        <w:t>......... ..</w:t>
      </w:r>
      <w:r w:rsidR="00EE2A27">
        <w:rPr>
          <w:rFonts w:ascii="Times New Roman" w:hAnsi="Times New Roman" w:cs="Times New Roman"/>
          <w:lang w:val="en-GB"/>
        </w:rPr>
        <w:t xml:space="preserve"> euro) to the Contractor. The cost of the W</w:t>
      </w:r>
      <w:r w:rsidRPr="00F15B4E">
        <w:rPr>
          <w:rFonts w:ascii="Times New Roman" w:hAnsi="Times New Roman" w:cs="Times New Roman"/>
          <w:lang w:val="en-GB"/>
        </w:rPr>
        <w:t>ork incl</w:t>
      </w:r>
      <w:r w:rsidR="00EE2A27">
        <w:rPr>
          <w:rFonts w:ascii="Times New Roman" w:hAnsi="Times New Roman" w:cs="Times New Roman"/>
          <w:lang w:val="en-GB"/>
        </w:rPr>
        <w:t>udes all costs incurred by the C</w:t>
      </w:r>
      <w:r w:rsidRPr="00F15B4E">
        <w:rPr>
          <w:rFonts w:ascii="Times New Roman" w:hAnsi="Times New Roman" w:cs="Times New Roman"/>
          <w:lang w:val="en-GB"/>
        </w:rPr>
        <w:t xml:space="preserve">ontractor for the </w:t>
      </w:r>
      <w:r w:rsidR="00EE2A27">
        <w:rPr>
          <w:rFonts w:ascii="Times New Roman" w:hAnsi="Times New Roman" w:cs="Times New Roman"/>
          <w:lang w:val="en-GB"/>
        </w:rPr>
        <w:t>execution of the W</w:t>
      </w:r>
      <w:r w:rsidRPr="00F15B4E">
        <w:rPr>
          <w:rFonts w:ascii="Times New Roman" w:hAnsi="Times New Roman" w:cs="Times New Roman"/>
          <w:lang w:val="en-GB"/>
        </w:rPr>
        <w:t>ork. Beyond this price, no additional cash or material b</w:t>
      </w:r>
      <w:r w:rsidR="00EE2A27">
        <w:rPr>
          <w:rFonts w:ascii="Times New Roman" w:hAnsi="Times New Roman" w:cs="Times New Roman"/>
          <w:lang w:val="en-GB"/>
        </w:rPr>
        <w:t>enefit will be provided by the Customer. The C</w:t>
      </w:r>
      <w:r w:rsidRPr="00F15B4E">
        <w:rPr>
          <w:rFonts w:ascii="Times New Roman" w:hAnsi="Times New Roman" w:cs="Times New Roman"/>
          <w:lang w:val="en-GB"/>
        </w:rPr>
        <w:t>ontractor is not a VAT payer.</w:t>
      </w:r>
    </w:p>
    <w:p w14:paraId="076768F0" w14:textId="4B4FD7F9" w:rsidR="00F15B4E" w:rsidRPr="00F15B4E" w:rsidRDefault="00F64F9D" w:rsidP="00F15B4E">
      <w:pPr>
        <w:pStyle w:val="Odstavecseseznamem"/>
        <w:numPr>
          <w:ilvl w:val="0"/>
          <w:numId w:val="17"/>
        </w:numPr>
        <w:spacing w:after="0" w:line="240" w:lineRule="auto"/>
        <w:ind w:left="284" w:hanging="284"/>
        <w:jc w:val="both"/>
        <w:rPr>
          <w:rFonts w:ascii="Times New Roman" w:hAnsi="Times New Roman" w:cs="Times New Roman"/>
          <w:lang w:val="en-GB"/>
        </w:rPr>
      </w:pPr>
      <w:r>
        <w:rPr>
          <w:rFonts w:ascii="Times New Roman" w:hAnsi="Times New Roman" w:cs="Times New Roman"/>
          <w:lang w:val="en-GB"/>
        </w:rPr>
        <w:t>T</w:t>
      </w:r>
      <w:r w:rsidR="00101A7C">
        <w:rPr>
          <w:rFonts w:ascii="Times New Roman" w:hAnsi="Times New Roman" w:cs="Times New Roman"/>
          <w:lang w:val="en-GB"/>
        </w:rPr>
        <w:t>he Customer</w:t>
      </w:r>
      <w:r w:rsidR="002D774C">
        <w:rPr>
          <w:rFonts w:ascii="Times New Roman" w:hAnsi="Times New Roman" w:cs="Times New Roman"/>
          <w:lang w:val="en-GB"/>
        </w:rPr>
        <w:t xml:space="preserve"> </w:t>
      </w:r>
      <w:r w:rsidR="00F15B4E" w:rsidRPr="00F15B4E">
        <w:rPr>
          <w:rFonts w:ascii="Times New Roman" w:hAnsi="Times New Roman" w:cs="Times New Roman"/>
          <w:lang w:val="en-GB"/>
        </w:rPr>
        <w:t xml:space="preserve">undertakes to pay the price to the </w:t>
      </w:r>
      <w:r w:rsidR="00101A7C">
        <w:rPr>
          <w:rFonts w:ascii="Times New Roman" w:hAnsi="Times New Roman" w:cs="Times New Roman"/>
          <w:lang w:val="en-GB"/>
        </w:rPr>
        <w:t>C</w:t>
      </w:r>
      <w:r w:rsidR="00F15B4E" w:rsidRPr="00F15B4E">
        <w:rPr>
          <w:rFonts w:ascii="Times New Roman" w:hAnsi="Times New Roman" w:cs="Times New Roman"/>
          <w:lang w:val="en-GB"/>
        </w:rPr>
        <w:t xml:space="preserve">ontractor within 30 calendar days of the date of the </w:t>
      </w:r>
      <w:proofErr w:type="spellStart"/>
      <w:r w:rsidR="00F15B4E" w:rsidRPr="00F15B4E">
        <w:rPr>
          <w:rFonts w:ascii="Times New Roman" w:hAnsi="Times New Roman" w:cs="Times New Roman"/>
          <w:lang w:val="en-GB"/>
        </w:rPr>
        <w:t>defense</w:t>
      </w:r>
      <w:proofErr w:type="spellEnd"/>
      <w:r w:rsidR="00F15B4E" w:rsidRPr="00F15B4E">
        <w:rPr>
          <w:rFonts w:ascii="Times New Roman" w:hAnsi="Times New Roman" w:cs="Times New Roman"/>
          <w:lang w:val="en-GB"/>
        </w:rPr>
        <w:t xml:space="preserve"> referred to in Article I, paragra</w:t>
      </w:r>
      <w:r w:rsidR="00EE2A27">
        <w:rPr>
          <w:rFonts w:ascii="Times New Roman" w:hAnsi="Times New Roman" w:cs="Times New Roman"/>
          <w:lang w:val="en-GB"/>
        </w:rPr>
        <w:t>ph 2 of this Agreement, to the C</w:t>
      </w:r>
      <w:r w:rsidR="00F15B4E" w:rsidRPr="00F15B4E">
        <w:rPr>
          <w:rFonts w:ascii="Times New Roman" w:hAnsi="Times New Roman" w:cs="Times New Roman"/>
          <w:lang w:val="en-GB"/>
        </w:rPr>
        <w:t xml:space="preserve">ontractor's bank account </w:t>
      </w:r>
      <w:r w:rsidR="00EE2A27">
        <w:rPr>
          <w:rFonts w:ascii="Times New Roman" w:hAnsi="Times New Roman" w:cs="Times New Roman"/>
          <w:lang w:val="en-GB"/>
        </w:rPr>
        <w:t>specified in the title of this C</w:t>
      </w:r>
      <w:r w:rsidR="00F15B4E" w:rsidRPr="00F15B4E">
        <w:rPr>
          <w:rFonts w:ascii="Times New Roman" w:hAnsi="Times New Roman" w:cs="Times New Roman"/>
          <w:lang w:val="en-GB"/>
        </w:rPr>
        <w:t>ontract.</w:t>
      </w:r>
    </w:p>
    <w:p w14:paraId="7CED6AC1" w14:textId="63ED032F" w:rsidR="00F15B4E" w:rsidRDefault="00F15B4E" w:rsidP="00F15B4E">
      <w:pPr>
        <w:pStyle w:val="Odstavecseseznamem"/>
        <w:numPr>
          <w:ilvl w:val="0"/>
          <w:numId w:val="17"/>
        </w:numPr>
        <w:spacing w:after="0" w:line="240" w:lineRule="auto"/>
        <w:ind w:left="284" w:hanging="284"/>
        <w:jc w:val="both"/>
        <w:rPr>
          <w:rFonts w:ascii="Times New Roman" w:hAnsi="Times New Roman" w:cs="Times New Roman"/>
          <w:lang w:val="en-GB"/>
        </w:rPr>
      </w:pPr>
      <w:r w:rsidRPr="00F15B4E">
        <w:rPr>
          <w:rFonts w:ascii="Times New Roman" w:hAnsi="Times New Roman" w:cs="Times New Roman"/>
          <w:lang w:val="en-GB"/>
        </w:rPr>
        <w:t>The price for a work is considered to have been paid at the time of its credit</w:t>
      </w:r>
      <w:r w:rsidR="00EE2A27">
        <w:rPr>
          <w:rFonts w:ascii="Times New Roman" w:hAnsi="Times New Roman" w:cs="Times New Roman"/>
          <w:lang w:val="en-GB"/>
        </w:rPr>
        <w:t>ing to the bank account of the C</w:t>
      </w:r>
      <w:r w:rsidRPr="00F15B4E">
        <w:rPr>
          <w:rFonts w:ascii="Times New Roman" w:hAnsi="Times New Roman" w:cs="Times New Roman"/>
          <w:lang w:val="en-GB"/>
        </w:rPr>
        <w:t>ontractor.</w:t>
      </w:r>
    </w:p>
    <w:p w14:paraId="16A01637" w14:textId="5E4A073D" w:rsidR="00B27EAF" w:rsidRDefault="00B27EAF" w:rsidP="00B27EAF">
      <w:pPr>
        <w:spacing w:after="0" w:line="240" w:lineRule="auto"/>
        <w:jc w:val="both"/>
        <w:rPr>
          <w:rFonts w:ascii="Times New Roman" w:hAnsi="Times New Roman" w:cs="Times New Roman"/>
          <w:lang w:val="en-GB"/>
        </w:rPr>
      </w:pPr>
    </w:p>
    <w:p w14:paraId="5904A0AD" w14:textId="0A327EDC" w:rsidR="00B27EAF" w:rsidRPr="00CD6A04" w:rsidRDefault="00B27EAF" w:rsidP="00CD6A04">
      <w:pPr>
        <w:spacing w:after="0" w:line="240" w:lineRule="auto"/>
        <w:jc w:val="center"/>
        <w:rPr>
          <w:rFonts w:ascii="Times New Roman" w:hAnsi="Times New Roman" w:cs="Times New Roman"/>
          <w:b/>
          <w:lang w:val="en-GB"/>
        </w:rPr>
      </w:pPr>
      <w:r w:rsidRPr="00CD6A04">
        <w:rPr>
          <w:rFonts w:ascii="Times New Roman" w:hAnsi="Times New Roman" w:cs="Times New Roman"/>
          <w:b/>
          <w:lang w:val="en-GB"/>
        </w:rPr>
        <w:t>III</w:t>
      </w:r>
    </w:p>
    <w:p w14:paraId="0693CB0C" w14:textId="77777777" w:rsidR="00B27EAF" w:rsidRPr="00B27EAF" w:rsidRDefault="00B27EAF" w:rsidP="00CD6A04">
      <w:pPr>
        <w:spacing w:after="0" w:line="240" w:lineRule="auto"/>
        <w:jc w:val="center"/>
        <w:rPr>
          <w:rFonts w:ascii="Times New Roman" w:hAnsi="Times New Roman" w:cs="Times New Roman"/>
          <w:b/>
          <w:bCs/>
          <w:lang w:val="en-US"/>
        </w:rPr>
      </w:pPr>
      <w:r w:rsidRPr="00CD6A04">
        <w:rPr>
          <w:rFonts w:ascii="Times New Roman" w:hAnsi="Times New Roman" w:cs="Times New Roman"/>
          <w:b/>
          <w:bCs/>
          <w:lang w:val="en-US"/>
        </w:rPr>
        <w:t>Rights and Obligations</w:t>
      </w:r>
    </w:p>
    <w:p w14:paraId="6EE143ED" w14:textId="114FF047" w:rsidR="00B27EAF" w:rsidRDefault="00B27EAF" w:rsidP="00CD6A04">
      <w:pPr>
        <w:numPr>
          <w:ilvl w:val="0"/>
          <w:numId w:val="19"/>
        </w:numPr>
        <w:tabs>
          <w:tab w:val="clear" w:pos="720"/>
        </w:tabs>
        <w:spacing w:after="0" w:line="240" w:lineRule="auto"/>
        <w:ind w:left="284" w:hanging="284"/>
        <w:jc w:val="both"/>
        <w:rPr>
          <w:rFonts w:ascii="Times New Roman" w:hAnsi="Times New Roman" w:cs="Times New Roman"/>
          <w:lang w:val="en-GB"/>
        </w:rPr>
      </w:pPr>
      <w:r w:rsidRPr="00B27EAF">
        <w:rPr>
          <w:rFonts w:ascii="Times New Roman" w:hAnsi="Times New Roman" w:cs="Times New Roman"/>
          <w:lang w:val="en-GB"/>
        </w:rPr>
        <w:t>The Contractor is required to comply with applicable standards and effective legislation when performing the Work.</w:t>
      </w:r>
    </w:p>
    <w:p w14:paraId="42C17EF4" w14:textId="71001F05" w:rsidR="00B27EAF" w:rsidRDefault="00B27EAF" w:rsidP="00CD6A04">
      <w:pPr>
        <w:numPr>
          <w:ilvl w:val="0"/>
          <w:numId w:val="19"/>
        </w:numPr>
        <w:tabs>
          <w:tab w:val="clear" w:pos="720"/>
        </w:tabs>
        <w:spacing w:after="0" w:line="240" w:lineRule="auto"/>
        <w:ind w:left="284" w:hanging="284"/>
        <w:jc w:val="both"/>
        <w:rPr>
          <w:rFonts w:ascii="Times New Roman" w:hAnsi="Times New Roman" w:cs="Times New Roman"/>
          <w:lang w:val="en-GB"/>
        </w:rPr>
      </w:pPr>
      <w:r w:rsidRPr="00B27EAF">
        <w:rPr>
          <w:rFonts w:ascii="Times New Roman" w:hAnsi="Times New Roman" w:cs="Times New Roman"/>
          <w:lang w:val="en-GB"/>
        </w:rPr>
        <w:t>The Contractor undertakes to comply with the instructions of the Customer, granted by the person authorized to act in matters relating to the implementation of this Contract specified in the title of this Contract</w:t>
      </w:r>
      <w:r>
        <w:rPr>
          <w:rFonts w:ascii="Times New Roman" w:hAnsi="Times New Roman" w:cs="Times New Roman"/>
          <w:lang w:val="en-GB"/>
        </w:rPr>
        <w:t>.</w:t>
      </w:r>
    </w:p>
    <w:p w14:paraId="2CB2FCBA" w14:textId="63ED8F9B" w:rsidR="00B27EAF" w:rsidRDefault="00B27EAF" w:rsidP="00CD6A04">
      <w:pPr>
        <w:numPr>
          <w:ilvl w:val="0"/>
          <w:numId w:val="19"/>
        </w:numPr>
        <w:tabs>
          <w:tab w:val="clear" w:pos="720"/>
        </w:tabs>
        <w:spacing w:after="0" w:line="240" w:lineRule="auto"/>
        <w:ind w:left="284" w:hanging="284"/>
        <w:jc w:val="both"/>
        <w:rPr>
          <w:rFonts w:ascii="Times New Roman" w:hAnsi="Times New Roman" w:cs="Times New Roman"/>
          <w:lang w:val="en-GB"/>
        </w:rPr>
      </w:pPr>
      <w:r w:rsidRPr="00B27EAF">
        <w:rPr>
          <w:rFonts w:ascii="Times New Roman" w:hAnsi="Times New Roman" w:cs="Times New Roman"/>
          <w:lang w:val="en-GB"/>
        </w:rPr>
        <w:t xml:space="preserve">The Contractor is obliged to perform the Work personally and is not entitled to commission a third person to make </w:t>
      </w:r>
      <w:r w:rsidR="00F64F9D">
        <w:rPr>
          <w:rFonts w:ascii="Times New Roman" w:hAnsi="Times New Roman" w:cs="Times New Roman"/>
          <w:lang w:val="en-GB"/>
        </w:rPr>
        <w:t>the</w:t>
      </w:r>
      <w:r w:rsidRPr="00B27EAF">
        <w:rPr>
          <w:rFonts w:ascii="Times New Roman" w:hAnsi="Times New Roman" w:cs="Times New Roman"/>
          <w:lang w:val="en-GB"/>
        </w:rPr>
        <w:t xml:space="preserve"> Work or its part.</w:t>
      </w:r>
    </w:p>
    <w:p w14:paraId="6654B0D8" w14:textId="10BDF694" w:rsidR="00B27EAF" w:rsidRDefault="00CD6A04" w:rsidP="00CD6A04">
      <w:pPr>
        <w:numPr>
          <w:ilvl w:val="0"/>
          <w:numId w:val="19"/>
        </w:numPr>
        <w:tabs>
          <w:tab w:val="clear" w:pos="720"/>
        </w:tabs>
        <w:spacing w:after="0" w:line="240" w:lineRule="auto"/>
        <w:ind w:left="284" w:hanging="284"/>
        <w:jc w:val="both"/>
        <w:rPr>
          <w:rFonts w:ascii="Times New Roman" w:hAnsi="Times New Roman" w:cs="Times New Roman"/>
          <w:lang w:val="en-GB"/>
        </w:rPr>
      </w:pPr>
      <w:r w:rsidRPr="00CD6A04">
        <w:rPr>
          <w:rFonts w:ascii="Times New Roman" w:hAnsi="Times New Roman" w:cs="Times New Roman"/>
          <w:lang w:val="en-GB"/>
        </w:rPr>
        <w:t xml:space="preserve">The Contractor declares that he does not perform the work in the performance of his obligations under the employment relationship with </w:t>
      </w:r>
      <w:r w:rsidR="00F64F9D">
        <w:rPr>
          <w:rFonts w:ascii="Times New Roman" w:hAnsi="Times New Roman" w:cs="Times New Roman"/>
          <w:lang w:val="en-GB"/>
        </w:rPr>
        <w:t xml:space="preserve">their </w:t>
      </w:r>
      <w:r w:rsidRPr="00CD6A04">
        <w:rPr>
          <w:rFonts w:ascii="Times New Roman" w:hAnsi="Times New Roman" w:cs="Times New Roman"/>
          <w:lang w:val="en-GB"/>
        </w:rPr>
        <w:t>employer.</w:t>
      </w:r>
    </w:p>
    <w:p w14:paraId="16D98B2E" w14:textId="77777777" w:rsidR="00CD6A04" w:rsidRPr="00CD6A04" w:rsidRDefault="00CD6A04" w:rsidP="00CD6A04">
      <w:pPr>
        <w:numPr>
          <w:ilvl w:val="0"/>
          <w:numId w:val="19"/>
        </w:numPr>
        <w:tabs>
          <w:tab w:val="clear" w:pos="720"/>
        </w:tabs>
        <w:spacing w:after="0" w:line="240" w:lineRule="auto"/>
        <w:ind w:left="284" w:hanging="284"/>
        <w:jc w:val="both"/>
        <w:rPr>
          <w:rFonts w:ascii="Times New Roman" w:hAnsi="Times New Roman" w:cs="Times New Roman"/>
          <w:lang w:val="en-GB"/>
        </w:rPr>
      </w:pPr>
      <w:r w:rsidRPr="00CD6A04">
        <w:rPr>
          <w:rFonts w:ascii="Times New Roman" w:hAnsi="Times New Roman" w:cs="Times New Roman"/>
          <w:lang w:val="en-GB"/>
        </w:rPr>
        <w:t xml:space="preserve">The Contracting Parties are obliged to provide each other with the necessary cooperation to </w:t>
      </w:r>
      <w:proofErr w:type="spellStart"/>
      <w:r w:rsidRPr="00CD6A04">
        <w:rPr>
          <w:rFonts w:ascii="Times New Roman" w:hAnsi="Times New Roman" w:cs="Times New Roman"/>
          <w:lang w:val="en-GB"/>
        </w:rPr>
        <w:t>fulfill</w:t>
      </w:r>
      <w:proofErr w:type="spellEnd"/>
      <w:r w:rsidRPr="00CD6A04">
        <w:rPr>
          <w:rFonts w:ascii="Times New Roman" w:hAnsi="Times New Roman" w:cs="Times New Roman"/>
          <w:lang w:val="en-GB"/>
        </w:rPr>
        <w:t xml:space="preserve"> the subject matter of the Contract.</w:t>
      </w:r>
    </w:p>
    <w:p w14:paraId="32BD33F6" w14:textId="77777777" w:rsidR="00CD6A04" w:rsidRPr="00CD6A04" w:rsidRDefault="00CD6A04" w:rsidP="00CD6A04">
      <w:pPr>
        <w:numPr>
          <w:ilvl w:val="0"/>
          <w:numId w:val="19"/>
        </w:numPr>
        <w:tabs>
          <w:tab w:val="clear" w:pos="720"/>
        </w:tabs>
        <w:spacing w:after="0" w:line="240" w:lineRule="auto"/>
        <w:ind w:left="284" w:hanging="284"/>
        <w:jc w:val="both"/>
        <w:rPr>
          <w:rFonts w:ascii="Times New Roman" w:hAnsi="Times New Roman" w:cs="Times New Roman"/>
          <w:lang w:val="en-GB"/>
        </w:rPr>
      </w:pPr>
      <w:r w:rsidRPr="00CD6A04">
        <w:rPr>
          <w:rFonts w:ascii="Times New Roman" w:hAnsi="Times New Roman" w:cs="Times New Roman"/>
          <w:lang w:val="en-GB"/>
        </w:rPr>
        <w:t>The Contracting Parties are required to inform each other without undue delay of any facts that might affect the performance of this Contract.</w:t>
      </w:r>
    </w:p>
    <w:p w14:paraId="1F7F2C73" w14:textId="77777777" w:rsidR="00CD6A04" w:rsidRPr="00CD6A04" w:rsidRDefault="00CD6A04" w:rsidP="00CD6A04">
      <w:pPr>
        <w:numPr>
          <w:ilvl w:val="0"/>
          <w:numId w:val="19"/>
        </w:numPr>
        <w:tabs>
          <w:tab w:val="clear" w:pos="720"/>
        </w:tabs>
        <w:spacing w:after="0" w:line="240" w:lineRule="auto"/>
        <w:ind w:left="284" w:hanging="284"/>
        <w:jc w:val="both"/>
        <w:rPr>
          <w:rFonts w:ascii="Times New Roman" w:hAnsi="Times New Roman" w:cs="Times New Roman"/>
          <w:lang w:val="en-GB"/>
        </w:rPr>
      </w:pPr>
      <w:r w:rsidRPr="00CD6A04">
        <w:rPr>
          <w:rFonts w:ascii="Times New Roman" w:hAnsi="Times New Roman" w:cs="Times New Roman"/>
          <w:lang w:val="en-GB"/>
        </w:rPr>
        <w:t>The Contractor declares that, in accordance with Section 1765 (2) of the Civil Code, he / she assumes the risk of changing the circumstances, the provisions of Section 1765 (1) and Section 1766 of the Civil Code do not apply to the Contractor.</w:t>
      </w:r>
    </w:p>
    <w:p w14:paraId="55083969" w14:textId="140461AC" w:rsidR="00CD6A04" w:rsidRPr="00CD6A04" w:rsidRDefault="00CD6A04" w:rsidP="00CD6A04">
      <w:pPr>
        <w:numPr>
          <w:ilvl w:val="0"/>
          <w:numId w:val="19"/>
        </w:numPr>
        <w:tabs>
          <w:tab w:val="clear" w:pos="720"/>
        </w:tabs>
        <w:spacing w:after="0" w:line="240" w:lineRule="auto"/>
        <w:ind w:left="284" w:hanging="284"/>
        <w:jc w:val="both"/>
        <w:rPr>
          <w:rFonts w:ascii="Times New Roman" w:hAnsi="Times New Roman" w:cs="Times New Roman"/>
          <w:lang w:val="en-GB"/>
        </w:rPr>
      </w:pPr>
      <w:r w:rsidRPr="00CD6A04">
        <w:rPr>
          <w:rFonts w:ascii="Times New Roman" w:hAnsi="Times New Roman" w:cs="Times New Roman"/>
          <w:lang w:val="en-GB"/>
        </w:rPr>
        <w:t>The Contractor also accepts the risk of changing the circumstances within the meaning of Section 2620 of the Civil Code, therefore, if there is a wholly unforeseen circumstance, which makes the completion of the Work under this Contract considerably more difficult, the Contractor is not entitled to apply to the Court about a fair increase in the price for the Work negotiated under this Contract, or about the cancellation of this Contract and how the parties will deal.</w:t>
      </w:r>
    </w:p>
    <w:p w14:paraId="4E397D76" w14:textId="77777777" w:rsidR="00B27EAF" w:rsidRPr="00B27EAF" w:rsidRDefault="00B27EAF" w:rsidP="00B27EAF">
      <w:pPr>
        <w:spacing w:after="0" w:line="240" w:lineRule="auto"/>
        <w:jc w:val="both"/>
        <w:rPr>
          <w:rFonts w:ascii="Times New Roman" w:hAnsi="Times New Roman" w:cs="Times New Roman"/>
          <w:lang w:val="en-GB"/>
        </w:rPr>
      </w:pPr>
    </w:p>
    <w:p w14:paraId="4FEFE639" w14:textId="77777777" w:rsidR="001D2C7D" w:rsidRDefault="001D2C7D" w:rsidP="001D2C7D">
      <w:pPr>
        <w:spacing w:after="0" w:line="240" w:lineRule="auto"/>
        <w:jc w:val="both"/>
        <w:rPr>
          <w:rFonts w:ascii="Times New Roman" w:hAnsi="Times New Roman" w:cs="Times New Roman"/>
          <w:lang w:val="en-GB"/>
        </w:rPr>
      </w:pPr>
    </w:p>
    <w:p w14:paraId="15BC8B9C" w14:textId="44E92316" w:rsidR="001D2C7D" w:rsidRPr="00DB23EE" w:rsidRDefault="00CD6A04" w:rsidP="00DB23EE">
      <w:pPr>
        <w:spacing w:after="0" w:line="240" w:lineRule="auto"/>
        <w:jc w:val="center"/>
        <w:rPr>
          <w:rFonts w:ascii="Times New Roman" w:hAnsi="Times New Roman" w:cs="Times New Roman"/>
          <w:b/>
          <w:lang w:val="en-GB"/>
        </w:rPr>
      </w:pPr>
      <w:r w:rsidRPr="00DB23EE">
        <w:rPr>
          <w:rFonts w:ascii="Times New Roman" w:hAnsi="Times New Roman" w:cs="Times New Roman"/>
          <w:b/>
          <w:lang w:val="en-GB"/>
        </w:rPr>
        <w:t>IV</w:t>
      </w:r>
    </w:p>
    <w:p w14:paraId="3EF3E812" w14:textId="60841FFD" w:rsidR="00CD6A04" w:rsidRPr="00DB23EE" w:rsidRDefault="00CD6A04" w:rsidP="00DB23EE">
      <w:pPr>
        <w:spacing w:after="0" w:line="240" w:lineRule="auto"/>
        <w:jc w:val="center"/>
        <w:rPr>
          <w:rFonts w:ascii="Times New Roman" w:hAnsi="Times New Roman" w:cs="Times New Roman"/>
          <w:b/>
          <w:lang w:val="en-GB"/>
        </w:rPr>
      </w:pPr>
      <w:r w:rsidRPr="00DB23EE">
        <w:rPr>
          <w:rFonts w:ascii="Times New Roman" w:hAnsi="Times New Roman" w:cs="Times New Roman"/>
          <w:b/>
          <w:lang w:val="en-GB"/>
        </w:rPr>
        <w:t>Final provision</w:t>
      </w:r>
    </w:p>
    <w:p w14:paraId="2A191DB8" w14:textId="77777777" w:rsidR="00DB23EE" w:rsidRPr="00DB23EE" w:rsidRDefault="00DB23EE" w:rsidP="00DB23EE">
      <w:pPr>
        <w:numPr>
          <w:ilvl w:val="0"/>
          <w:numId w:val="20"/>
        </w:numPr>
        <w:spacing w:after="0" w:line="240" w:lineRule="auto"/>
        <w:ind w:left="284" w:hanging="284"/>
        <w:jc w:val="both"/>
        <w:rPr>
          <w:rFonts w:ascii="Times New Roman" w:hAnsi="Times New Roman" w:cs="Times New Roman"/>
          <w:lang w:val="en-GB"/>
        </w:rPr>
      </w:pPr>
      <w:r w:rsidRPr="00DB23EE">
        <w:rPr>
          <w:rFonts w:ascii="Times New Roman" w:hAnsi="Times New Roman" w:cs="Times New Roman"/>
          <w:lang w:val="en-GB"/>
        </w:rPr>
        <w:t xml:space="preserve">The Contracting parties have expressly agreed that their rights and obligations ensuing from this Contract in matters not expressly regulated by this Contract in accordance with </w:t>
      </w:r>
      <w:commentRangeStart w:id="1"/>
      <w:r w:rsidRPr="00DB23EE">
        <w:rPr>
          <w:rFonts w:ascii="Times New Roman" w:hAnsi="Times New Roman" w:cs="Times New Roman"/>
          <w:lang w:val="en-GB"/>
        </w:rPr>
        <w:t xml:space="preserve">section 3 of Regulation (EC) No 593/2008 of the European Parliament and of the Council of 17 June 2008 on the law applicable to contractual obligations (Rome I) and with </w:t>
      </w:r>
      <w:commentRangeEnd w:id="1"/>
      <w:r w:rsidR="00D967F8">
        <w:rPr>
          <w:rStyle w:val="Odkaznakoment"/>
        </w:rPr>
        <w:commentReference w:id="1"/>
      </w:r>
      <w:r w:rsidRPr="00DB23EE">
        <w:rPr>
          <w:rFonts w:ascii="Times New Roman" w:hAnsi="Times New Roman" w:cs="Times New Roman"/>
          <w:lang w:val="en-GB"/>
        </w:rPr>
        <w:t xml:space="preserve">section 87 subsection 1 of the Act No. 91/2012 Coll. on the Private International Law, as amended shall be governed by the laws of Czech Republic (especially by Czech Civil Code). </w:t>
      </w:r>
    </w:p>
    <w:p w14:paraId="2095E9C5" w14:textId="77777777" w:rsidR="00DB23EE" w:rsidRPr="00DB23EE" w:rsidRDefault="00DB23EE" w:rsidP="00DB23EE">
      <w:pPr>
        <w:numPr>
          <w:ilvl w:val="0"/>
          <w:numId w:val="20"/>
        </w:numPr>
        <w:spacing w:after="0" w:line="240" w:lineRule="auto"/>
        <w:ind w:left="284" w:hanging="284"/>
        <w:jc w:val="both"/>
        <w:rPr>
          <w:rFonts w:ascii="Times New Roman" w:hAnsi="Times New Roman" w:cs="Times New Roman"/>
          <w:lang w:val="en-GB"/>
        </w:rPr>
      </w:pPr>
      <w:r w:rsidRPr="00DB23EE">
        <w:rPr>
          <w:rFonts w:ascii="Times New Roman" w:hAnsi="Times New Roman" w:cs="Times New Roman"/>
          <w:lang w:val="en-GB"/>
        </w:rPr>
        <w:t xml:space="preserve">The Contracting parties agreed that they shall settle all disputes above all by mutual negotiation with the goal to arrive at a peaceful settlement of the dispute. </w:t>
      </w:r>
    </w:p>
    <w:p w14:paraId="323600CF" w14:textId="0915413D" w:rsidR="00DB23EE" w:rsidRPr="00DB23EE" w:rsidRDefault="00DB23EE" w:rsidP="00DB23EE">
      <w:pPr>
        <w:numPr>
          <w:ilvl w:val="0"/>
          <w:numId w:val="20"/>
        </w:numPr>
        <w:spacing w:after="0" w:line="240" w:lineRule="auto"/>
        <w:ind w:left="284" w:hanging="284"/>
        <w:jc w:val="both"/>
        <w:rPr>
          <w:rFonts w:ascii="Times New Roman" w:hAnsi="Times New Roman" w:cs="Times New Roman"/>
          <w:lang w:val="en-GB"/>
        </w:rPr>
      </w:pPr>
      <w:r w:rsidRPr="00DB23EE">
        <w:rPr>
          <w:rFonts w:ascii="Times New Roman" w:hAnsi="Times New Roman" w:cs="Times New Roman"/>
          <w:lang w:val="en-GB"/>
        </w:rPr>
        <w:t xml:space="preserve">As for potential litigations arising out of this Contract not solved by mutual negotiation, the Contracting parties agreed in accordance </w:t>
      </w:r>
      <w:commentRangeStart w:id="2"/>
      <w:r w:rsidRPr="00DB23EE">
        <w:rPr>
          <w:rFonts w:ascii="Times New Roman" w:hAnsi="Times New Roman" w:cs="Times New Roman"/>
          <w:lang w:val="en-GB"/>
        </w:rPr>
        <w:t xml:space="preserve">with section 25 of the Council (EU) No. 1215/2012 of 12 December 2012 on jurisdiction and the recognition and enforcement of judgements in civil and commercial matters and </w:t>
      </w:r>
      <w:commentRangeEnd w:id="2"/>
      <w:r w:rsidR="00F95AD3">
        <w:rPr>
          <w:rStyle w:val="Odkaznakoment"/>
        </w:rPr>
        <w:commentReference w:id="2"/>
      </w:r>
      <w:r w:rsidRPr="00DB23EE">
        <w:rPr>
          <w:rFonts w:ascii="Times New Roman" w:hAnsi="Times New Roman" w:cs="Times New Roman"/>
          <w:lang w:val="en-GB"/>
        </w:rPr>
        <w:t xml:space="preserve">with the section 85 of the Act No. 91/2012 Coll. on the Private International Law, as amended upon the jurisdiction of the Czech courts. Concretely Contractual </w:t>
      </w:r>
      <w:r w:rsidRPr="00DB23EE">
        <w:rPr>
          <w:rFonts w:ascii="Times New Roman" w:hAnsi="Times New Roman" w:cs="Times New Roman"/>
          <w:lang w:val="en-GB"/>
        </w:rPr>
        <w:lastRenderedPageBreak/>
        <w:t xml:space="preserve">parties agreed that any disputes that arise between parties in connection with this Contract shall be submitted to the exclusive jurisdiction of the court located in the region of </w:t>
      </w:r>
      <w:r w:rsidR="00F64F9D">
        <w:rPr>
          <w:rFonts w:ascii="Times New Roman" w:hAnsi="Times New Roman" w:cs="Times New Roman"/>
          <w:lang w:val="en-GB"/>
        </w:rPr>
        <w:t>the C</w:t>
      </w:r>
      <w:r w:rsidRPr="00DB23EE">
        <w:rPr>
          <w:rFonts w:ascii="Times New Roman" w:hAnsi="Times New Roman" w:cs="Times New Roman"/>
          <w:lang w:val="en-GB"/>
        </w:rPr>
        <w:t>ustomer’s seat.</w:t>
      </w:r>
    </w:p>
    <w:p w14:paraId="5CC9E1A9" w14:textId="77777777" w:rsidR="00DB23EE" w:rsidRPr="00DB23EE" w:rsidRDefault="00DB23EE" w:rsidP="00DB23EE">
      <w:pPr>
        <w:numPr>
          <w:ilvl w:val="0"/>
          <w:numId w:val="20"/>
        </w:numPr>
        <w:spacing w:after="0" w:line="240" w:lineRule="auto"/>
        <w:ind w:left="284" w:hanging="284"/>
        <w:jc w:val="both"/>
        <w:rPr>
          <w:rFonts w:ascii="Times New Roman" w:hAnsi="Times New Roman" w:cs="Times New Roman"/>
          <w:lang w:val="en-GB"/>
        </w:rPr>
      </w:pPr>
      <w:r w:rsidRPr="00DB23EE">
        <w:rPr>
          <w:rFonts w:ascii="Times New Roman" w:hAnsi="Times New Roman" w:cs="Times New Roman"/>
          <w:lang w:val="en-GB"/>
        </w:rPr>
        <w:t>This Contract may be changed or supplemented by the Contracting parties only in the form of written supplements that shall be dated and numbered in ascending order, shall be expressly declared as supplements hereof and signed by authorized representatives of the Contracting parties.</w:t>
      </w:r>
    </w:p>
    <w:p w14:paraId="47E2EFC7" w14:textId="77777777" w:rsidR="00DB23EE" w:rsidRPr="00DB23EE" w:rsidRDefault="00DB23EE" w:rsidP="00DB23EE">
      <w:pPr>
        <w:numPr>
          <w:ilvl w:val="0"/>
          <w:numId w:val="20"/>
        </w:numPr>
        <w:spacing w:after="0" w:line="240" w:lineRule="auto"/>
        <w:ind w:left="284" w:hanging="284"/>
        <w:jc w:val="both"/>
        <w:rPr>
          <w:rFonts w:ascii="Times New Roman" w:hAnsi="Times New Roman" w:cs="Times New Roman"/>
          <w:lang w:val="en-GB"/>
        </w:rPr>
      </w:pPr>
      <w:r w:rsidRPr="00DB23EE">
        <w:rPr>
          <w:rFonts w:ascii="Times New Roman" w:hAnsi="Times New Roman" w:cs="Times New Roman"/>
          <w:lang w:val="en-GB"/>
        </w:rPr>
        <w:t>The Contract is made in three counterparts in English valid as originals undersigned by the authorized representatives of both Contracting parties while the Customer shall obtain two counterparts and the Contractor one counterparts.</w:t>
      </w:r>
    </w:p>
    <w:p w14:paraId="569B70E9" w14:textId="77777777" w:rsidR="00DB23EE" w:rsidRDefault="00DB23EE" w:rsidP="00DB23EE">
      <w:pPr>
        <w:numPr>
          <w:ilvl w:val="0"/>
          <w:numId w:val="20"/>
        </w:numPr>
        <w:spacing w:after="0" w:line="240" w:lineRule="auto"/>
        <w:ind w:left="284" w:hanging="284"/>
        <w:jc w:val="both"/>
        <w:rPr>
          <w:rFonts w:ascii="Times New Roman" w:hAnsi="Times New Roman" w:cs="Times New Roman"/>
          <w:lang w:val="en-GB"/>
        </w:rPr>
      </w:pPr>
      <w:r w:rsidRPr="00DB23EE">
        <w:rPr>
          <w:rFonts w:ascii="Times New Roman" w:hAnsi="Times New Roman" w:cs="Times New Roman"/>
          <w:lang w:val="en-GB"/>
        </w:rPr>
        <w:t>The Contracting parties declare that they read the Contract properly before its signature, that they approve of the content and the Contract is in accordance with their real and free will. In witness whereof the authorized representatives of the Contracting parties append their signatures.</w:t>
      </w:r>
    </w:p>
    <w:p w14:paraId="47CC15E2" w14:textId="2010872D" w:rsidR="00CD6A04" w:rsidRPr="00DB23EE" w:rsidRDefault="00DB23EE" w:rsidP="00DB23EE">
      <w:pPr>
        <w:numPr>
          <w:ilvl w:val="0"/>
          <w:numId w:val="20"/>
        </w:numPr>
        <w:spacing w:after="0" w:line="240" w:lineRule="auto"/>
        <w:ind w:left="284" w:hanging="284"/>
        <w:jc w:val="both"/>
        <w:rPr>
          <w:rFonts w:ascii="Times New Roman" w:hAnsi="Times New Roman" w:cs="Times New Roman"/>
          <w:lang w:val="en-GB"/>
        </w:rPr>
      </w:pPr>
      <w:r w:rsidRPr="00DB23EE">
        <w:rPr>
          <w:rFonts w:ascii="Times New Roman" w:hAnsi="Times New Roman" w:cs="Times New Roman"/>
          <w:lang w:val="en-US"/>
        </w:rPr>
        <w:t>The Contract becomes effective on the day of its signature by both Contracting parties</w:t>
      </w:r>
      <w:r>
        <w:rPr>
          <w:rFonts w:ascii="Times New Roman" w:hAnsi="Times New Roman" w:cs="Times New Roman"/>
          <w:lang w:val="en-US"/>
        </w:rPr>
        <w:t>.</w:t>
      </w:r>
    </w:p>
    <w:p w14:paraId="665D799B" w14:textId="77777777" w:rsidR="0091171E" w:rsidRPr="001D2C7D" w:rsidRDefault="0091171E" w:rsidP="0091171E">
      <w:pPr>
        <w:pStyle w:val="Odstavecseseznamem"/>
        <w:spacing w:after="0" w:line="240" w:lineRule="auto"/>
        <w:ind w:left="284"/>
        <w:jc w:val="both"/>
        <w:rPr>
          <w:rFonts w:ascii="Times New Roman" w:hAnsi="Times New Roman" w:cs="Times New Roman"/>
          <w:lang w:val="en-GB"/>
        </w:rPr>
      </w:pPr>
    </w:p>
    <w:p w14:paraId="3C82D195" w14:textId="72641196" w:rsidR="002A3F30" w:rsidRPr="001D2C7D" w:rsidRDefault="002A3F30" w:rsidP="002A3F30">
      <w:pPr>
        <w:pStyle w:val="Odstavecseseznamem"/>
        <w:spacing w:after="0" w:line="240" w:lineRule="auto"/>
        <w:ind w:left="284"/>
        <w:jc w:val="both"/>
        <w:rPr>
          <w:rFonts w:ascii="Times New Roman" w:hAnsi="Times New Roman" w:cs="Times New Roman"/>
          <w:lang w:val="en-GB"/>
        </w:rPr>
      </w:pPr>
    </w:p>
    <w:p w14:paraId="7490E997" w14:textId="779AFE44" w:rsidR="003B1CEF" w:rsidRPr="001D2C7D" w:rsidRDefault="007A5969" w:rsidP="007A5969">
      <w:pPr>
        <w:keepNext/>
        <w:tabs>
          <w:tab w:val="left" w:pos="4678"/>
        </w:tabs>
        <w:spacing w:after="0" w:line="240" w:lineRule="auto"/>
        <w:jc w:val="both"/>
        <w:rPr>
          <w:rFonts w:ascii="Times New Roman" w:hAnsi="Times New Roman" w:cs="Times New Roman"/>
          <w:lang w:val="en-GB"/>
        </w:rPr>
      </w:pPr>
      <w:r>
        <w:rPr>
          <w:rFonts w:ascii="Times New Roman" w:hAnsi="Times New Roman" w:cs="Times New Roman"/>
          <w:lang w:val="en-GB"/>
        </w:rPr>
        <w:t>In Olomouc …………………….....................</w:t>
      </w:r>
      <w:r>
        <w:rPr>
          <w:rFonts w:ascii="Times New Roman" w:hAnsi="Times New Roman" w:cs="Times New Roman"/>
          <w:lang w:val="en-GB"/>
        </w:rPr>
        <w:tab/>
      </w:r>
      <w:r>
        <w:rPr>
          <w:rFonts w:ascii="Times New Roman" w:hAnsi="Times New Roman" w:cs="Times New Roman"/>
          <w:lang w:val="en-GB"/>
        </w:rPr>
        <w:tab/>
        <w:t>In ………………………...</w:t>
      </w:r>
      <w:r w:rsidR="003B1CEF" w:rsidRPr="001D2C7D">
        <w:rPr>
          <w:rFonts w:ascii="Times New Roman" w:hAnsi="Times New Roman" w:cs="Times New Roman"/>
          <w:lang w:val="en-GB"/>
        </w:rPr>
        <w:t>………………</w:t>
      </w:r>
      <w:r>
        <w:rPr>
          <w:rFonts w:ascii="Times New Roman" w:hAnsi="Times New Roman" w:cs="Times New Roman"/>
          <w:lang w:val="en-GB"/>
        </w:rPr>
        <w:t>…..</w:t>
      </w:r>
    </w:p>
    <w:p w14:paraId="1D1923CC" w14:textId="03A52632" w:rsidR="003B1CEF" w:rsidRPr="001D2C7D" w:rsidRDefault="003B1CEF" w:rsidP="0052035E">
      <w:pPr>
        <w:keepNext/>
        <w:spacing w:after="0" w:line="240" w:lineRule="auto"/>
        <w:jc w:val="both"/>
        <w:rPr>
          <w:rFonts w:ascii="Times New Roman" w:hAnsi="Times New Roman" w:cs="Times New Roman"/>
          <w:lang w:val="en-GB"/>
        </w:rPr>
      </w:pPr>
    </w:p>
    <w:p w14:paraId="71B6FA04" w14:textId="75EBC56C" w:rsidR="003B1CEF" w:rsidRPr="001D2C7D" w:rsidRDefault="003B1CEF" w:rsidP="0052035E">
      <w:pPr>
        <w:keepNext/>
        <w:spacing w:after="0" w:line="240" w:lineRule="auto"/>
        <w:jc w:val="both"/>
        <w:rPr>
          <w:rFonts w:ascii="Times New Roman" w:hAnsi="Times New Roman" w:cs="Times New Roman"/>
          <w:lang w:val="en-GB"/>
        </w:rPr>
      </w:pPr>
    </w:p>
    <w:p w14:paraId="7101A828" w14:textId="079145DB" w:rsidR="003B1CEF" w:rsidRPr="001D2C7D" w:rsidRDefault="003B1CEF" w:rsidP="0052035E">
      <w:pPr>
        <w:keepNext/>
        <w:spacing w:after="0" w:line="240" w:lineRule="auto"/>
        <w:jc w:val="both"/>
        <w:rPr>
          <w:rFonts w:ascii="Times New Roman" w:hAnsi="Times New Roman" w:cs="Times New Roman"/>
          <w:lang w:val="en-GB"/>
        </w:rPr>
      </w:pPr>
    </w:p>
    <w:p w14:paraId="6B31A0AC" w14:textId="151BAE92" w:rsidR="003B1CEF" w:rsidRPr="001D2C7D" w:rsidRDefault="003B1CEF" w:rsidP="0052035E">
      <w:pPr>
        <w:keepNext/>
        <w:spacing w:after="0" w:line="240" w:lineRule="auto"/>
        <w:jc w:val="both"/>
        <w:rPr>
          <w:rFonts w:ascii="Times New Roman" w:hAnsi="Times New Roman" w:cs="Times New Roman"/>
          <w:lang w:val="en-GB"/>
        </w:rPr>
      </w:pPr>
    </w:p>
    <w:p w14:paraId="6204E171" w14:textId="0A802E4E" w:rsidR="003B1CEF" w:rsidRPr="001D2C7D" w:rsidRDefault="003B1CEF" w:rsidP="0052035E">
      <w:pPr>
        <w:keepNext/>
        <w:spacing w:after="0" w:line="240" w:lineRule="auto"/>
        <w:jc w:val="both"/>
        <w:rPr>
          <w:rFonts w:ascii="Times New Roman" w:hAnsi="Times New Roman" w:cs="Times New Roman"/>
          <w:lang w:val="en-GB"/>
        </w:rPr>
      </w:pPr>
    </w:p>
    <w:p w14:paraId="727D0F3E" w14:textId="217C1E21" w:rsidR="003B1CEF" w:rsidRPr="001D2C7D" w:rsidRDefault="003B1CEF" w:rsidP="0052035E">
      <w:pPr>
        <w:keepNext/>
        <w:spacing w:after="0" w:line="240" w:lineRule="auto"/>
        <w:jc w:val="both"/>
        <w:rPr>
          <w:rFonts w:ascii="Times New Roman" w:hAnsi="Times New Roman" w:cs="Times New Roman"/>
          <w:lang w:val="en-GB"/>
        </w:rPr>
      </w:pPr>
      <w:r w:rsidRPr="001D2C7D">
        <w:rPr>
          <w:rFonts w:ascii="Times New Roman" w:hAnsi="Times New Roman" w:cs="Times New Roman"/>
          <w:lang w:val="en-GB"/>
        </w:rPr>
        <w:t>……………………………………………….</w:t>
      </w:r>
      <w:r w:rsidRPr="001D2C7D">
        <w:rPr>
          <w:rFonts w:ascii="Times New Roman" w:hAnsi="Times New Roman" w:cs="Times New Roman"/>
          <w:lang w:val="en-GB"/>
        </w:rPr>
        <w:tab/>
      </w:r>
      <w:r w:rsidRPr="001D2C7D">
        <w:rPr>
          <w:rFonts w:ascii="Times New Roman" w:hAnsi="Times New Roman" w:cs="Times New Roman"/>
          <w:lang w:val="en-GB"/>
        </w:rPr>
        <w:tab/>
        <w:t>………………………………………………..</w:t>
      </w:r>
    </w:p>
    <w:p w14:paraId="4E08C0A8" w14:textId="149893AF" w:rsidR="007A5969" w:rsidRPr="007A5969" w:rsidRDefault="007A5969" w:rsidP="007A5969">
      <w:pPr>
        <w:pStyle w:val="Odstavecseseznamem"/>
        <w:keepNext/>
        <w:ind w:left="708" w:hanging="708"/>
        <w:rPr>
          <w:rFonts w:ascii="Times New Roman" w:hAnsi="Times New Roman" w:cs="Times New Roman"/>
        </w:rPr>
      </w:pPr>
      <w:r w:rsidRPr="007A5969">
        <w:rPr>
          <w:rFonts w:ascii="Times New Roman" w:hAnsi="Times New Roman" w:cs="Times New Roman"/>
        </w:rPr>
        <w:t xml:space="preserve">   </w:t>
      </w:r>
      <w:r>
        <w:rPr>
          <w:rFonts w:ascii="Times New Roman" w:hAnsi="Times New Roman" w:cs="Times New Roman"/>
        </w:rPr>
        <w:tab/>
      </w:r>
      <w:r w:rsidRPr="007A5969">
        <w:rPr>
          <w:rFonts w:ascii="Times New Roman" w:hAnsi="Times New Roman" w:cs="Times New Roman"/>
        </w:rPr>
        <w:t>doc. RNDr. Martin Kubala, Ph.D.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7A5969">
        <w:rPr>
          <w:rFonts w:ascii="Times New Roman" w:hAnsi="Times New Roman" w:cs="Times New Roman"/>
        </w:rPr>
        <w:t>the</w:t>
      </w:r>
      <w:proofErr w:type="spellEnd"/>
      <w:r w:rsidRPr="007A5969">
        <w:rPr>
          <w:rFonts w:ascii="Times New Roman" w:hAnsi="Times New Roman" w:cs="Times New Roman"/>
        </w:rPr>
        <w:t xml:space="preserve"> </w:t>
      </w:r>
      <w:proofErr w:type="spellStart"/>
      <w:r w:rsidRPr="007A5969">
        <w:rPr>
          <w:rFonts w:ascii="Times New Roman" w:hAnsi="Times New Roman" w:cs="Times New Roman"/>
        </w:rPr>
        <w:t>Contractor</w:t>
      </w:r>
      <w:proofErr w:type="spellEnd"/>
    </w:p>
    <w:p w14:paraId="40D3B9FC" w14:textId="4157EF51" w:rsidR="007A5969" w:rsidRPr="007A5969" w:rsidRDefault="007A5969" w:rsidP="007A5969">
      <w:pPr>
        <w:pStyle w:val="Odstavecseseznamem"/>
        <w:keepNext/>
        <w:ind w:left="708" w:hanging="708"/>
        <w:rPr>
          <w:rFonts w:ascii="Times New Roman" w:hAnsi="Times New Roman" w:cs="Times New Roman"/>
          <w:lang w:val="en-GB"/>
        </w:rPr>
      </w:pPr>
      <w:r w:rsidRPr="007A5969">
        <w:rPr>
          <w:rFonts w:ascii="Times New Roman" w:hAnsi="Times New Roman" w:cs="Times New Roman"/>
        </w:rPr>
        <w:t xml:space="preserve">      </w:t>
      </w:r>
      <w:r>
        <w:rPr>
          <w:rFonts w:ascii="Times New Roman" w:hAnsi="Times New Roman" w:cs="Times New Roman"/>
        </w:rPr>
        <w:tab/>
      </w:r>
      <w:r w:rsidRPr="007A5969">
        <w:rPr>
          <w:rFonts w:ascii="Times New Roman" w:hAnsi="Times New Roman" w:cs="Times New Roman"/>
        </w:rPr>
        <w:t xml:space="preserve">Dean </w:t>
      </w:r>
      <w:proofErr w:type="spellStart"/>
      <w:r w:rsidRPr="007A5969">
        <w:rPr>
          <w:rFonts w:ascii="Times New Roman" w:hAnsi="Times New Roman" w:cs="Times New Roman"/>
        </w:rPr>
        <w:t>of</w:t>
      </w:r>
      <w:proofErr w:type="spellEnd"/>
      <w:r w:rsidRPr="007A5969">
        <w:rPr>
          <w:rFonts w:ascii="Times New Roman" w:hAnsi="Times New Roman" w:cs="Times New Roman"/>
        </w:rPr>
        <w:t xml:space="preserve"> </w:t>
      </w:r>
      <w:proofErr w:type="spellStart"/>
      <w:r w:rsidRPr="007A5969">
        <w:rPr>
          <w:rFonts w:ascii="Times New Roman" w:hAnsi="Times New Roman" w:cs="Times New Roman"/>
        </w:rPr>
        <w:t>the</w:t>
      </w:r>
      <w:proofErr w:type="spellEnd"/>
      <w:r w:rsidRPr="007A5969">
        <w:rPr>
          <w:rFonts w:ascii="Times New Roman" w:hAnsi="Times New Roman" w:cs="Times New Roman"/>
        </w:rPr>
        <w:t xml:space="preserve"> </w:t>
      </w:r>
      <w:proofErr w:type="spellStart"/>
      <w:r w:rsidRPr="007A5969">
        <w:rPr>
          <w:rFonts w:ascii="Times New Roman" w:hAnsi="Times New Roman" w:cs="Times New Roman"/>
        </w:rPr>
        <w:t>Faculty</w:t>
      </w:r>
      <w:proofErr w:type="spellEnd"/>
      <w:r w:rsidRPr="007A5969">
        <w:rPr>
          <w:rFonts w:ascii="Times New Roman" w:hAnsi="Times New Roman" w:cs="Times New Roman"/>
        </w:rPr>
        <w:t xml:space="preserve"> </w:t>
      </w:r>
      <w:proofErr w:type="spellStart"/>
      <w:r w:rsidRPr="007A5969">
        <w:rPr>
          <w:rFonts w:ascii="Times New Roman" w:hAnsi="Times New Roman" w:cs="Times New Roman"/>
        </w:rPr>
        <w:t>of</w:t>
      </w:r>
      <w:proofErr w:type="spellEnd"/>
      <w:r w:rsidRPr="007A5969">
        <w:rPr>
          <w:rFonts w:ascii="Times New Roman" w:hAnsi="Times New Roman" w:cs="Times New Roman"/>
        </w:rPr>
        <w:t xml:space="preserve"> Science</w:t>
      </w:r>
    </w:p>
    <w:p w14:paraId="64F1F98A" w14:textId="74612657" w:rsidR="003B1CEF" w:rsidRPr="001D2C7D" w:rsidRDefault="003B1CEF" w:rsidP="007A5969">
      <w:pPr>
        <w:pStyle w:val="Odstavecseseznamem"/>
        <w:keepNext/>
        <w:spacing w:after="0" w:line="240" w:lineRule="auto"/>
        <w:ind w:left="708" w:hanging="282"/>
        <w:jc w:val="both"/>
        <w:rPr>
          <w:rFonts w:ascii="Times New Roman" w:hAnsi="Times New Roman" w:cs="Times New Roman"/>
          <w:lang w:val="en-GB"/>
        </w:rPr>
      </w:pPr>
    </w:p>
    <w:sectPr w:rsidR="003B1CEF" w:rsidRPr="001D2C7D">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ndlerova Jitka" w:date="2018-12-17T13:03:00Z" w:initials="SJ">
    <w:p w14:paraId="67C92C39" w14:textId="7334EFF0" w:rsidR="00D967F8" w:rsidRDefault="00D967F8">
      <w:pPr>
        <w:pStyle w:val="Textkomente"/>
      </w:pPr>
      <w:r>
        <w:rPr>
          <w:rStyle w:val="Odkaznakoment"/>
        </w:rPr>
        <w:annotationRef/>
      </w:r>
      <w:r w:rsidR="00F95AD3">
        <w:t>V případě uzavírání smlouvy se zhotovitelem mimo EU, pak označenou pasáž vypustit.</w:t>
      </w:r>
    </w:p>
  </w:comment>
  <w:comment w:id="2" w:author="Sindlerova Jitka" w:date="2018-12-17T15:08:00Z" w:initials="SJ">
    <w:p w14:paraId="6D969B61" w14:textId="7A68AC62" w:rsidR="00F95AD3" w:rsidRDefault="00F95AD3">
      <w:pPr>
        <w:pStyle w:val="Textkomente"/>
      </w:pPr>
      <w:r>
        <w:rPr>
          <w:rStyle w:val="Odkaznakoment"/>
        </w:rPr>
        <w:annotationRef/>
      </w:r>
      <w:r>
        <w:t>V případě uzavírání smlouvy se zhotovitelem mimo EU, pak označenou pasáž vypustit.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C92C39" w15:done="0"/>
  <w15:commentEx w15:paraId="6D969B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FCFDC" w14:textId="77777777" w:rsidR="00FC5BFE" w:rsidRDefault="00FC5BFE" w:rsidP="00DA01C9">
      <w:pPr>
        <w:spacing w:after="0" w:line="240" w:lineRule="auto"/>
      </w:pPr>
      <w:r>
        <w:separator/>
      </w:r>
    </w:p>
  </w:endnote>
  <w:endnote w:type="continuationSeparator" w:id="0">
    <w:p w14:paraId="78BE8AEE" w14:textId="77777777" w:rsidR="00FC5BFE" w:rsidRDefault="00FC5BFE" w:rsidP="00DA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02979"/>
      <w:docPartObj>
        <w:docPartGallery w:val="Page Numbers (Bottom of Page)"/>
        <w:docPartUnique/>
      </w:docPartObj>
    </w:sdtPr>
    <w:sdtEndPr/>
    <w:sdtContent>
      <w:p w14:paraId="7A329B90" w14:textId="7E4FC707" w:rsidR="00DA01C9" w:rsidRDefault="00DA01C9">
        <w:pPr>
          <w:pStyle w:val="Zpat"/>
          <w:jc w:val="right"/>
        </w:pPr>
        <w:r>
          <w:fldChar w:fldCharType="begin"/>
        </w:r>
        <w:r>
          <w:instrText>PAGE   \* MERGEFORMAT</w:instrText>
        </w:r>
        <w:r>
          <w:fldChar w:fldCharType="separate"/>
        </w:r>
        <w:r w:rsidR="0072364A">
          <w:rPr>
            <w:noProof/>
          </w:rPr>
          <w:t>1</w:t>
        </w:r>
        <w:r>
          <w:fldChar w:fldCharType="end"/>
        </w:r>
      </w:p>
    </w:sdtContent>
  </w:sdt>
  <w:p w14:paraId="1FF1F6F2" w14:textId="77777777" w:rsidR="00DA01C9" w:rsidRDefault="00DA01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C2414" w14:textId="77777777" w:rsidR="00FC5BFE" w:rsidRDefault="00FC5BFE" w:rsidP="00DA01C9">
      <w:pPr>
        <w:spacing w:after="0" w:line="240" w:lineRule="auto"/>
      </w:pPr>
      <w:r>
        <w:separator/>
      </w:r>
    </w:p>
  </w:footnote>
  <w:footnote w:type="continuationSeparator" w:id="0">
    <w:p w14:paraId="16BA39D9" w14:textId="77777777" w:rsidR="00FC5BFE" w:rsidRDefault="00FC5BFE" w:rsidP="00DA0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5026" w14:textId="01F39D84" w:rsidR="00E06670" w:rsidRDefault="00E06670">
    <w:pPr>
      <w:pStyle w:val="Zhlav"/>
    </w:pPr>
    <w:r>
      <w:rPr>
        <w:rFonts w:cs="Arial"/>
        <w:b/>
        <w:noProof/>
        <w:sz w:val="24"/>
        <w:szCs w:val="24"/>
        <w:lang w:eastAsia="cs-CZ"/>
      </w:rPr>
      <w:drawing>
        <wp:anchor distT="0" distB="0" distL="114300" distR="114300" simplePos="0" relativeHeight="251659264" behindDoc="0" locked="0" layoutInCell="1" allowOverlap="1" wp14:anchorId="79EE90B7" wp14:editId="44A77AEA">
          <wp:simplePos x="0" y="0"/>
          <wp:positionH relativeFrom="column">
            <wp:posOffset>0</wp:posOffset>
          </wp:positionH>
          <wp:positionV relativeFrom="paragraph">
            <wp:posOffset>-276489</wp:posOffset>
          </wp:positionV>
          <wp:extent cx="1885950" cy="617220"/>
          <wp:effectExtent l="0" t="0" r="0" b="0"/>
          <wp:wrapSquare wrapText="bothSides"/>
          <wp:docPr id="1" name="Obrázek 1" descr="UP_logo_horizont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_horizont_cz"/>
                  <pic:cNvPicPr>
                    <a:picLocks noChangeAspect="1" noChangeArrowheads="1"/>
                  </pic:cNvPicPr>
                </pic:nvPicPr>
                <pic:blipFill>
                  <a:blip r:embed="rId1" cstate="print">
                    <a:extLst>
                      <a:ext uri="{28A0092B-C50C-407E-A947-70E740481C1C}">
                        <a14:useLocalDpi xmlns:a14="http://schemas.microsoft.com/office/drawing/2010/main" val="0"/>
                      </a:ext>
                    </a:extLst>
                  </a:blip>
                  <a:srcRect l="8217" t="18503" r="8217" b="19328"/>
                  <a:stretch>
                    <a:fillRect/>
                  </a:stretch>
                </pic:blipFill>
                <pic:spPr bwMode="auto">
                  <a:xfrm>
                    <a:off x="0" y="0"/>
                    <a:ext cx="188595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096"/>
    <w:multiLevelType w:val="hybridMultilevel"/>
    <w:tmpl w:val="9A6491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655400"/>
    <w:multiLevelType w:val="hybridMultilevel"/>
    <w:tmpl w:val="8D5EF6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E66CF1"/>
    <w:multiLevelType w:val="hybridMultilevel"/>
    <w:tmpl w:val="EA729E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C7093A"/>
    <w:multiLevelType w:val="hybridMultilevel"/>
    <w:tmpl w:val="6DBEA9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7B1627"/>
    <w:multiLevelType w:val="hybridMultilevel"/>
    <w:tmpl w:val="0D40D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613E4E"/>
    <w:multiLevelType w:val="hybridMultilevel"/>
    <w:tmpl w:val="EDC42E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E45FFE"/>
    <w:multiLevelType w:val="hybridMultilevel"/>
    <w:tmpl w:val="9B02311A"/>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nsid w:val="223F7121"/>
    <w:multiLevelType w:val="hybridMultilevel"/>
    <w:tmpl w:val="8D5EF6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707537"/>
    <w:multiLevelType w:val="hybridMultilevel"/>
    <w:tmpl w:val="5D8E6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7B6B86"/>
    <w:multiLevelType w:val="hybridMultilevel"/>
    <w:tmpl w:val="9D6E0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367978"/>
    <w:multiLevelType w:val="hybridMultilevel"/>
    <w:tmpl w:val="8B604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3D1BB8"/>
    <w:multiLevelType w:val="hybridMultilevel"/>
    <w:tmpl w:val="A4D2B766"/>
    <w:lvl w:ilvl="0" w:tplc="0E320300">
      <w:start w:val="1"/>
      <w:numFmt w:val="lowerLetter"/>
      <w:lvlText w:val="%1)"/>
      <w:lvlJc w:val="left"/>
      <w:pPr>
        <w:ind w:left="1080" w:hanging="360"/>
      </w:pPr>
      <w:rPr>
        <w:rFonts w:hint="default"/>
      </w:rPr>
    </w:lvl>
    <w:lvl w:ilvl="1" w:tplc="4CD8658E">
      <w:numFmt w:val="bullet"/>
      <w:lvlText w:val=""/>
      <w:lvlJc w:val="left"/>
      <w:pPr>
        <w:ind w:left="1800" w:hanging="360"/>
      </w:pPr>
      <w:rPr>
        <w:rFonts w:ascii="Symbol" w:eastAsia="Times New Roman" w:hAnsi="Symbol"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58376AC"/>
    <w:multiLevelType w:val="hybridMultilevel"/>
    <w:tmpl w:val="87B46A7E"/>
    <w:lvl w:ilvl="0" w:tplc="D20EFF8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75E7158"/>
    <w:multiLevelType w:val="hybridMultilevel"/>
    <w:tmpl w:val="3CFAD3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0CD5650"/>
    <w:multiLevelType w:val="hybridMultilevel"/>
    <w:tmpl w:val="385A5D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CA3CDD"/>
    <w:multiLevelType w:val="hybridMultilevel"/>
    <w:tmpl w:val="4DBA5B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1549A5"/>
    <w:multiLevelType w:val="hybridMultilevel"/>
    <w:tmpl w:val="F344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5A1264A"/>
    <w:multiLevelType w:val="hybridMultilevel"/>
    <w:tmpl w:val="2D00E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3F667D0"/>
    <w:multiLevelType w:val="hybridMultilevel"/>
    <w:tmpl w:val="CC765F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C116B36"/>
    <w:multiLevelType w:val="hybridMultilevel"/>
    <w:tmpl w:val="AEE2BDF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7"/>
  </w:num>
  <w:num w:numId="3">
    <w:abstractNumId w:val="0"/>
  </w:num>
  <w:num w:numId="4">
    <w:abstractNumId w:val="4"/>
  </w:num>
  <w:num w:numId="5">
    <w:abstractNumId w:val="10"/>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19"/>
  </w:num>
  <w:num w:numId="12">
    <w:abstractNumId w:val="2"/>
  </w:num>
  <w:num w:numId="13">
    <w:abstractNumId w:val="7"/>
  </w:num>
  <w:num w:numId="14">
    <w:abstractNumId w:val="18"/>
  </w:num>
  <w:num w:numId="15">
    <w:abstractNumId w:val="9"/>
  </w:num>
  <w:num w:numId="16">
    <w:abstractNumId w:val="14"/>
  </w:num>
  <w:num w:numId="17">
    <w:abstractNumId w:val="16"/>
  </w:num>
  <w:num w:numId="18">
    <w:abstractNumId w:val="8"/>
  </w:num>
  <w:num w:numId="19">
    <w:abstractNumId w:val="5"/>
  </w:num>
  <w:num w:numId="20">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dlerova Jitka">
    <w15:presenceInfo w15:providerId="AD" w15:userId="S-1-5-21-739464037-2855887325-2484046577-25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FD"/>
    <w:rsid w:val="000247CA"/>
    <w:rsid w:val="0003451D"/>
    <w:rsid w:val="00040546"/>
    <w:rsid w:val="00101A24"/>
    <w:rsid w:val="00101A7C"/>
    <w:rsid w:val="00135F4C"/>
    <w:rsid w:val="00165ED8"/>
    <w:rsid w:val="00184C24"/>
    <w:rsid w:val="001D2C7D"/>
    <w:rsid w:val="001D3B3C"/>
    <w:rsid w:val="001E2F63"/>
    <w:rsid w:val="001E646D"/>
    <w:rsid w:val="00210281"/>
    <w:rsid w:val="00214BDB"/>
    <w:rsid w:val="00226E4A"/>
    <w:rsid w:val="00230F0C"/>
    <w:rsid w:val="00260747"/>
    <w:rsid w:val="002A3F30"/>
    <w:rsid w:val="002D7236"/>
    <w:rsid w:val="002D774C"/>
    <w:rsid w:val="002E6E61"/>
    <w:rsid w:val="002F50E4"/>
    <w:rsid w:val="00336E96"/>
    <w:rsid w:val="00356F93"/>
    <w:rsid w:val="003670FD"/>
    <w:rsid w:val="00375561"/>
    <w:rsid w:val="003756BB"/>
    <w:rsid w:val="00383DFB"/>
    <w:rsid w:val="003B1CEF"/>
    <w:rsid w:val="003C4F03"/>
    <w:rsid w:val="0040694C"/>
    <w:rsid w:val="004114E7"/>
    <w:rsid w:val="00415DD7"/>
    <w:rsid w:val="0045384F"/>
    <w:rsid w:val="00455C06"/>
    <w:rsid w:val="004F44BB"/>
    <w:rsid w:val="0052035E"/>
    <w:rsid w:val="00543038"/>
    <w:rsid w:val="0058536E"/>
    <w:rsid w:val="005A51DF"/>
    <w:rsid w:val="005A5465"/>
    <w:rsid w:val="005A59D9"/>
    <w:rsid w:val="005B6620"/>
    <w:rsid w:val="005E7A9F"/>
    <w:rsid w:val="005F5635"/>
    <w:rsid w:val="006328E1"/>
    <w:rsid w:val="006544C9"/>
    <w:rsid w:val="006564E0"/>
    <w:rsid w:val="00663DEA"/>
    <w:rsid w:val="00670373"/>
    <w:rsid w:val="00672B7E"/>
    <w:rsid w:val="0068390C"/>
    <w:rsid w:val="0069629F"/>
    <w:rsid w:val="006A3BB2"/>
    <w:rsid w:val="006B6BAB"/>
    <w:rsid w:val="006C1655"/>
    <w:rsid w:val="007056FA"/>
    <w:rsid w:val="007155F5"/>
    <w:rsid w:val="0072364A"/>
    <w:rsid w:val="00764AC3"/>
    <w:rsid w:val="007A5969"/>
    <w:rsid w:val="007A6124"/>
    <w:rsid w:val="007F2289"/>
    <w:rsid w:val="0080065A"/>
    <w:rsid w:val="0080495D"/>
    <w:rsid w:val="0081424A"/>
    <w:rsid w:val="008164CD"/>
    <w:rsid w:val="00833E8E"/>
    <w:rsid w:val="008373C7"/>
    <w:rsid w:val="008760B8"/>
    <w:rsid w:val="00881B62"/>
    <w:rsid w:val="00894C54"/>
    <w:rsid w:val="008C00C1"/>
    <w:rsid w:val="0091171E"/>
    <w:rsid w:val="009119A1"/>
    <w:rsid w:val="00947397"/>
    <w:rsid w:val="00971CD5"/>
    <w:rsid w:val="00975F35"/>
    <w:rsid w:val="009A4360"/>
    <w:rsid w:val="009A5E7A"/>
    <w:rsid w:val="009B10FB"/>
    <w:rsid w:val="009B26EC"/>
    <w:rsid w:val="009B4060"/>
    <w:rsid w:val="009D11D6"/>
    <w:rsid w:val="00A3291A"/>
    <w:rsid w:val="00A37487"/>
    <w:rsid w:val="00A87FFC"/>
    <w:rsid w:val="00AA3CD8"/>
    <w:rsid w:val="00B110E1"/>
    <w:rsid w:val="00B27EAF"/>
    <w:rsid w:val="00B41952"/>
    <w:rsid w:val="00B74230"/>
    <w:rsid w:val="00BB0F6D"/>
    <w:rsid w:val="00BB25DA"/>
    <w:rsid w:val="00BE285B"/>
    <w:rsid w:val="00BE32FF"/>
    <w:rsid w:val="00BE4CA3"/>
    <w:rsid w:val="00BF5919"/>
    <w:rsid w:val="00BF7C5C"/>
    <w:rsid w:val="00C0295A"/>
    <w:rsid w:val="00C4482D"/>
    <w:rsid w:val="00C86262"/>
    <w:rsid w:val="00C87B36"/>
    <w:rsid w:val="00CA5FE1"/>
    <w:rsid w:val="00CD6A04"/>
    <w:rsid w:val="00CD7676"/>
    <w:rsid w:val="00D149C6"/>
    <w:rsid w:val="00D17263"/>
    <w:rsid w:val="00D17700"/>
    <w:rsid w:val="00D30AEC"/>
    <w:rsid w:val="00D36C02"/>
    <w:rsid w:val="00D967F8"/>
    <w:rsid w:val="00DA01C9"/>
    <w:rsid w:val="00DA502F"/>
    <w:rsid w:val="00DB23EE"/>
    <w:rsid w:val="00DB7B39"/>
    <w:rsid w:val="00DE2D00"/>
    <w:rsid w:val="00E00F9B"/>
    <w:rsid w:val="00E06670"/>
    <w:rsid w:val="00E43ACB"/>
    <w:rsid w:val="00EC29EB"/>
    <w:rsid w:val="00EC4E03"/>
    <w:rsid w:val="00EE2A27"/>
    <w:rsid w:val="00F05735"/>
    <w:rsid w:val="00F15B4E"/>
    <w:rsid w:val="00F475B8"/>
    <w:rsid w:val="00F6038B"/>
    <w:rsid w:val="00F64F9D"/>
    <w:rsid w:val="00F83331"/>
    <w:rsid w:val="00F90413"/>
    <w:rsid w:val="00F95AD3"/>
    <w:rsid w:val="00FA3587"/>
    <w:rsid w:val="00FA5F89"/>
    <w:rsid w:val="00FC5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B7B39"/>
    <w:rPr>
      <w:sz w:val="16"/>
      <w:szCs w:val="16"/>
    </w:rPr>
  </w:style>
  <w:style w:type="paragraph" w:styleId="Textkomente">
    <w:name w:val="annotation text"/>
    <w:basedOn w:val="Normln"/>
    <w:link w:val="TextkomenteChar"/>
    <w:uiPriority w:val="99"/>
    <w:semiHidden/>
    <w:unhideWhenUsed/>
    <w:rsid w:val="00DB7B39"/>
    <w:pPr>
      <w:spacing w:line="240" w:lineRule="auto"/>
    </w:pPr>
    <w:rPr>
      <w:sz w:val="20"/>
      <w:szCs w:val="20"/>
    </w:rPr>
  </w:style>
  <w:style w:type="character" w:customStyle="1" w:styleId="TextkomenteChar">
    <w:name w:val="Text komentáře Char"/>
    <w:basedOn w:val="Standardnpsmoodstavce"/>
    <w:link w:val="Textkomente"/>
    <w:uiPriority w:val="99"/>
    <w:semiHidden/>
    <w:rsid w:val="00DB7B39"/>
    <w:rPr>
      <w:sz w:val="20"/>
      <w:szCs w:val="20"/>
    </w:rPr>
  </w:style>
  <w:style w:type="paragraph" w:styleId="Pedmtkomente">
    <w:name w:val="annotation subject"/>
    <w:basedOn w:val="Textkomente"/>
    <w:next w:val="Textkomente"/>
    <w:link w:val="PedmtkomenteChar"/>
    <w:uiPriority w:val="99"/>
    <w:semiHidden/>
    <w:unhideWhenUsed/>
    <w:rsid w:val="00DB7B39"/>
    <w:rPr>
      <w:b/>
      <w:bCs/>
    </w:rPr>
  </w:style>
  <w:style w:type="character" w:customStyle="1" w:styleId="PedmtkomenteChar">
    <w:name w:val="Předmět komentáře Char"/>
    <w:basedOn w:val="TextkomenteChar"/>
    <w:link w:val="Pedmtkomente"/>
    <w:uiPriority w:val="99"/>
    <w:semiHidden/>
    <w:rsid w:val="00DB7B39"/>
    <w:rPr>
      <w:b/>
      <w:bCs/>
      <w:sz w:val="20"/>
      <w:szCs w:val="20"/>
    </w:rPr>
  </w:style>
  <w:style w:type="paragraph" w:styleId="Textbubliny">
    <w:name w:val="Balloon Text"/>
    <w:basedOn w:val="Normln"/>
    <w:link w:val="TextbublinyChar"/>
    <w:uiPriority w:val="99"/>
    <w:semiHidden/>
    <w:unhideWhenUsed/>
    <w:rsid w:val="00DB7B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B39"/>
    <w:rPr>
      <w:rFonts w:ascii="Segoe UI" w:hAnsi="Segoe UI" w:cs="Segoe UI"/>
      <w:sz w:val="18"/>
      <w:szCs w:val="18"/>
    </w:rPr>
  </w:style>
  <w:style w:type="paragraph" w:styleId="Odstavecseseznamem">
    <w:name w:val="List Paragraph"/>
    <w:basedOn w:val="Normln"/>
    <w:uiPriority w:val="34"/>
    <w:qFormat/>
    <w:rsid w:val="00EC4E03"/>
    <w:pPr>
      <w:ind w:left="720"/>
      <w:contextualSpacing/>
    </w:pPr>
  </w:style>
  <w:style w:type="paragraph" w:styleId="Zhlav">
    <w:name w:val="header"/>
    <w:basedOn w:val="Normln"/>
    <w:link w:val="ZhlavChar"/>
    <w:uiPriority w:val="99"/>
    <w:unhideWhenUsed/>
    <w:rsid w:val="00DA01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01C9"/>
  </w:style>
  <w:style w:type="paragraph" w:styleId="Zpat">
    <w:name w:val="footer"/>
    <w:basedOn w:val="Normln"/>
    <w:link w:val="ZpatChar"/>
    <w:uiPriority w:val="99"/>
    <w:unhideWhenUsed/>
    <w:rsid w:val="00DA01C9"/>
    <w:pPr>
      <w:tabs>
        <w:tab w:val="center" w:pos="4536"/>
        <w:tab w:val="right" w:pos="9072"/>
      </w:tabs>
      <w:spacing w:after="0" w:line="240" w:lineRule="auto"/>
    </w:pPr>
  </w:style>
  <w:style w:type="character" w:customStyle="1" w:styleId="ZpatChar">
    <w:name w:val="Zápatí Char"/>
    <w:basedOn w:val="Standardnpsmoodstavce"/>
    <w:link w:val="Zpat"/>
    <w:uiPriority w:val="99"/>
    <w:rsid w:val="00DA01C9"/>
  </w:style>
  <w:style w:type="character" w:styleId="Hypertextovodkaz">
    <w:name w:val="Hyperlink"/>
    <w:uiPriority w:val="99"/>
    <w:unhideWhenUsed/>
    <w:rsid w:val="00DA502F"/>
    <w:rPr>
      <w:color w:val="0000FF"/>
      <w:u w:val="single"/>
    </w:rPr>
  </w:style>
  <w:style w:type="paragraph" w:styleId="Revize">
    <w:name w:val="Revision"/>
    <w:hidden/>
    <w:uiPriority w:val="99"/>
    <w:semiHidden/>
    <w:rsid w:val="00BE4C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B7B39"/>
    <w:rPr>
      <w:sz w:val="16"/>
      <w:szCs w:val="16"/>
    </w:rPr>
  </w:style>
  <w:style w:type="paragraph" w:styleId="Textkomente">
    <w:name w:val="annotation text"/>
    <w:basedOn w:val="Normln"/>
    <w:link w:val="TextkomenteChar"/>
    <w:uiPriority w:val="99"/>
    <w:semiHidden/>
    <w:unhideWhenUsed/>
    <w:rsid w:val="00DB7B39"/>
    <w:pPr>
      <w:spacing w:line="240" w:lineRule="auto"/>
    </w:pPr>
    <w:rPr>
      <w:sz w:val="20"/>
      <w:szCs w:val="20"/>
    </w:rPr>
  </w:style>
  <w:style w:type="character" w:customStyle="1" w:styleId="TextkomenteChar">
    <w:name w:val="Text komentáře Char"/>
    <w:basedOn w:val="Standardnpsmoodstavce"/>
    <w:link w:val="Textkomente"/>
    <w:uiPriority w:val="99"/>
    <w:semiHidden/>
    <w:rsid w:val="00DB7B39"/>
    <w:rPr>
      <w:sz w:val="20"/>
      <w:szCs w:val="20"/>
    </w:rPr>
  </w:style>
  <w:style w:type="paragraph" w:styleId="Pedmtkomente">
    <w:name w:val="annotation subject"/>
    <w:basedOn w:val="Textkomente"/>
    <w:next w:val="Textkomente"/>
    <w:link w:val="PedmtkomenteChar"/>
    <w:uiPriority w:val="99"/>
    <w:semiHidden/>
    <w:unhideWhenUsed/>
    <w:rsid w:val="00DB7B39"/>
    <w:rPr>
      <w:b/>
      <w:bCs/>
    </w:rPr>
  </w:style>
  <w:style w:type="character" w:customStyle="1" w:styleId="PedmtkomenteChar">
    <w:name w:val="Předmět komentáře Char"/>
    <w:basedOn w:val="TextkomenteChar"/>
    <w:link w:val="Pedmtkomente"/>
    <w:uiPriority w:val="99"/>
    <w:semiHidden/>
    <w:rsid w:val="00DB7B39"/>
    <w:rPr>
      <w:b/>
      <w:bCs/>
      <w:sz w:val="20"/>
      <w:szCs w:val="20"/>
    </w:rPr>
  </w:style>
  <w:style w:type="paragraph" w:styleId="Textbubliny">
    <w:name w:val="Balloon Text"/>
    <w:basedOn w:val="Normln"/>
    <w:link w:val="TextbublinyChar"/>
    <w:uiPriority w:val="99"/>
    <w:semiHidden/>
    <w:unhideWhenUsed/>
    <w:rsid w:val="00DB7B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B39"/>
    <w:rPr>
      <w:rFonts w:ascii="Segoe UI" w:hAnsi="Segoe UI" w:cs="Segoe UI"/>
      <w:sz w:val="18"/>
      <w:szCs w:val="18"/>
    </w:rPr>
  </w:style>
  <w:style w:type="paragraph" w:styleId="Odstavecseseznamem">
    <w:name w:val="List Paragraph"/>
    <w:basedOn w:val="Normln"/>
    <w:uiPriority w:val="34"/>
    <w:qFormat/>
    <w:rsid w:val="00EC4E03"/>
    <w:pPr>
      <w:ind w:left="720"/>
      <w:contextualSpacing/>
    </w:pPr>
  </w:style>
  <w:style w:type="paragraph" w:styleId="Zhlav">
    <w:name w:val="header"/>
    <w:basedOn w:val="Normln"/>
    <w:link w:val="ZhlavChar"/>
    <w:uiPriority w:val="99"/>
    <w:unhideWhenUsed/>
    <w:rsid w:val="00DA01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01C9"/>
  </w:style>
  <w:style w:type="paragraph" w:styleId="Zpat">
    <w:name w:val="footer"/>
    <w:basedOn w:val="Normln"/>
    <w:link w:val="ZpatChar"/>
    <w:uiPriority w:val="99"/>
    <w:unhideWhenUsed/>
    <w:rsid w:val="00DA01C9"/>
    <w:pPr>
      <w:tabs>
        <w:tab w:val="center" w:pos="4536"/>
        <w:tab w:val="right" w:pos="9072"/>
      </w:tabs>
      <w:spacing w:after="0" w:line="240" w:lineRule="auto"/>
    </w:pPr>
  </w:style>
  <w:style w:type="character" w:customStyle="1" w:styleId="ZpatChar">
    <w:name w:val="Zápatí Char"/>
    <w:basedOn w:val="Standardnpsmoodstavce"/>
    <w:link w:val="Zpat"/>
    <w:uiPriority w:val="99"/>
    <w:rsid w:val="00DA01C9"/>
  </w:style>
  <w:style w:type="character" w:styleId="Hypertextovodkaz">
    <w:name w:val="Hyperlink"/>
    <w:uiPriority w:val="99"/>
    <w:unhideWhenUsed/>
    <w:rsid w:val="00DA502F"/>
    <w:rPr>
      <w:color w:val="0000FF"/>
      <w:u w:val="single"/>
    </w:rPr>
  </w:style>
  <w:style w:type="paragraph" w:styleId="Revize">
    <w:name w:val="Revision"/>
    <w:hidden/>
    <w:uiPriority w:val="99"/>
    <w:semiHidden/>
    <w:rsid w:val="00BE4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5736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Sindlerova Jitka</dc:creator>
  <cp:lastModifiedBy>Mgr. Miriam Delongová</cp:lastModifiedBy>
  <cp:revision>2</cp:revision>
  <cp:lastPrinted>2018-12-17T11:49:00Z</cp:lastPrinted>
  <dcterms:created xsi:type="dcterms:W3CDTF">2019-01-28T09:13:00Z</dcterms:created>
  <dcterms:modified xsi:type="dcterms:W3CDTF">2019-01-28T09:13:00Z</dcterms:modified>
</cp:coreProperties>
</file>