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16C52" w14:textId="77777777" w:rsidR="007705B5" w:rsidRPr="00693D2F" w:rsidRDefault="007705B5" w:rsidP="007705B5">
      <w:pPr>
        <w:spacing w:after="0" w:line="240" w:lineRule="auto"/>
        <w:jc w:val="center"/>
        <w:rPr>
          <w:rFonts w:asciiTheme="minorHAnsi" w:eastAsia="Times New Roman" w:hAnsiTheme="minorHAnsi" w:cstheme="minorHAnsi"/>
          <w:color w:val="000000"/>
          <w:sz w:val="28"/>
          <w:szCs w:val="28"/>
        </w:rPr>
      </w:pPr>
      <w:r>
        <w:rPr>
          <w:rFonts w:asciiTheme="minorHAnsi" w:eastAsia="Times New Roman" w:hAnsiTheme="minorHAnsi" w:cstheme="minorHAnsi"/>
          <w:b/>
          <w:bCs/>
          <w:color w:val="000000"/>
          <w:sz w:val="28"/>
          <w:szCs w:val="28"/>
          <w:lang w:val="en"/>
        </w:rPr>
        <w:t>REMOTE WORK AGREEMENT</w:t>
      </w:r>
      <w:r>
        <w:rPr>
          <w:rFonts w:asciiTheme="minorHAnsi" w:eastAsia="Times New Roman" w:hAnsiTheme="minorHAnsi" w:cstheme="minorHAnsi"/>
          <w:color w:val="000000"/>
          <w:sz w:val="28"/>
          <w:szCs w:val="28"/>
          <w:lang w:val="en"/>
        </w:rPr>
        <w:t xml:space="preserve"> </w:t>
      </w:r>
    </w:p>
    <w:p w14:paraId="58D16C53" w14:textId="77777777" w:rsidR="008F1327" w:rsidRDefault="008F1327" w:rsidP="007705B5">
      <w:pPr>
        <w:spacing w:after="0" w:line="240" w:lineRule="auto"/>
        <w:rPr>
          <w:rFonts w:asciiTheme="minorHAnsi" w:eastAsia="Times New Roman" w:hAnsiTheme="minorHAnsi" w:cstheme="minorHAnsi"/>
          <w:b/>
          <w:bCs/>
          <w:color w:val="000000"/>
          <w:sz w:val="24"/>
          <w:szCs w:val="24"/>
        </w:rPr>
      </w:pPr>
    </w:p>
    <w:p w14:paraId="58D16C54" w14:textId="77777777" w:rsidR="008F1327" w:rsidRDefault="007705B5" w:rsidP="008F1327">
      <w:pPr>
        <w:spacing w:after="0" w:line="240" w:lineRule="auto"/>
        <w:ind w:left="-567"/>
        <w:rPr>
          <w:rFonts w:asciiTheme="minorHAnsi" w:eastAsia="Times New Roman" w:hAnsiTheme="minorHAnsi" w:cstheme="minorHAnsi"/>
          <w:b/>
          <w:bCs/>
          <w:color w:val="000000"/>
          <w:sz w:val="24"/>
          <w:szCs w:val="24"/>
        </w:rPr>
      </w:pPr>
      <w:r>
        <w:rPr>
          <w:rFonts w:asciiTheme="minorHAnsi" w:eastAsia="Times New Roman" w:hAnsiTheme="minorHAnsi" w:cstheme="minorHAnsi"/>
          <w:b/>
          <w:bCs/>
          <w:color w:val="000000"/>
          <w:sz w:val="24"/>
          <w:szCs w:val="24"/>
          <w:lang w:val="en"/>
        </w:rPr>
        <w:t>Employer:</w:t>
      </w:r>
    </w:p>
    <w:p w14:paraId="58D16C55" w14:textId="77777777" w:rsidR="008F1327" w:rsidRDefault="007705B5" w:rsidP="008F1327">
      <w:pPr>
        <w:spacing w:after="0" w:line="240" w:lineRule="auto"/>
        <w:ind w:left="-567"/>
        <w:rPr>
          <w:rFonts w:asciiTheme="minorHAnsi" w:eastAsia="Times New Roman" w:hAnsiTheme="minorHAnsi" w:cstheme="minorHAnsi"/>
          <w:b/>
          <w:bCs/>
          <w:color w:val="000000"/>
          <w:sz w:val="24"/>
          <w:szCs w:val="24"/>
        </w:rPr>
      </w:pPr>
      <w:r>
        <w:rPr>
          <w:rFonts w:asciiTheme="minorHAnsi" w:hAnsiTheme="minorHAnsi" w:cstheme="minorHAnsi"/>
          <w:b/>
          <w:bCs/>
          <w:sz w:val="24"/>
          <w:szCs w:val="24"/>
          <w:lang w:val="en"/>
        </w:rPr>
        <w:t>Palacký University Olomouc</w:t>
      </w:r>
      <w:r>
        <w:rPr>
          <w:rFonts w:asciiTheme="minorHAnsi" w:hAnsiTheme="minorHAnsi" w:cstheme="minorHAnsi"/>
          <w:sz w:val="24"/>
          <w:szCs w:val="24"/>
          <w:lang w:val="en"/>
        </w:rPr>
        <w:t xml:space="preserve"> </w:t>
      </w:r>
    </w:p>
    <w:p w14:paraId="58D16C56" w14:textId="4A42606D" w:rsidR="008F1327" w:rsidRDefault="007705B5" w:rsidP="008F1327">
      <w:pPr>
        <w:spacing w:after="0" w:line="240" w:lineRule="auto"/>
        <w:ind w:left="-567"/>
        <w:rPr>
          <w:rFonts w:asciiTheme="minorHAnsi" w:hAnsiTheme="minorHAnsi" w:cstheme="minorHAnsi"/>
          <w:sz w:val="24"/>
          <w:szCs w:val="24"/>
          <w:lang w:val="en"/>
        </w:rPr>
      </w:pPr>
      <w:r>
        <w:rPr>
          <w:rFonts w:asciiTheme="minorHAnsi" w:hAnsiTheme="minorHAnsi" w:cstheme="minorHAnsi"/>
          <w:sz w:val="24"/>
          <w:szCs w:val="24"/>
          <w:lang w:val="en"/>
        </w:rPr>
        <w:t>Křížkovského 511/8, Olomouc, Postcode: 779 00, Czech Republic, ID No.: 61989592</w:t>
      </w:r>
    </w:p>
    <w:p w14:paraId="504359C7" w14:textId="522EECE3" w:rsidR="00F26A42" w:rsidRPr="00F26A42" w:rsidRDefault="00F26A42" w:rsidP="00F26A42">
      <w:pPr>
        <w:spacing w:after="0" w:line="240" w:lineRule="auto"/>
        <w:ind w:left="-567"/>
        <w:rPr>
          <w:rFonts w:asciiTheme="minorHAnsi" w:eastAsia="Times New Roman" w:hAnsiTheme="minorHAnsi" w:cstheme="minorHAnsi"/>
          <w:b/>
          <w:bCs/>
          <w:color w:val="000000"/>
          <w:sz w:val="24"/>
          <w:szCs w:val="24"/>
        </w:rPr>
      </w:pPr>
      <w:r w:rsidRPr="00F26A42">
        <w:rPr>
          <w:rFonts w:asciiTheme="minorHAnsi" w:hAnsiTheme="minorHAnsi" w:cstheme="minorHAnsi"/>
          <w:b/>
          <w:sz w:val="24"/>
          <w:szCs w:val="24"/>
          <w:lang w:val="en"/>
        </w:rPr>
        <w:t>UP Faculty: Faculty of Science</w:t>
      </w:r>
    </w:p>
    <w:p w14:paraId="58D16C57" w14:textId="575B0594" w:rsidR="008F1327" w:rsidRDefault="005E188A" w:rsidP="008F1327">
      <w:pPr>
        <w:spacing w:after="0" w:line="240" w:lineRule="auto"/>
        <w:ind w:left="-567"/>
        <w:rPr>
          <w:rFonts w:asciiTheme="minorHAnsi" w:eastAsia="Times New Roman" w:hAnsiTheme="minorHAnsi" w:cstheme="minorHAnsi"/>
          <w:b/>
          <w:bCs/>
          <w:color w:val="000000"/>
          <w:sz w:val="24"/>
          <w:szCs w:val="24"/>
        </w:rPr>
      </w:pPr>
      <w:proofErr w:type="gramStart"/>
      <w:r>
        <w:rPr>
          <w:rFonts w:asciiTheme="minorHAnsi" w:hAnsiTheme="minorHAnsi" w:cstheme="minorHAnsi"/>
          <w:color w:val="000000" w:themeColor="text1"/>
          <w:sz w:val="24"/>
          <w:szCs w:val="24"/>
          <w:lang w:val="en"/>
        </w:rPr>
        <w:t>represented</w:t>
      </w:r>
      <w:proofErr w:type="gramEnd"/>
      <w:r>
        <w:rPr>
          <w:rFonts w:asciiTheme="minorHAnsi" w:hAnsiTheme="minorHAnsi" w:cstheme="minorHAnsi"/>
          <w:color w:val="000000" w:themeColor="text1"/>
          <w:sz w:val="24"/>
          <w:szCs w:val="24"/>
          <w:lang w:val="en"/>
        </w:rPr>
        <w:t xml:space="preserve"> by:</w:t>
      </w:r>
      <w:r w:rsidR="00DB1CD3">
        <w:rPr>
          <w:rFonts w:asciiTheme="minorHAnsi" w:hAnsiTheme="minorHAnsi" w:cstheme="minorHAnsi"/>
          <w:color w:val="000000" w:themeColor="text1"/>
          <w:sz w:val="24"/>
          <w:szCs w:val="24"/>
          <w:lang w:val="en"/>
        </w:rPr>
        <w:t xml:space="preserve"> </w:t>
      </w:r>
      <w:r w:rsidR="00F26A42">
        <w:rPr>
          <w:rFonts w:asciiTheme="minorHAnsi" w:hAnsiTheme="minorHAnsi" w:cstheme="minorHAnsi"/>
          <w:color w:val="000000" w:themeColor="text1"/>
          <w:sz w:val="24"/>
          <w:szCs w:val="24"/>
          <w:lang w:val="en"/>
        </w:rPr>
        <w:t>doc.</w:t>
      </w:r>
      <w:r>
        <w:rPr>
          <w:rFonts w:asciiTheme="minorHAnsi" w:hAnsiTheme="minorHAnsi" w:cstheme="minorHAnsi"/>
          <w:color w:val="000000" w:themeColor="text1"/>
          <w:sz w:val="24"/>
          <w:szCs w:val="24"/>
          <w:lang w:val="en"/>
        </w:rPr>
        <w:t xml:space="preserve"> </w:t>
      </w:r>
      <w:r w:rsidR="00F26A42">
        <w:rPr>
          <w:rFonts w:asciiTheme="minorHAnsi" w:hAnsiTheme="minorHAnsi" w:cstheme="minorHAnsi"/>
          <w:color w:val="000000" w:themeColor="text1"/>
          <w:sz w:val="24"/>
          <w:szCs w:val="24"/>
          <w:lang w:val="en"/>
        </w:rPr>
        <w:t xml:space="preserve">RNDr. </w:t>
      </w:r>
      <w:r>
        <w:rPr>
          <w:rFonts w:asciiTheme="minorHAnsi" w:hAnsiTheme="minorHAnsi" w:cstheme="minorHAnsi"/>
          <w:color w:val="000000" w:themeColor="text1"/>
          <w:sz w:val="24"/>
          <w:szCs w:val="24"/>
          <w:lang w:val="en"/>
        </w:rPr>
        <w:t>Martin</w:t>
      </w:r>
      <w:r w:rsidR="00F26A42">
        <w:rPr>
          <w:rFonts w:asciiTheme="minorHAnsi" w:hAnsiTheme="minorHAnsi" w:cstheme="minorHAnsi"/>
          <w:color w:val="000000" w:themeColor="text1"/>
          <w:sz w:val="24"/>
          <w:szCs w:val="24"/>
          <w:lang w:val="en"/>
        </w:rPr>
        <w:t xml:space="preserve"> Kubala</w:t>
      </w:r>
      <w:r>
        <w:rPr>
          <w:rFonts w:asciiTheme="minorHAnsi" w:hAnsiTheme="minorHAnsi" w:cstheme="minorHAnsi"/>
          <w:color w:val="000000" w:themeColor="text1"/>
          <w:sz w:val="24"/>
          <w:szCs w:val="24"/>
          <w:lang w:val="en"/>
        </w:rPr>
        <w:t>, Ph.D.,</w:t>
      </w:r>
      <w:r>
        <w:rPr>
          <w:rFonts w:asciiTheme="minorHAnsi" w:hAnsiTheme="minorHAnsi" w:cstheme="minorHAnsi"/>
          <w:sz w:val="24"/>
          <w:szCs w:val="24"/>
          <w:lang w:val="en"/>
        </w:rPr>
        <w:t xml:space="preserve"> </w:t>
      </w:r>
      <w:r w:rsidR="00F26A42">
        <w:rPr>
          <w:rFonts w:asciiTheme="minorHAnsi" w:hAnsiTheme="minorHAnsi" w:cstheme="minorHAnsi"/>
          <w:sz w:val="24"/>
          <w:szCs w:val="24"/>
          <w:lang w:val="en"/>
        </w:rPr>
        <w:t>Dean</w:t>
      </w:r>
    </w:p>
    <w:p w14:paraId="58D16C58" w14:textId="77777777" w:rsidR="008F1327" w:rsidRDefault="007705B5" w:rsidP="008F1327">
      <w:pPr>
        <w:spacing w:after="0" w:line="240" w:lineRule="auto"/>
        <w:ind w:left="-567"/>
        <w:rPr>
          <w:rFonts w:asciiTheme="minorHAnsi" w:eastAsia="Times New Roman" w:hAnsiTheme="minorHAnsi" w:cstheme="minorHAnsi"/>
          <w:b/>
          <w:bCs/>
          <w:color w:val="000000"/>
          <w:sz w:val="24"/>
          <w:szCs w:val="24"/>
        </w:rPr>
      </w:pPr>
      <w:r>
        <w:rPr>
          <w:rFonts w:asciiTheme="minorHAnsi" w:hAnsiTheme="minorHAnsi" w:cstheme="minorHAnsi"/>
          <w:sz w:val="24"/>
          <w:szCs w:val="24"/>
          <w:lang w:val="en"/>
        </w:rPr>
        <w:t>(</w:t>
      </w:r>
      <w:proofErr w:type="gramStart"/>
      <w:r>
        <w:rPr>
          <w:rFonts w:asciiTheme="minorHAnsi" w:hAnsiTheme="minorHAnsi" w:cstheme="minorHAnsi"/>
          <w:sz w:val="24"/>
          <w:szCs w:val="24"/>
          <w:lang w:val="en"/>
        </w:rPr>
        <w:t>hereinafter</w:t>
      </w:r>
      <w:proofErr w:type="gramEnd"/>
      <w:r>
        <w:rPr>
          <w:rFonts w:asciiTheme="minorHAnsi" w:hAnsiTheme="minorHAnsi" w:cstheme="minorHAnsi"/>
          <w:sz w:val="24"/>
          <w:szCs w:val="24"/>
          <w:lang w:val="en"/>
        </w:rPr>
        <w:t xml:space="preserve"> the “</w:t>
      </w:r>
      <w:r>
        <w:rPr>
          <w:rFonts w:asciiTheme="minorHAnsi" w:hAnsiTheme="minorHAnsi" w:cstheme="minorHAnsi"/>
          <w:b/>
          <w:bCs/>
          <w:sz w:val="24"/>
          <w:szCs w:val="24"/>
          <w:lang w:val="en"/>
        </w:rPr>
        <w:t>Employer</w:t>
      </w:r>
      <w:r>
        <w:rPr>
          <w:rFonts w:asciiTheme="minorHAnsi" w:hAnsiTheme="minorHAnsi" w:cstheme="minorHAnsi"/>
          <w:sz w:val="24"/>
          <w:szCs w:val="24"/>
          <w:lang w:val="en"/>
        </w:rPr>
        <w:t>“)</w:t>
      </w:r>
    </w:p>
    <w:p w14:paraId="58D16C59" w14:textId="77777777" w:rsidR="008F1327" w:rsidRDefault="008F1327" w:rsidP="008F1327">
      <w:pPr>
        <w:spacing w:after="0" w:line="240" w:lineRule="auto"/>
        <w:ind w:left="-567"/>
        <w:rPr>
          <w:rFonts w:asciiTheme="minorHAnsi" w:eastAsia="Times New Roman" w:hAnsiTheme="minorHAnsi" w:cstheme="minorHAnsi"/>
          <w:b/>
          <w:bCs/>
          <w:color w:val="000000"/>
          <w:sz w:val="24"/>
          <w:szCs w:val="24"/>
        </w:rPr>
      </w:pPr>
    </w:p>
    <w:p w14:paraId="58D16C5A" w14:textId="77777777" w:rsidR="008F1327" w:rsidRDefault="00361877" w:rsidP="008F1327">
      <w:pPr>
        <w:spacing w:after="0" w:line="240" w:lineRule="auto"/>
        <w:ind w:left="-567"/>
        <w:rPr>
          <w:rFonts w:asciiTheme="minorHAnsi" w:eastAsia="Times New Roman" w:hAnsiTheme="minorHAnsi" w:cstheme="minorHAnsi"/>
          <w:b/>
          <w:bCs/>
          <w:color w:val="000000"/>
          <w:sz w:val="24"/>
          <w:szCs w:val="24"/>
        </w:rPr>
      </w:pPr>
      <w:r>
        <w:rPr>
          <w:rFonts w:asciiTheme="minorHAnsi" w:eastAsia="Times New Roman" w:hAnsiTheme="minorHAnsi" w:cstheme="minorHAnsi"/>
          <w:color w:val="000000"/>
          <w:sz w:val="24"/>
          <w:szCs w:val="24"/>
          <w:lang w:val="en"/>
        </w:rPr>
        <w:t>and</w:t>
      </w:r>
    </w:p>
    <w:p w14:paraId="58D16C5B" w14:textId="77777777" w:rsidR="008F1327" w:rsidRDefault="008F1327" w:rsidP="008F1327">
      <w:pPr>
        <w:spacing w:after="0" w:line="240" w:lineRule="auto"/>
        <w:ind w:left="-567"/>
        <w:rPr>
          <w:rFonts w:asciiTheme="minorHAnsi" w:eastAsia="Times New Roman" w:hAnsiTheme="minorHAnsi" w:cstheme="minorHAnsi"/>
          <w:b/>
          <w:bCs/>
          <w:color w:val="000000"/>
          <w:sz w:val="24"/>
          <w:szCs w:val="24"/>
        </w:rPr>
      </w:pPr>
    </w:p>
    <w:p w14:paraId="58D16C5C" w14:textId="77777777" w:rsidR="008F1327" w:rsidRDefault="007705B5" w:rsidP="008F1327">
      <w:pPr>
        <w:spacing w:after="0" w:line="240" w:lineRule="auto"/>
        <w:ind w:left="-567"/>
        <w:rPr>
          <w:rFonts w:asciiTheme="minorHAnsi" w:eastAsia="Times New Roman" w:hAnsiTheme="minorHAnsi" w:cstheme="minorHAnsi"/>
          <w:b/>
          <w:bCs/>
          <w:color w:val="000000"/>
          <w:sz w:val="24"/>
          <w:szCs w:val="24"/>
        </w:rPr>
      </w:pPr>
      <w:r>
        <w:rPr>
          <w:rFonts w:asciiTheme="minorHAnsi" w:eastAsia="Times New Roman" w:hAnsiTheme="minorHAnsi" w:cstheme="minorHAnsi"/>
          <w:b/>
          <w:bCs/>
          <w:color w:val="000000"/>
          <w:sz w:val="24"/>
          <w:szCs w:val="24"/>
          <w:lang w:val="en"/>
        </w:rPr>
        <w:t>Employee:</w:t>
      </w:r>
    </w:p>
    <w:p w14:paraId="58D16C5D" w14:textId="77777777" w:rsidR="008F1327" w:rsidRDefault="005F6A48" w:rsidP="008F1327">
      <w:pPr>
        <w:spacing w:after="0" w:line="240" w:lineRule="auto"/>
        <w:ind w:left="-567"/>
        <w:rPr>
          <w:rFonts w:asciiTheme="minorHAnsi" w:eastAsia="Times New Roman" w:hAnsiTheme="minorHAnsi" w:cstheme="minorHAnsi"/>
          <w:b/>
          <w:bCs/>
          <w:color w:val="000000"/>
          <w:sz w:val="24"/>
          <w:szCs w:val="24"/>
        </w:rPr>
      </w:pPr>
      <w:r>
        <w:rPr>
          <w:rFonts w:asciiTheme="minorHAnsi" w:eastAsia="Times New Roman" w:hAnsiTheme="minorHAnsi" w:cstheme="minorHAnsi"/>
          <w:b/>
          <w:bCs/>
          <w:noProof/>
          <w:color w:val="000000"/>
          <w:sz w:val="24"/>
          <w:szCs w:val="24"/>
          <w:lang w:val="en"/>
        </w:rPr>
        <w:t>……………………………………….</w:t>
      </w:r>
    </w:p>
    <w:p w14:paraId="58D16C5E" w14:textId="77777777" w:rsidR="008F1327" w:rsidRDefault="007705B5" w:rsidP="008F1327">
      <w:pPr>
        <w:spacing w:after="0" w:line="240" w:lineRule="auto"/>
        <w:ind w:left="-567"/>
        <w:rPr>
          <w:rFonts w:asciiTheme="minorHAnsi" w:eastAsia="Times New Roman" w:hAnsiTheme="minorHAnsi" w:cstheme="minorHAnsi"/>
          <w:b/>
          <w:bCs/>
          <w:color w:val="000000"/>
          <w:sz w:val="24"/>
          <w:szCs w:val="24"/>
        </w:rPr>
      </w:pPr>
      <w:r>
        <w:rPr>
          <w:rFonts w:asciiTheme="minorHAnsi" w:eastAsia="Times New Roman" w:hAnsiTheme="minorHAnsi" w:cstheme="minorHAnsi"/>
          <w:color w:val="000000"/>
          <w:sz w:val="24"/>
          <w:szCs w:val="24"/>
          <w:lang w:val="en"/>
        </w:rPr>
        <w:t>born on ……………..</w:t>
      </w:r>
    </w:p>
    <w:p w14:paraId="58D16C5F" w14:textId="43A86162" w:rsidR="008F1327" w:rsidRDefault="007705B5" w:rsidP="008F1327">
      <w:pPr>
        <w:spacing w:after="0" w:line="240" w:lineRule="auto"/>
        <w:ind w:left="-567"/>
        <w:rPr>
          <w:rFonts w:asciiTheme="minorHAnsi" w:eastAsia="Times New Roman" w:hAnsiTheme="minorHAnsi" w:cstheme="minorHAnsi"/>
          <w:b/>
          <w:bCs/>
          <w:color w:val="000000"/>
          <w:sz w:val="24"/>
          <w:szCs w:val="24"/>
        </w:rPr>
      </w:pPr>
      <w:r>
        <w:rPr>
          <w:rFonts w:asciiTheme="minorHAnsi" w:eastAsia="Times New Roman" w:hAnsiTheme="minorHAnsi" w:cstheme="minorHAnsi"/>
          <w:color w:val="000000"/>
          <w:sz w:val="24"/>
          <w:szCs w:val="24"/>
          <w:lang w:val="en"/>
        </w:rPr>
        <w:t xml:space="preserve">residing at </w:t>
      </w:r>
      <w:r>
        <w:rPr>
          <w:rFonts w:asciiTheme="minorHAnsi" w:eastAsia="Times New Roman" w:hAnsiTheme="minorHAnsi" w:cstheme="minorHAnsi"/>
          <w:noProof/>
          <w:color w:val="000000"/>
          <w:sz w:val="24"/>
          <w:szCs w:val="24"/>
          <w:lang w:val="en"/>
        </w:rPr>
        <w:t>………………</w:t>
      </w:r>
    </w:p>
    <w:p w14:paraId="58D16C60" w14:textId="77777777" w:rsidR="008F1327" w:rsidRDefault="007705B5" w:rsidP="008F1327">
      <w:pPr>
        <w:spacing w:after="0" w:line="240" w:lineRule="auto"/>
        <w:ind w:left="-567"/>
        <w:rPr>
          <w:rFonts w:asciiTheme="minorHAnsi" w:eastAsia="Times New Roman" w:hAnsiTheme="minorHAnsi" w:cstheme="minorHAnsi"/>
          <w:b/>
          <w:bCs/>
          <w:color w:val="000000"/>
          <w:sz w:val="24"/>
          <w:szCs w:val="24"/>
        </w:rPr>
      </w:pPr>
      <w:r>
        <w:rPr>
          <w:rFonts w:asciiTheme="minorHAnsi" w:eastAsia="Times New Roman" w:hAnsiTheme="minorHAnsi" w:cstheme="minorHAnsi"/>
          <w:color w:val="000000"/>
          <w:sz w:val="24"/>
          <w:szCs w:val="24"/>
          <w:lang w:val="en"/>
        </w:rPr>
        <w:t>(hereinafter the “</w:t>
      </w:r>
      <w:r>
        <w:rPr>
          <w:rFonts w:asciiTheme="minorHAnsi" w:eastAsia="Times New Roman" w:hAnsiTheme="minorHAnsi" w:cstheme="minorHAnsi"/>
          <w:b/>
          <w:bCs/>
          <w:color w:val="000000"/>
          <w:sz w:val="24"/>
          <w:szCs w:val="24"/>
          <w:lang w:val="en"/>
        </w:rPr>
        <w:t>Employee</w:t>
      </w:r>
      <w:r>
        <w:rPr>
          <w:rFonts w:asciiTheme="minorHAnsi" w:eastAsia="Times New Roman" w:hAnsiTheme="minorHAnsi" w:cstheme="minorHAnsi"/>
          <w:color w:val="000000"/>
          <w:sz w:val="24"/>
          <w:szCs w:val="24"/>
          <w:lang w:val="en"/>
        </w:rPr>
        <w:t>")</w:t>
      </w:r>
    </w:p>
    <w:p w14:paraId="58D16C61" w14:textId="77777777" w:rsidR="008F1327" w:rsidRDefault="008F1327" w:rsidP="008F1327">
      <w:pPr>
        <w:spacing w:after="0" w:line="240" w:lineRule="auto"/>
        <w:ind w:left="-567"/>
        <w:rPr>
          <w:rFonts w:asciiTheme="minorHAnsi" w:eastAsia="Times New Roman" w:hAnsiTheme="minorHAnsi" w:cstheme="minorHAnsi"/>
          <w:b/>
          <w:bCs/>
          <w:color w:val="000000"/>
          <w:sz w:val="24"/>
          <w:szCs w:val="24"/>
        </w:rPr>
      </w:pPr>
    </w:p>
    <w:p w14:paraId="58D16C62" w14:textId="2DF42C60" w:rsidR="008F1327" w:rsidRDefault="007705B5" w:rsidP="008F1327">
      <w:pPr>
        <w:spacing w:after="0" w:line="240" w:lineRule="auto"/>
        <w:ind w:left="-567"/>
        <w:rPr>
          <w:rFonts w:asciiTheme="minorHAnsi" w:eastAsia="Times New Roman" w:hAnsiTheme="minorHAnsi" w:cstheme="minorHAnsi"/>
          <w:b/>
          <w:bCs/>
          <w:color w:val="000000"/>
          <w:sz w:val="24"/>
          <w:szCs w:val="24"/>
        </w:rPr>
      </w:pPr>
      <w:r>
        <w:rPr>
          <w:rFonts w:asciiTheme="minorHAnsi" w:eastAsia="Times New Roman" w:hAnsiTheme="minorHAnsi" w:cstheme="minorHAnsi"/>
          <w:color w:val="000000"/>
          <w:sz w:val="24"/>
          <w:szCs w:val="24"/>
          <w:lang w:val="en"/>
        </w:rPr>
        <w:t>(Employer a</w:t>
      </w:r>
      <w:r w:rsidR="00671451">
        <w:rPr>
          <w:rFonts w:asciiTheme="minorHAnsi" w:eastAsia="Times New Roman" w:hAnsiTheme="minorHAnsi" w:cstheme="minorHAnsi"/>
          <w:color w:val="000000"/>
          <w:sz w:val="24"/>
          <w:szCs w:val="24"/>
          <w:lang w:val="en"/>
        </w:rPr>
        <w:t>nd</w:t>
      </w:r>
      <w:r>
        <w:rPr>
          <w:rFonts w:asciiTheme="minorHAnsi" w:eastAsia="Times New Roman" w:hAnsiTheme="minorHAnsi" w:cstheme="minorHAnsi"/>
          <w:color w:val="000000"/>
          <w:sz w:val="24"/>
          <w:szCs w:val="24"/>
          <w:lang w:val="en"/>
        </w:rPr>
        <w:t xml:space="preserve"> Employee hereinafter collectively the “</w:t>
      </w:r>
      <w:r>
        <w:rPr>
          <w:rFonts w:asciiTheme="minorHAnsi" w:eastAsia="Times New Roman" w:hAnsiTheme="minorHAnsi" w:cstheme="minorHAnsi"/>
          <w:b/>
          <w:bCs/>
          <w:color w:val="000000"/>
          <w:sz w:val="24"/>
          <w:szCs w:val="24"/>
          <w:lang w:val="en"/>
        </w:rPr>
        <w:t>Parties</w:t>
      </w:r>
      <w:r>
        <w:rPr>
          <w:rFonts w:asciiTheme="minorHAnsi" w:eastAsia="Times New Roman" w:hAnsiTheme="minorHAnsi" w:cstheme="minorHAnsi"/>
          <w:color w:val="000000"/>
          <w:sz w:val="24"/>
          <w:szCs w:val="24"/>
          <w:lang w:val="en"/>
        </w:rPr>
        <w:t>”)</w:t>
      </w:r>
    </w:p>
    <w:p w14:paraId="58D16C63" w14:textId="77777777" w:rsidR="008F1327" w:rsidRDefault="008F1327" w:rsidP="008F1327">
      <w:pPr>
        <w:spacing w:after="0" w:line="240" w:lineRule="auto"/>
        <w:ind w:left="-567"/>
        <w:rPr>
          <w:rFonts w:asciiTheme="minorHAnsi" w:eastAsia="Times New Roman" w:hAnsiTheme="minorHAnsi" w:cstheme="minorHAnsi"/>
          <w:b/>
          <w:bCs/>
          <w:color w:val="000000"/>
          <w:sz w:val="24"/>
          <w:szCs w:val="24"/>
        </w:rPr>
      </w:pPr>
    </w:p>
    <w:p w14:paraId="58D16C64" w14:textId="77777777" w:rsidR="007705B5" w:rsidRDefault="007705B5" w:rsidP="008F1327">
      <w:pPr>
        <w:spacing w:after="0" w:line="240" w:lineRule="auto"/>
        <w:ind w:left="-567"/>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lang w:val="en"/>
        </w:rPr>
        <w:t>enter into the following agreement under Section 317 of Act No. 262/2006 Sb., the Labour Code, as amended (hereinafter the “Labour Code”):</w:t>
      </w:r>
    </w:p>
    <w:p w14:paraId="58D16C65" w14:textId="77777777" w:rsidR="00693D2F" w:rsidRPr="008F1327" w:rsidRDefault="00693D2F" w:rsidP="008F1327">
      <w:pPr>
        <w:spacing w:after="0" w:line="240" w:lineRule="auto"/>
        <w:ind w:left="-567"/>
        <w:rPr>
          <w:rFonts w:asciiTheme="minorHAnsi" w:eastAsia="Times New Roman" w:hAnsiTheme="minorHAnsi" w:cstheme="minorHAnsi"/>
          <w:b/>
          <w:bCs/>
          <w:color w:val="000000"/>
          <w:sz w:val="24"/>
          <w:szCs w:val="24"/>
        </w:rPr>
      </w:pPr>
    </w:p>
    <w:p w14:paraId="58D16C66" w14:textId="77777777" w:rsidR="007705B5" w:rsidRPr="00F7207E" w:rsidRDefault="007705B5" w:rsidP="00F7207E">
      <w:pPr>
        <w:pStyle w:val="Nadpisy"/>
        <w:rPr>
          <w:rFonts w:asciiTheme="minorHAnsi" w:hAnsiTheme="minorHAnsi" w:cstheme="minorHAnsi"/>
          <w:sz w:val="24"/>
          <w:szCs w:val="24"/>
        </w:rPr>
      </w:pPr>
      <w:r w:rsidRPr="00F7207E">
        <w:rPr>
          <w:rFonts w:asciiTheme="minorHAnsi" w:hAnsiTheme="minorHAnsi" w:cstheme="minorHAnsi"/>
          <w:sz w:val="24"/>
          <w:szCs w:val="24"/>
          <w:lang w:val="en"/>
        </w:rPr>
        <w:t>Purpose</w:t>
      </w:r>
    </w:p>
    <w:p w14:paraId="58D16C67" w14:textId="77777777" w:rsidR="007705B5" w:rsidRDefault="007705B5" w:rsidP="00361877">
      <w:pPr>
        <w:spacing w:after="0" w:line="240" w:lineRule="auto"/>
        <w:ind w:left="-567"/>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lang w:val="en"/>
        </w:rPr>
        <w:t xml:space="preserve">It is the purpose of this Agreement to enable the Employee who is employed under a contract of employment of </w:t>
      </w:r>
      <w:r>
        <w:rPr>
          <w:rFonts w:asciiTheme="minorHAnsi" w:eastAsia="Times New Roman" w:hAnsiTheme="minorHAnsi" w:cstheme="minorHAnsi"/>
          <w:noProof/>
          <w:color w:val="000000"/>
          <w:sz w:val="24"/>
          <w:szCs w:val="24"/>
          <w:highlight w:val="yellow"/>
          <w:lang w:val="en"/>
        </w:rPr>
        <w:t>………….</w:t>
      </w:r>
      <w:r>
        <w:rPr>
          <w:rFonts w:asciiTheme="minorHAnsi" w:eastAsia="Times New Roman" w:hAnsiTheme="minorHAnsi" w:cstheme="minorHAnsi"/>
          <w:color w:val="000000"/>
          <w:sz w:val="24"/>
          <w:szCs w:val="24"/>
          <w:highlight w:val="yellow"/>
          <w:lang w:val="en"/>
        </w:rPr>
        <w:t xml:space="preserve"> to work remotely temporarily, and to define the conditions applicable to the remote work arrangement. </w:t>
      </w:r>
    </w:p>
    <w:p w14:paraId="58D16C68" w14:textId="77777777" w:rsidR="00693D2F" w:rsidRPr="00361877" w:rsidRDefault="00693D2F" w:rsidP="00361877">
      <w:pPr>
        <w:spacing w:after="0" w:line="240" w:lineRule="auto"/>
        <w:ind w:left="-567"/>
        <w:rPr>
          <w:rFonts w:asciiTheme="minorHAnsi" w:eastAsia="Times New Roman" w:hAnsiTheme="minorHAnsi" w:cstheme="minorHAnsi"/>
          <w:b/>
          <w:bCs/>
          <w:color w:val="000000"/>
          <w:sz w:val="24"/>
          <w:szCs w:val="24"/>
        </w:rPr>
      </w:pPr>
    </w:p>
    <w:p w14:paraId="58D16C69" w14:textId="77777777" w:rsidR="007705B5" w:rsidRPr="005D6449" w:rsidRDefault="007705B5" w:rsidP="007705B5">
      <w:pPr>
        <w:pStyle w:val="Nadpisy"/>
        <w:spacing w:before="360" w:after="120"/>
        <w:contextualSpacing w:val="0"/>
        <w:rPr>
          <w:rFonts w:asciiTheme="minorHAnsi" w:hAnsiTheme="minorHAnsi" w:cstheme="minorHAnsi"/>
          <w:sz w:val="24"/>
          <w:szCs w:val="24"/>
        </w:rPr>
      </w:pPr>
      <w:r>
        <w:rPr>
          <w:rFonts w:asciiTheme="minorHAnsi" w:hAnsiTheme="minorHAnsi" w:cstheme="minorHAnsi"/>
          <w:bCs/>
          <w:sz w:val="24"/>
          <w:szCs w:val="24"/>
          <w:lang w:val="en"/>
        </w:rPr>
        <w:t>Subject-matter</w:t>
      </w:r>
      <w:r>
        <w:rPr>
          <w:rFonts w:asciiTheme="minorHAnsi" w:hAnsiTheme="minorHAnsi" w:cstheme="minorHAnsi"/>
          <w:b w:val="0"/>
          <w:sz w:val="24"/>
          <w:szCs w:val="24"/>
          <w:lang w:val="en"/>
        </w:rPr>
        <w:t xml:space="preserve"> </w:t>
      </w:r>
    </w:p>
    <w:p w14:paraId="58D16C6A" w14:textId="28E19228" w:rsidR="007705B5" w:rsidRPr="00DB1CD3" w:rsidRDefault="007705B5" w:rsidP="00AD5CB8">
      <w:pPr>
        <w:pStyle w:val="Odstavecseseznamem"/>
        <w:numPr>
          <w:ilvl w:val="0"/>
          <w:numId w:val="13"/>
        </w:numPr>
        <w:spacing w:after="0" w:line="240" w:lineRule="auto"/>
        <w:ind w:left="-210" w:hanging="357"/>
        <w:contextualSpacing w:val="0"/>
        <w:jc w:val="both"/>
        <w:rPr>
          <w:rFonts w:eastAsia="Times New Roman" w:cstheme="minorHAnsi"/>
          <w:color w:val="000000"/>
          <w:sz w:val="24"/>
          <w:szCs w:val="24"/>
        </w:rPr>
      </w:pPr>
      <w:r w:rsidRPr="00DB1CD3">
        <w:rPr>
          <w:rFonts w:eastAsia="Times New Roman" w:cstheme="minorHAnsi"/>
          <w:color w:val="000000"/>
          <w:sz w:val="24"/>
          <w:szCs w:val="24"/>
          <w:lang w:val="en"/>
        </w:rPr>
        <w:t>The Employer and the Employee have agreed that the Employee may carry out the work agreed under the contract of employment remotely during working hours</w:t>
      </w:r>
      <w:r w:rsidR="00751AF3">
        <w:rPr>
          <w:rFonts w:eastAsia="Times New Roman" w:cstheme="minorHAnsi"/>
          <w:color w:val="000000"/>
          <w:sz w:val="24"/>
          <w:szCs w:val="24"/>
          <w:lang w:val="en"/>
        </w:rPr>
        <w:t xml:space="preserve"> that</w:t>
      </w:r>
      <w:r w:rsidRPr="00DB1CD3">
        <w:rPr>
          <w:rFonts w:eastAsia="Times New Roman" w:cstheme="minorHAnsi"/>
          <w:color w:val="000000"/>
          <w:sz w:val="24"/>
          <w:szCs w:val="24"/>
          <w:lang w:val="en"/>
        </w:rPr>
        <w:t xml:space="preserve"> the Employee schedules for himself or herself on days authorized in writing by the Employee’s manager.</w:t>
      </w:r>
    </w:p>
    <w:p w14:paraId="58D16C6B" w14:textId="77777777" w:rsidR="007705B5" w:rsidRPr="00DB1CD3" w:rsidRDefault="00AF2B0E" w:rsidP="00AD5CB8">
      <w:pPr>
        <w:pStyle w:val="Odstavecseseznamem"/>
        <w:numPr>
          <w:ilvl w:val="0"/>
          <w:numId w:val="13"/>
        </w:numPr>
        <w:spacing w:after="0" w:line="240" w:lineRule="auto"/>
        <w:ind w:left="-210" w:hanging="357"/>
        <w:contextualSpacing w:val="0"/>
        <w:jc w:val="both"/>
        <w:rPr>
          <w:rFonts w:eastAsia="Times New Roman" w:cstheme="minorHAnsi"/>
          <w:color w:val="000000"/>
          <w:sz w:val="24"/>
          <w:szCs w:val="24"/>
        </w:rPr>
      </w:pPr>
      <w:r w:rsidRPr="00DB1CD3">
        <w:rPr>
          <w:rFonts w:eastAsia="Times New Roman" w:cstheme="minorHAnsi"/>
          <w:color w:val="000000"/>
          <w:sz w:val="24"/>
          <w:szCs w:val="24"/>
          <w:lang w:val="en"/>
        </w:rPr>
        <w:t>This Agreement is entered into for a period corresponding to the term of employment.</w:t>
      </w:r>
    </w:p>
    <w:p w14:paraId="58D16C6C" w14:textId="77777777" w:rsidR="00AF2B0E" w:rsidRPr="00DB1CD3" w:rsidRDefault="007705B5" w:rsidP="00AD5CB8">
      <w:pPr>
        <w:pStyle w:val="Odstavecseseznamem"/>
        <w:numPr>
          <w:ilvl w:val="0"/>
          <w:numId w:val="13"/>
        </w:numPr>
        <w:spacing w:after="0" w:line="240" w:lineRule="auto"/>
        <w:ind w:left="-210" w:hanging="357"/>
        <w:contextualSpacing w:val="0"/>
        <w:jc w:val="both"/>
        <w:rPr>
          <w:rFonts w:eastAsia="Times New Roman" w:cstheme="minorHAnsi"/>
          <w:noProof/>
          <w:color w:val="000000"/>
          <w:sz w:val="24"/>
          <w:szCs w:val="24"/>
        </w:rPr>
      </w:pPr>
      <w:r w:rsidRPr="00DB1CD3">
        <w:rPr>
          <w:rFonts w:eastAsia="Times New Roman" w:cstheme="minorHAnsi"/>
          <w:color w:val="000000"/>
          <w:sz w:val="24"/>
          <w:szCs w:val="24"/>
          <w:lang w:val="en"/>
        </w:rPr>
        <w:t xml:space="preserve">Place of remote work: </w:t>
      </w:r>
      <w:r w:rsidRPr="00DB1CD3">
        <w:rPr>
          <w:rFonts w:eastAsia="Times New Roman" w:cstheme="minorHAnsi"/>
          <w:noProof/>
          <w:color w:val="000000"/>
          <w:sz w:val="24"/>
          <w:szCs w:val="24"/>
          <w:highlight w:val="yellow"/>
          <w:lang w:val="en"/>
        </w:rPr>
        <w:t xml:space="preserve">…………………………………………………………..…………………  </w:t>
      </w:r>
    </w:p>
    <w:p w14:paraId="58D16C6D" w14:textId="77777777" w:rsidR="007705B5" w:rsidRPr="00DB1CD3" w:rsidRDefault="00E21945" w:rsidP="00AD5CB8">
      <w:pPr>
        <w:pStyle w:val="Odstavecseseznamem"/>
        <w:spacing w:after="0" w:line="240" w:lineRule="auto"/>
        <w:ind w:left="-210"/>
        <w:contextualSpacing w:val="0"/>
        <w:jc w:val="both"/>
        <w:rPr>
          <w:rFonts w:eastAsia="Times New Roman" w:cstheme="minorHAnsi"/>
          <w:color w:val="000000"/>
          <w:sz w:val="24"/>
          <w:szCs w:val="24"/>
        </w:rPr>
      </w:pPr>
      <w:r w:rsidRPr="00DB1CD3">
        <w:rPr>
          <w:rFonts w:eastAsia="Times New Roman" w:cstheme="minorHAnsi"/>
          <w:noProof/>
          <w:color w:val="000000"/>
          <w:sz w:val="24"/>
          <w:szCs w:val="24"/>
          <w:lang w:val="en"/>
        </w:rPr>
        <w:lastRenderedPageBreak/>
        <w:t xml:space="preserve">The place of remote work may only be changed subject to prior written agreement of the Parties in the form of an amendment hereto. </w:t>
      </w:r>
    </w:p>
    <w:p w14:paraId="58D16C6E" w14:textId="77777777" w:rsidR="007705B5" w:rsidRPr="00DB1CD3" w:rsidRDefault="007705B5" w:rsidP="00AD5CB8">
      <w:pPr>
        <w:pStyle w:val="Odstavecseseznamem"/>
        <w:numPr>
          <w:ilvl w:val="0"/>
          <w:numId w:val="13"/>
        </w:numPr>
        <w:spacing w:after="0" w:line="240" w:lineRule="auto"/>
        <w:ind w:left="-210" w:hanging="357"/>
        <w:contextualSpacing w:val="0"/>
        <w:jc w:val="both"/>
        <w:rPr>
          <w:rFonts w:eastAsia="Times New Roman" w:cstheme="minorHAnsi"/>
          <w:color w:val="000000"/>
          <w:sz w:val="24"/>
          <w:szCs w:val="24"/>
        </w:rPr>
      </w:pPr>
      <w:r w:rsidRPr="00DB1CD3">
        <w:rPr>
          <w:rFonts w:eastAsia="Times New Roman" w:cstheme="minorHAnsi"/>
          <w:color w:val="000000"/>
          <w:sz w:val="24"/>
          <w:szCs w:val="24"/>
          <w:lang w:val="en"/>
        </w:rPr>
        <w:t xml:space="preserve">Phone, e-mail and teleconferencing will be used for any work-related communication. The Employee shall make sure to be accessible by the Employee’s colleagues and the Employer through e-mail and mobile phone during the Employee’s working hours. As long as the Employee is working remotely, the UP landline </w:t>
      </w:r>
      <w:proofErr w:type="gramStart"/>
      <w:r w:rsidRPr="00DB1CD3">
        <w:rPr>
          <w:rFonts w:eastAsia="Times New Roman" w:cstheme="minorHAnsi"/>
          <w:color w:val="000000"/>
          <w:sz w:val="24"/>
          <w:szCs w:val="24"/>
          <w:lang w:val="en"/>
        </w:rPr>
        <w:t>must be diverted</w:t>
      </w:r>
      <w:proofErr w:type="gramEnd"/>
      <w:r w:rsidRPr="00DB1CD3">
        <w:rPr>
          <w:rFonts w:eastAsia="Times New Roman" w:cstheme="minorHAnsi"/>
          <w:color w:val="000000"/>
          <w:sz w:val="24"/>
          <w:szCs w:val="24"/>
          <w:lang w:val="en"/>
        </w:rPr>
        <w:t xml:space="preserve"> to the Employee’s mobile phone. </w:t>
      </w:r>
    </w:p>
    <w:p w14:paraId="58D16C6F" w14:textId="77777777" w:rsidR="00693D2F" w:rsidRPr="00DB1CD3" w:rsidRDefault="00693D2F" w:rsidP="00693D2F">
      <w:pPr>
        <w:pStyle w:val="Odstavecseseznamem"/>
        <w:spacing w:after="0" w:line="240" w:lineRule="auto"/>
        <w:ind w:left="-210"/>
        <w:contextualSpacing w:val="0"/>
        <w:jc w:val="both"/>
        <w:rPr>
          <w:rFonts w:eastAsia="Times New Roman" w:cstheme="minorHAnsi"/>
          <w:color w:val="000000"/>
          <w:sz w:val="24"/>
          <w:szCs w:val="24"/>
        </w:rPr>
      </w:pPr>
    </w:p>
    <w:p w14:paraId="58D16C70" w14:textId="77777777" w:rsidR="007705B5" w:rsidRPr="00DB1CD3" w:rsidRDefault="007705B5" w:rsidP="007705B5">
      <w:pPr>
        <w:pStyle w:val="Nadpisy"/>
        <w:spacing w:before="360" w:after="120"/>
        <w:contextualSpacing w:val="0"/>
        <w:rPr>
          <w:rFonts w:asciiTheme="minorHAnsi" w:hAnsiTheme="minorHAnsi" w:cstheme="minorHAnsi"/>
          <w:sz w:val="24"/>
          <w:szCs w:val="24"/>
        </w:rPr>
      </w:pPr>
      <w:r w:rsidRPr="00DB1CD3">
        <w:rPr>
          <w:rFonts w:asciiTheme="minorHAnsi" w:hAnsiTheme="minorHAnsi" w:cstheme="minorHAnsi"/>
          <w:bCs/>
          <w:sz w:val="24"/>
          <w:szCs w:val="24"/>
          <w:lang w:val="en"/>
        </w:rPr>
        <w:t>Remote work arrangements</w:t>
      </w:r>
      <w:r w:rsidRPr="00DB1CD3">
        <w:rPr>
          <w:rFonts w:asciiTheme="minorHAnsi" w:hAnsiTheme="minorHAnsi" w:cstheme="minorHAnsi"/>
          <w:b w:val="0"/>
          <w:sz w:val="24"/>
          <w:szCs w:val="24"/>
          <w:lang w:val="en"/>
        </w:rPr>
        <w:t xml:space="preserve"> </w:t>
      </w:r>
    </w:p>
    <w:p w14:paraId="58D16C71" w14:textId="73EE8127" w:rsidR="007705B5" w:rsidRPr="00DB1CD3" w:rsidRDefault="007705B5" w:rsidP="00AD5CB8">
      <w:pPr>
        <w:pStyle w:val="Odstavecseseznamem"/>
        <w:numPr>
          <w:ilvl w:val="0"/>
          <w:numId w:val="11"/>
        </w:numPr>
        <w:spacing w:after="0" w:line="240" w:lineRule="auto"/>
        <w:ind w:left="-210" w:hanging="357"/>
        <w:contextualSpacing w:val="0"/>
        <w:jc w:val="both"/>
        <w:rPr>
          <w:rFonts w:eastAsia="Times New Roman" w:cstheme="minorHAnsi"/>
          <w:color w:val="000000"/>
          <w:sz w:val="24"/>
          <w:szCs w:val="24"/>
        </w:rPr>
      </w:pPr>
      <w:r w:rsidRPr="00DB1CD3">
        <w:rPr>
          <w:rFonts w:eastAsia="Times New Roman" w:cstheme="minorHAnsi"/>
          <w:color w:val="000000"/>
          <w:sz w:val="24"/>
          <w:szCs w:val="24"/>
          <w:lang w:val="en"/>
        </w:rPr>
        <w:t>The Employee agrees to carry out work remotely only on business days. The Employee must not schedule remote work on business days from 10 p.m. to 6 a.m., at weekends and on national holidays. The maximum length of</w:t>
      </w:r>
      <w:r w:rsidR="0052247C">
        <w:rPr>
          <w:rFonts w:eastAsia="Times New Roman" w:cstheme="minorHAnsi"/>
          <w:color w:val="000000"/>
          <w:sz w:val="24"/>
          <w:szCs w:val="24"/>
          <w:lang w:val="en"/>
        </w:rPr>
        <w:t xml:space="preserve"> a</w:t>
      </w:r>
      <w:r w:rsidRPr="00DB1CD3">
        <w:rPr>
          <w:rFonts w:eastAsia="Times New Roman" w:cstheme="minorHAnsi"/>
          <w:color w:val="000000"/>
          <w:sz w:val="24"/>
          <w:szCs w:val="24"/>
          <w:lang w:val="en"/>
        </w:rPr>
        <w:t xml:space="preserve"> shift must not exceed 12 hours. While working remotely, the Employee agrees to comply with the applicable provisions of the Labour Code defining work breaks and rest periods (including continuous daily and weekly rest periods) a</w:t>
      </w:r>
      <w:r w:rsidR="006A741A">
        <w:rPr>
          <w:rFonts w:eastAsia="Times New Roman" w:cstheme="minorHAnsi"/>
          <w:color w:val="000000"/>
          <w:sz w:val="24"/>
          <w:szCs w:val="24"/>
          <w:lang w:val="en"/>
        </w:rPr>
        <w:t>s well as</w:t>
      </w:r>
      <w:r w:rsidRPr="00DB1CD3">
        <w:rPr>
          <w:rFonts w:eastAsia="Times New Roman" w:cstheme="minorHAnsi"/>
          <w:color w:val="000000"/>
          <w:sz w:val="24"/>
          <w:szCs w:val="24"/>
          <w:lang w:val="en"/>
        </w:rPr>
        <w:t xml:space="preserve"> lunch breaks.</w:t>
      </w:r>
    </w:p>
    <w:p w14:paraId="58D16C72" w14:textId="1FDDB872" w:rsidR="007705B5" w:rsidRPr="00DB1CD3" w:rsidRDefault="001936EC" w:rsidP="00AD5CB8">
      <w:pPr>
        <w:pStyle w:val="Odstavecseseznamem"/>
        <w:numPr>
          <w:ilvl w:val="0"/>
          <w:numId w:val="11"/>
        </w:numPr>
        <w:spacing w:after="0" w:line="240" w:lineRule="auto"/>
        <w:ind w:left="-210" w:hanging="357"/>
        <w:contextualSpacing w:val="0"/>
        <w:jc w:val="both"/>
        <w:rPr>
          <w:rFonts w:eastAsia="Times New Roman" w:cstheme="minorHAnsi"/>
          <w:color w:val="000000"/>
          <w:sz w:val="24"/>
          <w:szCs w:val="24"/>
        </w:rPr>
      </w:pPr>
      <w:r w:rsidRPr="00DB1CD3">
        <w:rPr>
          <w:rFonts w:eastAsia="Times New Roman" w:cstheme="minorHAnsi"/>
          <w:color w:val="000000"/>
          <w:sz w:val="24"/>
          <w:szCs w:val="24"/>
          <w:lang w:val="en"/>
        </w:rPr>
        <w:t>The working hours are defined by the Employee’s contract of employment, as amended, and the working time accounting period for weekly working hours equals one calendar week.</w:t>
      </w:r>
    </w:p>
    <w:p w14:paraId="58D16C73" w14:textId="77777777" w:rsidR="007705B5" w:rsidRPr="00DB1CD3" w:rsidRDefault="007705B5" w:rsidP="00AD5CB8">
      <w:pPr>
        <w:pStyle w:val="Odstavecseseznamem"/>
        <w:numPr>
          <w:ilvl w:val="0"/>
          <w:numId w:val="11"/>
        </w:numPr>
        <w:spacing w:after="0" w:line="240" w:lineRule="auto"/>
        <w:ind w:left="-210" w:hanging="357"/>
        <w:contextualSpacing w:val="0"/>
        <w:jc w:val="both"/>
        <w:rPr>
          <w:rFonts w:eastAsia="Times New Roman" w:cstheme="minorHAnsi"/>
          <w:color w:val="000000"/>
          <w:sz w:val="24"/>
          <w:szCs w:val="24"/>
        </w:rPr>
      </w:pPr>
      <w:r w:rsidRPr="00DB1CD3">
        <w:rPr>
          <w:rFonts w:eastAsia="Times New Roman" w:cstheme="minorHAnsi"/>
          <w:color w:val="000000"/>
          <w:sz w:val="24"/>
          <w:szCs w:val="24"/>
          <w:lang w:val="en"/>
        </w:rPr>
        <w:t>The Employee understands that while working remotely the following rules applies:</w:t>
      </w:r>
    </w:p>
    <w:p w14:paraId="58D16C74" w14:textId="77777777" w:rsidR="007705B5" w:rsidRPr="00DB1CD3" w:rsidRDefault="007705B5" w:rsidP="00693D2F">
      <w:pPr>
        <w:pStyle w:val="Odstavecseseznamem"/>
        <w:numPr>
          <w:ilvl w:val="0"/>
          <w:numId w:val="5"/>
        </w:numPr>
        <w:spacing w:after="0" w:line="240" w:lineRule="auto"/>
        <w:ind w:left="641" w:hanging="357"/>
        <w:contextualSpacing w:val="0"/>
        <w:jc w:val="both"/>
        <w:rPr>
          <w:rFonts w:eastAsia="Times New Roman" w:cstheme="minorHAnsi"/>
          <w:color w:val="000000"/>
          <w:sz w:val="24"/>
          <w:szCs w:val="24"/>
        </w:rPr>
      </w:pPr>
      <w:r w:rsidRPr="00DB1CD3">
        <w:rPr>
          <w:rFonts w:eastAsia="Times New Roman" w:cstheme="minorHAnsi"/>
          <w:color w:val="000000"/>
          <w:sz w:val="24"/>
          <w:szCs w:val="24"/>
          <w:lang w:val="en"/>
        </w:rPr>
        <w:t>the working time schedule as well as rules governing downtime or interruption of work caused by bad weather do not apply to the Employee;</w:t>
      </w:r>
    </w:p>
    <w:p w14:paraId="58D16C75" w14:textId="77777777" w:rsidR="007705B5" w:rsidRPr="00DB1CD3" w:rsidRDefault="007705B5" w:rsidP="00693D2F">
      <w:pPr>
        <w:pStyle w:val="Odstavecseseznamem"/>
        <w:numPr>
          <w:ilvl w:val="0"/>
          <w:numId w:val="5"/>
        </w:numPr>
        <w:spacing w:after="0" w:line="240" w:lineRule="auto"/>
        <w:ind w:left="641" w:hanging="357"/>
        <w:contextualSpacing w:val="0"/>
        <w:jc w:val="both"/>
        <w:rPr>
          <w:rFonts w:eastAsia="Times New Roman" w:cstheme="minorHAnsi"/>
          <w:color w:val="000000"/>
          <w:sz w:val="24"/>
          <w:szCs w:val="24"/>
        </w:rPr>
      </w:pPr>
      <w:r w:rsidRPr="00DB1CD3">
        <w:rPr>
          <w:rFonts w:eastAsia="Times New Roman" w:cstheme="minorHAnsi"/>
          <w:color w:val="000000"/>
          <w:sz w:val="24"/>
          <w:szCs w:val="24"/>
          <w:lang w:val="en"/>
        </w:rPr>
        <w:t>the Employee is not entitled to compensatory pay where other material grounds preventing work exist unless stipulated otherwise by implementing regulations under Section 199 of the Labour Code;</w:t>
      </w:r>
    </w:p>
    <w:p w14:paraId="58D16C76" w14:textId="77777777" w:rsidR="007C664F" w:rsidRPr="00DB1CD3" w:rsidRDefault="007705B5" w:rsidP="00693D2F">
      <w:pPr>
        <w:pStyle w:val="Odstavecseseznamem"/>
        <w:numPr>
          <w:ilvl w:val="0"/>
          <w:numId w:val="5"/>
        </w:numPr>
        <w:spacing w:after="0" w:line="240" w:lineRule="auto"/>
        <w:ind w:left="641" w:hanging="357"/>
        <w:contextualSpacing w:val="0"/>
        <w:jc w:val="both"/>
        <w:rPr>
          <w:rFonts w:eastAsia="Times New Roman" w:cstheme="minorHAnsi"/>
          <w:color w:val="000000"/>
          <w:sz w:val="24"/>
          <w:szCs w:val="24"/>
        </w:rPr>
      </w:pPr>
      <w:r w:rsidRPr="00DB1CD3">
        <w:rPr>
          <w:rFonts w:eastAsia="Times New Roman" w:cstheme="minorHAnsi"/>
          <w:color w:val="000000"/>
          <w:sz w:val="24"/>
          <w:szCs w:val="24"/>
          <w:lang w:val="en"/>
        </w:rPr>
        <w:t>as long as the Employee receives compensatory pay under Section 192 and 194 of the Labour Code or is on holiday, the Employer will schedule the Employee’s work for weekdays (Monday-Friday) with one fifth of the weekly working hours scheduled for each day;</w:t>
      </w:r>
    </w:p>
    <w:p w14:paraId="58D16C77" w14:textId="77777777" w:rsidR="007705B5" w:rsidRPr="00DB1CD3" w:rsidRDefault="007705B5" w:rsidP="00AD5CB8">
      <w:pPr>
        <w:pStyle w:val="Odstavecseseznamem"/>
        <w:numPr>
          <w:ilvl w:val="0"/>
          <w:numId w:val="11"/>
        </w:numPr>
        <w:spacing w:after="0" w:line="240" w:lineRule="auto"/>
        <w:ind w:left="-210" w:hanging="357"/>
        <w:contextualSpacing w:val="0"/>
        <w:jc w:val="both"/>
        <w:rPr>
          <w:rFonts w:eastAsia="Times New Roman" w:cstheme="minorHAnsi"/>
          <w:color w:val="000000"/>
          <w:sz w:val="24"/>
          <w:szCs w:val="24"/>
        </w:rPr>
      </w:pPr>
      <w:r w:rsidRPr="00DB1CD3">
        <w:rPr>
          <w:rFonts w:eastAsia="Times New Roman" w:cstheme="minorHAnsi"/>
          <w:color w:val="000000"/>
          <w:sz w:val="24"/>
          <w:szCs w:val="24"/>
          <w:lang w:val="en"/>
        </w:rPr>
        <w:t>The Employee agrees to provide documents necessary to record the working hours under the remote work arrangement to the Employee’s manager not later than on the last day of the respective month at the end of the working hours.</w:t>
      </w:r>
    </w:p>
    <w:p w14:paraId="58D16C78" w14:textId="77777777" w:rsidR="007705B5" w:rsidRPr="00DB1CD3" w:rsidRDefault="007705B5" w:rsidP="00AD5CB8">
      <w:pPr>
        <w:pStyle w:val="Odstavecseseznamem"/>
        <w:numPr>
          <w:ilvl w:val="0"/>
          <w:numId w:val="11"/>
        </w:numPr>
        <w:spacing w:after="0" w:line="240" w:lineRule="auto"/>
        <w:ind w:left="-210" w:hanging="357"/>
        <w:contextualSpacing w:val="0"/>
        <w:jc w:val="both"/>
        <w:rPr>
          <w:rFonts w:eastAsia="Times New Roman" w:cstheme="minorHAnsi"/>
          <w:color w:val="000000"/>
          <w:sz w:val="24"/>
          <w:szCs w:val="24"/>
        </w:rPr>
      </w:pPr>
      <w:r w:rsidRPr="00DB1CD3">
        <w:rPr>
          <w:rFonts w:eastAsia="Times New Roman" w:cstheme="minorHAnsi"/>
          <w:color w:val="000000"/>
          <w:sz w:val="24"/>
          <w:szCs w:val="24"/>
          <w:lang w:val="en"/>
        </w:rPr>
        <w:t xml:space="preserve">The Employer and the Employee have agreed that as long as the Employee works remotely any work </w:t>
      </w:r>
      <w:proofErr w:type="gramStart"/>
      <w:r w:rsidRPr="00DB1CD3">
        <w:rPr>
          <w:rFonts w:eastAsia="Times New Roman" w:cstheme="minorHAnsi"/>
          <w:color w:val="000000"/>
          <w:sz w:val="24"/>
          <w:szCs w:val="24"/>
          <w:lang w:val="en"/>
        </w:rPr>
        <w:t>will be assigned</w:t>
      </w:r>
      <w:proofErr w:type="gramEnd"/>
      <w:r w:rsidRPr="00DB1CD3">
        <w:rPr>
          <w:rFonts w:eastAsia="Times New Roman" w:cstheme="minorHAnsi"/>
          <w:color w:val="000000"/>
          <w:sz w:val="24"/>
          <w:szCs w:val="24"/>
          <w:lang w:val="en"/>
        </w:rPr>
        <w:t xml:space="preserve"> and its performance checked through UP electronic systems, which will also be used for communication with the Employer and other employees.   </w:t>
      </w:r>
    </w:p>
    <w:p w14:paraId="58D16C79" w14:textId="77777777" w:rsidR="00B22059" w:rsidRPr="00DB1CD3" w:rsidRDefault="00FE3A06" w:rsidP="003F1006">
      <w:pPr>
        <w:pStyle w:val="Odstavecseseznamem"/>
        <w:numPr>
          <w:ilvl w:val="0"/>
          <w:numId w:val="11"/>
        </w:numPr>
        <w:spacing w:after="0" w:line="240" w:lineRule="auto"/>
        <w:ind w:left="-210" w:hanging="357"/>
        <w:contextualSpacing w:val="0"/>
        <w:jc w:val="both"/>
        <w:rPr>
          <w:rFonts w:eastAsia="Times New Roman" w:cstheme="minorHAnsi"/>
          <w:color w:val="000000"/>
          <w:sz w:val="24"/>
          <w:szCs w:val="24"/>
        </w:rPr>
      </w:pPr>
      <w:r w:rsidRPr="00DB1CD3">
        <w:rPr>
          <w:rFonts w:eastAsia="Times New Roman" w:cstheme="minorHAnsi"/>
          <w:color w:val="000000"/>
          <w:sz w:val="24"/>
          <w:szCs w:val="24"/>
          <w:lang w:val="en"/>
        </w:rPr>
        <w:t>To work remotely, the Employee will primarily use equipment provided to the Employee by the Employer, or the Employee’s own equipment subject to compliance with the cybersecurity rules. The Employer and the Employee have agreed that the Employee will use own internet connection.</w:t>
      </w:r>
    </w:p>
    <w:p w14:paraId="58D16C7A" w14:textId="77777777" w:rsidR="00384A63" w:rsidRPr="00DB1CD3" w:rsidRDefault="007705B5" w:rsidP="00384A63">
      <w:pPr>
        <w:pStyle w:val="Odstavecseseznamem"/>
        <w:numPr>
          <w:ilvl w:val="0"/>
          <w:numId w:val="11"/>
        </w:numPr>
        <w:spacing w:after="0" w:line="240" w:lineRule="auto"/>
        <w:ind w:left="-210" w:hanging="357"/>
        <w:contextualSpacing w:val="0"/>
        <w:jc w:val="both"/>
        <w:rPr>
          <w:rFonts w:eastAsia="Times New Roman" w:cstheme="minorHAnsi"/>
          <w:color w:val="000000"/>
          <w:sz w:val="24"/>
          <w:szCs w:val="24"/>
        </w:rPr>
      </w:pPr>
      <w:r w:rsidRPr="00DB1CD3">
        <w:rPr>
          <w:rFonts w:eastAsia="Times New Roman" w:cstheme="minorHAnsi"/>
          <w:color w:val="000000"/>
          <w:sz w:val="24"/>
          <w:szCs w:val="24"/>
          <w:lang w:val="en"/>
        </w:rPr>
        <w:t>The Employee understands that:</w:t>
      </w:r>
    </w:p>
    <w:p w14:paraId="58D16C7B" w14:textId="715751FD" w:rsidR="00603715" w:rsidRPr="00DB1CD3" w:rsidRDefault="00603715" w:rsidP="00693D2F">
      <w:pPr>
        <w:pStyle w:val="Odstavecseseznamem"/>
        <w:numPr>
          <w:ilvl w:val="0"/>
          <w:numId w:val="6"/>
        </w:numPr>
        <w:spacing w:after="0" w:line="240" w:lineRule="auto"/>
        <w:ind w:left="641" w:hanging="357"/>
        <w:contextualSpacing w:val="0"/>
        <w:jc w:val="both"/>
        <w:rPr>
          <w:rFonts w:eastAsia="Times New Roman" w:cstheme="minorHAnsi"/>
          <w:color w:val="000000"/>
          <w:sz w:val="24"/>
          <w:szCs w:val="24"/>
        </w:rPr>
      </w:pPr>
      <w:r w:rsidRPr="00DB1CD3">
        <w:rPr>
          <w:rFonts w:eastAsia="Times New Roman" w:cstheme="minorHAnsi"/>
          <w:color w:val="000000"/>
          <w:sz w:val="24"/>
          <w:szCs w:val="24"/>
          <w:lang w:val="en"/>
        </w:rPr>
        <w:t>the Employee shall carry out the work personally, duly and timely, and any work carried out remotely must be of the same quality, extent and manner as work at the Employer’s premises</w:t>
      </w:r>
      <w:r w:rsidR="00EF1B68">
        <w:rPr>
          <w:rFonts w:eastAsia="Times New Roman" w:cstheme="minorHAnsi"/>
          <w:color w:val="000000"/>
          <w:sz w:val="24"/>
          <w:szCs w:val="24"/>
          <w:lang w:val="en"/>
        </w:rPr>
        <w:t>;</w:t>
      </w:r>
    </w:p>
    <w:p w14:paraId="58D16C7C" w14:textId="77777777" w:rsidR="00603715" w:rsidRPr="00DB1CD3" w:rsidRDefault="00603715" w:rsidP="00693D2F">
      <w:pPr>
        <w:pStyle w:val="Odstavecseseznamem"/>
        <w:numPr>
          <w:ilvl w:val="0"/>
          <w:numId w:val="6"/>
        </w:numPr>
        <w:spacing w:after="0" w:line="240" w:lineRule="auto"/>
        <w:ind w:left="641" w:hanging="357"/>
        <w:contextualSpacing w:val="0"/>
        <w:jc w:val="both"/>
        <w:rPr>
          <w:rFonts w:eastAsia="Times New Roman" w:cstheme="minorHAnsi"/>
          <w:color w:val="000000"/>
          <w:sz w:val="24"/>
          <w:szCs w:val="24"/>
        </w:rPr>
      </w:pPr>
      <w:r w:rsidRPr="00DB1CD3">
        <w:rPr>
          <w:rFonts w:eastAsia="Times New Roman" w:cstheme="minorHAnsi"/>
          <w:color w:val="000000"/>
          <w:sz w:val="24"/>
          <w:szCs w:val="24"/>
          <w:lang w:val="en"/>
        </w:rPr>
        <w:t>the Employee shall inform the Employee’s manager of the completion of the tasks assigned if invited to do so during working hours by phone or e-mail;</w:t>
      </w:r>
    </w:p>
    <w:p w14:paraId="58D16C7D" w14:textId="2BE57921" w:rsidR="001F219F" w:rsidRPr="00DB1CD3" w:rsidRDefault="000A6A4C" w:rsidP="00693D2F">
      <w:pPr>
        <w:pStyle w:val="Odstavecseseznamem"/>
        <w:numPr>
          <w:ilvl w:val="0"/>
          <w:numId w:val="6"/>
        </w:numPr>
        <w:spacing w:after="0" w:line="240" w:lineRule="auto"/>
        <w:ind w:left="641" w:hanging="357"/>
        <w:contextualSpacing w:val="0"/>
        <w:jc w:val="both"/>
        <w:rPr>
          <w:rFonts w:eastAsia="Times New Roman" w:cstheme="minorHAnsi"/>
          <w:color w:val="000000"/>
          <w:sz w:val="24"/>
          <w:szCs w:val="24"/>
        </w:rPr>
      </w:pPr>
      <w:r w:rsidRPr="00DB1CD3">
        <w:rPr>
          <w:rFonts w:eastAsia="Times New Roman" w:cstheme="minorHAnsi"/>
          <w:color w:val="000000"/>
          <w:sz w:val="24"/>
          <w:szCs w:val="24"/>
          <w:lang w:val="en"/>
        </w:rPr>
        <w:t xml:space="preserve">the Employee shall attend meetings either in person or through phone or </w:t>
      </w:r>
      <w:r w:rsidR="00671451" w:rsidRPr="00DB1CD3">
        <w:rPr>
          <w:rFonts w:eastAsia="Times New Roman" w:cstheme="minorHAnsi"/>
          <w:color w:val="000000"/>
          <w:sz w:val="24"/>
          <w:szCs w:val="24"/>
          <w:lang w:val="en"/>
        </w:rPr>
        <w:t>videoconference</w:t>
      </w:r>
      <w:r w:rsidRPr="00DB1CD3">
        <w:rPr>
          <w:rFonts w:eastAsia="Times New Roman" w:cstheme="minorHAnsi"/>
          <w:color w:val="000000"/>
          <w:sz w:val="24"/>
          <w:szCs w:val="24"/>
          <w:lang w:val="en"/>
        </w:rPr>
        <w:t xml:space="preserve">; </w:t>
      </w:r>
    </w:p>
    <w:p w14:paraId="58D16C7E" w14:textId="77777777" w:rsidR="0045619D" w:rsidRPr="00DB1CD3" w:rsidRDefault="0045619D" w:rsidP="00693D2F">
      <w:pPr>
        <w:pStyle w:val="Odstavecseseznamem"/>
        <w:numPr>
          <w:ilvl w:val="0"/>
          <w:numId w:val="6"/>
        </w:numPr>
        <w:spacing w:after="0" w:line="240" w:lineRule="auto"/>
        <w:ind w:left="641" w:hanging="357"/>
        <w:contextualSpacing w:val="0"/>
        <w:jc w:val="both"/>
        <w:rPr>
          <w:rFonts w:eastAsia="Times New Roman" w:cstheme="minorHAnsi"/>
          <w:color w:val="000000"/>
          <w:sz w:val="24"/>
          <w:szCs w:val="24"/>
        </w:rPr>
      </w:pPr>
      <w:r w:rsidRPr="00DB1CD3">
        <w:rPr>
          <w:rFonts w:eastAsia="Times New Roman" w:cstheme="minorHAnsi"/>
          <w:color w:val="000000"/>
          <w:sz w:val="24"/>
          <w:szCs w:val="24"/>
          <w:lang w:val="en"/>
        </w:rPr>
        <w:t>the Employee shall comply with the Employer’s instructions and arrive at the workplace if instructed to do so by the Employer;</w:t>
      </w:r>
    </w:p>
    <w:p w14:paraId="58D16C7F" w14:textId="77777777" w:rsidR="00012D35" w:rsidRPr="00DB1CD3" w:rsidRDefault="00012D35" w:rsidP="00693D2F">
      <w:pPr>
        <w:pStyle w:val="Odstavecseseznamem"/>
        <w:numPr>
          <w:ilvl w:val="0"/>
          <w:numId w:val="6"/>
        </w:numPr>
        <w:spacing w:after="0" w:line="240" w:lineRule="auto"/>
        <w:ind w:left="641" w:hanging="357"/>
        <w:contextualSpacing w:val="0"/>
        <w:jc w:val="both"/>
        <w:rPr>
          <w:rFonts w:eastAsia="Times New Roman" w:cstheme="minorHAnsi"/>
          <w:color w:val="000000"/>
          <w:sz w:val="24"/>
          <w:szCs w:val="24"/>
        </w:rPr>
      </w:pPr>
      <w:r w:rsidRPr="00DB1CD3">
        <w:rPr>
          <w:rFonts w:eastAsia="Times New Roman" w:cstheme="minorHAnsi"/>
          <w:color w:val="000000"/>
          <w:sz w:val="24"/>
          <w:szCs w:val="24"/>
          <w:lang w:val="en"/>
        </w:rPr>
        <w:t>overtime work can only be carried out remotely subject to express prior agreement with the Employer;</w:t>
      </w:r>
    </w:p>
    <w:p w14:paraId="58D16C80" w14:textId="77777777" w:rsidR="00603715" w:rsidRPr="00DB1CD3" w:rsidRDefault="00603715" w:rsidP="00693D2F">
      <w:pPr>
        <w:pStyle w:val="Odstavecseseznamem"/>
        <w:numPr>
          <w:ilvl w:val="0"/>
          <w:numId w:val="6"/>
        </w:numPr>
        <w:spacing w:after="0" w:line="240" w:lineRule="auto"/>
        <w:ind w:left="641" w:hanging="357"/>
        <w:contextualSpacing w:val="0"/>
        <w:jc w:val="both"/>
        <w:rPr>
          <w:rFonts w:eastAsia="Times New Roman" w:cstheme="minorHAnsi"/>
          <w:color w:val="000000"/>
          <w:sz w:val="24"/>
          <w:szCs w:val="24"/>
        </w:rPr>
      </w:pPr>
      <w:r w:rsidRPr="00DB1CD3">
        <w:rPr>
          <w:rFonts w:eastAsia="Times New Roman" w:cstheme="minorHAnsi"/>
          <w:color w:val="000000"/>
          <w:sz w:val="24"/>
          <w:szCs w:val="24"/>
          <w:lang w:val="en"/>
        </w:rPr>
        <w:t>if the Employee is unable to carry out work due to grounds on part of the Employee, the Employee shall notify the Employee’s manager thereof and inform the Employee’s manager of the anticipated duration without undue delay;</w:t>
      </w:r>
    </w:p>
    <w:p w14:paraId="58D16C81" w14:textId="77777777" w:rsidR="000A6A4C" w:rsidRPr="00DB1CD3" w:rsidRDefault="007705B5" w:rsidP="00693D2F">
      <w:pPr>
        <w:pStyle w:val="Odstavecseseznamem"/>
        <w:numPr>
          <w:ilvl w:val="0"/>
          <w:numId w:val="6"/>
        </w:numPr>
        <w:spacing w:after="0" w:line="240" w:lineRule="auto"/>
        <w:ind w:left="641" w:hanging="357"/>
        <w:contextualSpacing w:val="0"/>
        <w:jc w:val="both"/>
        <w:rPr>
          <w:rFonts w:eastAsia="Times New Roman" w:cstheme="minorHAnsi"/>
          <w:color w:val="000000"/>
          <w:sz w:val="24"/>
          <w:szCs w:val="24"/>
        </w:rPr>
      </w:pPr>
      <w:r w:rsidRPr="00DB1CD3">
        <w:rPr>
          <w:rFonts w:eastAsia="Times New Roman" w:cstheme="minorHAnsi"/>
          <w:color w:val="000000"/>
          <w:sz w:val="24"/>
          <w:szCs w:val="24"/>
          <w:lang w:val="en"/>
        </w:rPr>
        <w:t>the Employee is not entitled to travel expenses in relation to the remote work arrangement (remote work does not qualify as a business trip as defined by the applicable provisions of the Labour Code);</w:t>
      </w:r>
    </w:p>
    <w:p w14:paraId="58D16C82" w14:textId="77777777" w:rsidR="007705B5" w:rsidRPr="00DB1CD3" w:rsidRDefault="007705B5" w:rsidP="00693D2F">
      <w:pPr>
        <w:pStyle w:val="Odstavecseseznamem"/>
        <w:numPr>
          <w:ilvl w:val="0"/>
          <w:numId w:val="6"/>
        </w:numPr>
        <w:spacing w:after="0" w:line="240" w:lineRule="auto"/>
        <w:ind w:left="641" w:hanging="357"/>
        <w:contextualSpacing w:val="0"/>
        <w:jc w:val="both"/>
        <w:rPr>
          <w:rFonts w:eastAsia="Times New Roman" w:cstheme="minorHAnsi"/>
          <w:color w:val="000000"/>
          <w:sz w:val="24"/>
          <w:szCs w:val="24"/>
        </w:rPr>
      </w:pPr>
      <w:r w:rsidRPr="00DB1CD3">
        <w:rPr>
          <w:rFonts w:eastAsia="Times New Roman" w:cstheme="minorHAnsi"/>
          <w:color w:val="000000"/>
          <w:sz w:val="24"/>
          <w:szCs w:val="24"/>
          <w:lang w:val="en"/>
        </w:rPr>
        <w:t>the Employer is not liable for any damage incurred by the Employee while working remotely unless such damage is in direct causal relation with the work performed; the Employer is further not liable for any damage caused to the equipment and objects of the Employee used by the Employee for working remotely in addition to any equipment provided by the Employer, unless authorized by the Employer.</w:t>
      </w:r>
    </w:p>
    <w:p w14:paraId="58D16C83" w14:textId="77777777" w:rsidR="007705B5" w:rsidRPr="00DB1CD3" w:rsidRDefault="007705B5" w:rsidP="007C664F">
      <w:pPr>
        <w:pStyle w:val="Odstavecseseznamem"/>
        <w:numPr>
          <w:ilvl w:val="0"/>
          <w:numId w:val="11"/>
        </w:numPr>
        <w:spacing w:after="0" w:line="240" w:lineRule="auto"/>
        <w:ind w:left="-210" w:hanging="357"/>
        <w:contextualSpacing w:val="0"/>
        <w:jc w:val="both"/>
        <w:rPr>
          <w:rFonts w:eastAsia="Times New Roman" w:cstheme="minorHAnsi"/>
          <w:color w:val="000000"/>
          <w:sz w:val="24"/>
          <w:szCs w:val="24"/>
        </w:rPr>
      </w:pPr>
      <w:r w:rsidRPr="00DB1CD3">
        <w:rPr>
          <w:rFonts w:eastAsia="Times New Roman" w:cstheme="minorHAnsi"/>
          <w:color w:val="000000"/>
          <w:sz w:val="24"/>
          <w:szCs w:val="24"/>
          <w:lang w:val="en"/>
        </w:rPr>
        <w:t>The Employee agrees to make sure that unauthorized persons cannot access the equipment used and to ensure protection of any data processed and any information related to work against its misuse by a third party or against its disclosure. The Employee agrees to take such precautions and use such procedures that protect any confidential or classified information.</w:t>
      </w:r>
    </w:p>
    <w:p w14:paraId="58D16C84" w14:textId="77777777" w:rsidR="007705B5" w:rsidRPr="00DB1CD3" w:rsidRDefault="00484B2A" w:rsidP="007C664F">
      <w:pPr>
        <w:pStyle w:val="Odstavecseseznamem"/>
        <w:numPr>
          <w:ilvl w:val="0"/>
          <w:numId w:val="11"/>
        </w:numPr>
        <w:spacing w:after="0" w:line="240" w:lineRule="auto"/>
        <w:ind w:left="-210" w:hanging="357"/>
        <w:contextualSpacing w:val="0"/>
        <w:jc w:val="both"/>
        <w:rPr>
          <w:rFonts w:eastAsia="Times New Roman" w:cstheme="minorHAnsi"/>
          <w:color w:val="000000"/>
          <w:sz w:val="24"/>
          <w:szCs w:val="24"/>
        </w:rPr>
      </w:pPr>
      <w:r w:rsidRPr="00DB1CD3">
        <w:rPr>
          <w:rFonts w:eastAsia="Times New Roman" w:cstheme="minorHAnsi"/>
          <w:color w:val="000000"/>
          <w:sz w:val="24"/>
          <w:szCs w:val="24"/>
          <w:lang w:val="en"/>
        </w:rPr>
        <w:t>Under Section 190a(2) of the Labour Code, the Employer and the Employee agree that the Employee is not entitled to the reimbursement of the costs incurred in relation to remote work or a part thereof.</w:t>
      </w:r>
    </w:p>
    <w:p w14:paraId="58D16C85" w14:textId="77777777" w:rsidR="007705B5" w:rsidRPr="00DB1CD3" w:rsidRDefault="007705B5" w:rsidP="007705B5">
      <w:pPr>
        <w:pStyle w:val="Nadpisy"/>
        <w:spacing w:before="360" w:after="120"/>
        <w:contextualSpacing w:val="0"/>
        <w:rPr>
          <w:rFonts w:asciiTheme="minorHAnsi" w:hAnsiTheme="minorHAnsi" w:cstheme="minorHAnsi"/>
          <w:sz w:val="24"/>
          <w:szCs w:val="24"/>
        </w:rPr>
      </w:pPr>
      <w:r w:rsidRPr="00DB1CD3">
        <w:rPr>
          <w:rFonts w:asciiTheme="minorHAnsi" w:hAnsiTheme="minorHAnsi" w:cstheme="minorHAnsi"/>
          <w:bCs/>
          <w:sz w:val="24"/>
          <w:szCs w:val="24"/>
          <w:lang w:val="en"/>
        </w:rPr>
        <w:t>Occupational health and safety</w:t>
      </w:r>
    </w:p>
    <w:p w14:paraId="58D16C86" w14:textId="77777777" w:rsidR="007705B5" w:rsidRPr="00DB1CD3" w:rsidRDefault="007705B5" w:rsidP="007C664F">
      <w:pPr>
        <w:pStyle w:val="Odstavecseseznamem"/>
        <w:numPr>
          <w:ilvl w:val="0"/>
          <w:numId w:val="7"/>
        </w:numPr>
        <w:spacing w:after="0" w:line="240" w:lineRule="auto"/>
        <w:ind w:left="-210" w:hanging="357"/>
        <w:jc w:val="both"/>
        <w:rPr>
          <w:rFonts w:eastAsia="Times New Roman" w:cstheme="minorHAnsi"/>
          <w:color w:val="000000"/>
          <w:sz w:val="24"/>
          <w:szCs w:val="24"/>
        </w:rPr>
      </w:pPr>
      <w:r w:rsidRPr="00DB1CD3">
        <w:rPr>
          <w:rFonts w:eastAsia="Times New Roman" w:cstheme="minorHAnsi"/>
          <w:color w:val="000000"/>
          <w:sz w:val="24"/>
          <w:szCs w:val="24"/>
          <w:lang w:val="en"/>
        </w:rPr>
        <w:t>By attaching his or her signature hereto, the Employee acknowledges that he or she has read and understands the Rules of occupational health and safety and fire protection for remote work arrangements, which are incorporated by reference herein, and agrees to comply with the Rules. The Employee further agrees to make it possible for the Employer to inspect the agreed place of remote work to investigate any accidents at work that may be suffered by the Employee while working remotely or in direct causal relation to work from home.</w:t>
      </w:r>
    </w:p>
    <w:p w14:paraId="58D16C87" w14:textId="48F11037" w:rsidR="00420D17" w:rsidRPr="00DB1CD3" w:rsidRDefault="00420D17" w:rsidP="007C664F">
      <w:pPr>
        <w:pStyle w:val="Odstavecseseznamem"/>
        <w:numPr>
          <w:ilvl w:val="0"/>
          <w:numId w:val="7"/>
        </w:numPr>
        <w:spacing w:after="0" w:line="240" w:lineRule="auto"/>
        <w:ind w:left="-210" w:hanging="357"/>
        <w:jc w:val="both"/>
        <w:rPr>
          <w:rFonts w:eastAsia="Times New Roman" w:cstheme="minorHAnsi"/>
          <w:color w:val="000000"/>
          <w:sz w:val="24"/>
          <w:szCs w:val="24"/>
        </w:rPr>
      </w:pPr>
      <w:r w:rsidRPr="00DB1CD3">
        <w:rPr>
          <w:rFonts w:eastAsia="Times New Roman" w:cstheme="minorHAnsi"/>
          <w:color w:val="000000"/>
          <w:sz w:val="24"/>
          <w:szCs w:val="24"/>
          <w:lang w:val="en"/>
        </w:rPr>
        <w:t xml:space="preserve">The Employee represents that the place of remote work agreed in Article </w:t>
      </w:r>
      <w:proofErr w:type="gramStart"/>
      <w:r w:rsidRPr="00DB1CD3">
        <w:rPr>
          <w:rFonts w:eastAsia="Times New Roman" w:cstheme="minorHAnsi"/>
          <w:color w:val="000000"/>
          <w:sz w:val="24"/>
          <w:szCs w:val="24"/>
          <w:lang w:val="en"/>
        </w:rPr>
        <w:t>II(</w:t>
      </w:r>
      <w:proofErr w:type="gramEnd"/>
      <w:r w:rsidRPr="00DB1CD3">
        <w:rPr>
          <w:rFonts w:eastAsia="Times New Roman" w:cstheme="minorHAnsi"/>
          <w:color w:val="000000"/>
          <w:sz w:val="24"/>
          <w:szCs w:val="24"/>
          <w:lang w:val="en"/>
        </w:rPr>
        <w:t>3) hereof complies with the existing requirements for remote work occupational health and safety. If the place fails to comply with the requirements for remote work occupational health and safety, the Employee shall notify the Employee’s manager thereof without undue delay.</w:t>
      </w:r>
    </w:p>
    <w:p w14:paraId="58D16C88" w14:textId="77777777" w:rsidR="007705B5" w:rsidRPr="00DB1CD3" w:rsidRDefault="005568AB" w:rsidP="007C664F">
      <w:pPr>
        <w:pStyle w:val="Odstavecseseznamem"/>
        <w:numPr>
          <w:ilvl w:val="0"/>
          <w:numId w:val="7"/>
        </w:numPr>
        <w:spacing w:after="0" w:line="240" w:lineRule="auto"/>
        <w:ind w:left="-210" w:hanging="357"/>
        <w:jc w:val="both"/>
        <w:rPr>
          <w:rFonts w:eastAsia="Times New Roman" w:cstheme="minorHAnsi"/>
          <w:color w:val="000000"/>
          <w:sz w:val="24"/>
          <w:szCs w:val="24"/>
        </w:rPr>
      </w:pPr>
      <w:r w:rsidRPr="00DB1CD3">
        <w:rPr>
          <w:rFonts w:eastAsia="Times New Roman" w:cstheme="minorHAnsi"/>
          <w:color w:val="000000"/>
          <w:sz w:val="24"/>
          <w:szCs w:val="24"/>
          <w:lang w:val="en"/>
        </w:rPr>
        <w:t>The Employee represents to understand the duties under Section 106(4) of the Labour Code (including, without limitation, compliance with legislation and other regulations as well as Employer’s instructions to ensure occupational health and safety, the prohibition to drink alcoholic drinks and use intoxicating substances), and agrees to comply with such duties.</w:t>
      </w:r>
    </w:p>
    <w:p w14:paraId="58D16C89" w14:textId="77777777" w:rsidR="009E1177" w:rsidRPr="00DB1CD3" w:rsidRDefault="007705B5" w:rsidP="009E1177">
      <w:pPr>
        <w:pStyle w:val="Odstavecseseznamem"/>
        <w:numPr>
          <w:ilvl w:val="0"/>
          <w:numId w:val="7"/>
        </w:numPr>
        <w:spacing w:after="0" w:line="240" w:lineRule="auto"/>
        <w:ind w:left="-210" w:hanging="357"/>
        <w:rPr>
          <w:rFonts w:eastAsia="Times New Roman" w:cstheme="minorHAnsi"/>
          <w:color w:val="000000"/>
          <w:sz w:val="24"/>
          <w:szCs w:val="24"/>
        </w:rPr>
      </w:pPr>
      <w:r w:rsidRPr="00DB1CD3">
        <w:rPr>
          <w:rFonts w:eastAsia="Times New Roman" w:cstheme="minorHAnsi"/>
          <w:color w:val="000000"/>
          <w:sz w:val="24"/>
          <w:szCs w:val="24"/>
          <w:lang w:val="en"/>
        </w:rPr>
        <w:t>As long as the Employee works remotely, he or she shall comply with the following rules for occupational safety:</w:t>
      </w:r>
    </w:p>
    <w:p w14:paraId="58D16C8A" w14:textId="77777777" w:rsidR="007705B5" w:rsidRPr="00DB1CD3" w:rsidRDefault="00384A63" w:rsidP="00693D2F">
      <w:pPr>
        <w:pStyle w:val="Odstavecseseznamem"/>
        <w:numPr>
          <w:ilvl w:val="0"/>
          <w:numId w:val="12"/>
        </w:numPr>
        <w:spacing w:after="0" w:line="240" w:lineRule="auto"/>
        <w:ind w:left="641" w:hanging="357"/>
        <w:jc w:val="both"/>
        <w:rPr>
          <w:rFonts w:eastAsia="Times New Roman" w:cstheme="minorHAnsi"/>
          <w:color w:val="000000"/>
          <w:sz w:val="24"/>
          <w:szCs w:val="24"/>
        </w:rPr>
      </w:pPr>
      <w:r w:rsidRPr="00DB1CD3">
        <w:rPr>
          <w:rFonts w:eastAsia="Times New Roman" w:cstheme="minorHAnsi"/>
          <w:color w:val="000000"/>
          <w:sz w:val="24"/>
          <w:szCs w:val="24"/>
          <w:lang w:val="en"/>
        </w:rPr>
        <w:t xml:space="preserve">the Employee shall check his or her personal computer and its functionality each time before it is used, and refrain from carrying out any repairs of his or her own initiative. If any fault is detected, the Employee shall unplug the computer without undue delay.  </w:t>
      </w:r>
    </w:p>
    <w:p w14:paraId="58D16C8B" w14:textId="77777777" w:rsidR="007705B5" w:rsidRPr="00DB1CD3" w:rsidRDefault="00384A63" w:rsidP="00693D2F">
      <w:pPr>
        <w:pStyle w:val="Odstavecseseznamem"/>
        <w:numPr>
          <w:ilvl w:val="0"/>
          <w:numId w:val="12"/>
        </w:numPr>
        <w:spacing w:after="0" w:line="240" w:lineRule="auto"/>
        <w:ind w:left="641" w:hanging="357"/>
        <w:jc w:val="both"/>
        <w:rPr>
          <w:rFonts w:eastAsia="Times New Roman" w:cstheme="minorHAnsi"/>
          <w:color w:val="000000"/>
          <w:sz w:val="24"/>
          <w:szCs w:val="24"/>
        </w:rPr>
      </w:pPr>
      <w:r w:rsidRPr="00DB1CD3">
        <w:rPr>
          <w:rFonts w:eastAsia="Times New Roman" w:cstheme="minorHAnsi"/>
          <w:color w:val="000000"/>
          <w:sz w:val="24"/>
          <w:szCs w:val="24"/>
          <w:lang w:val="en"/>
        </w:rPr>
        <w:t>the Employee shall comply with basic rules for work with electrical devices in his or her home environment. Without limiting the generality of the foregoing, the Employee shall not meddle with any plugged electrical devices.</w:t>
      </w:r>
    </w:p>
    <w:p w14:paraId="58D16C8C" w14:textId="77777777" w:rsidR="007705B5" w:rsidRPr="00DB1CD3" w:rsidRDefault="00384A63" w:rsidP="00693D2F">
      <w:pPr>
        <w:pStyle w:val="Odstavecseseznamem"/>
        <w:numPr>
          <w:ilvl w:val="0"/>
          <w:numId w:val="12"/>
        </w:numPr>
        <w:spacing w:after="0" w:line="240" w:lineRule="auto"/>
        <w:ind w:left="641" w:hanging="357"/>
        <w:jc w:val="both"/>
        <w:rPr>
          <w:rFonts w:eastAsia="Times New Roman" w:cstheme="minorHAnsi"/>
          <w:color w:val="000000"/>
          <w:sz w:val="24"/>
          <w:szCs w:val="24"/>
        </w:rPr>
      </w:pPr>
      <w:r w:rsidRPr="00DB1CD3">
        <w:rPr>
          <w:rFonts w:eastAsia="Times New Roman" w:cstheme="minorHAnsi"/>
          <w:color w:val="000000"/>
          <w:sz w:val="24"/>
          <w:szCs w:val="24"/>
          <w:lang w:val="en"/>
        </w:rPr>
        <w:t>the Employee shall follow standard rules for home safety (e.g. use of open fire, moving on wet surface or stairs).</w:t>
      </w:r>
    </w:p>
    <w:p w14:paraId="58D16C8D" w14:textId="77777777" w:rsidR="007705B5" w:rsidRPr="00DB1CD3" w:rsidRDefault="00384A63" w:rsidP="00693D2F">
      <w:pPr>
        <w:pStyle w:val="Odstavecseseznamem"/>
        <w:numPr>
          <w:ilvl w:val="0"/>
          <w:numId w:val="12"/>
        </w:numPr>
        <w:spacing w:after="0" w:line="240" w:lineRule="auto"/>
        <w:ind w:left="641" w:hanging="357"/>
        <w:jc w:val="both"/>
        <w:rPr>
          <w:rFonts w:eastAsia="Times New Roman" w:cstheme="minorHAnsi"/>
          <w:color w:val="000000"/>
          <w:sz w:val="24"/>
          <w:szCs w:val="24"/>
        </w:rPr>
      </w:pPr>
      <w:r w:rsidRPr="00DB1CD3">
        <w:rPr>
          <w:rFonts w:eastAsia="Times New Roman" w:cstheme="minorHAnsi"/>
          <w:color w:val="000000"/>
          <w:sz w:val="24"/>
          <w:szCs w:val="24"/>
          <w:lang w:val="en"/>
        </w:rPr>
        <w:t>the Employee shall, as far as practicable, notify the Employer of any accident, injury or incident suffered in relation to working remotely.</w:t>
      </w:r>
    </w:p>
    <w:p w14:paraId="58D16C8E" w14:textId="77777777" w:rsidR="00693D2F" w:rsidRPr="00DB1CD3" w:rsidRDefault="00693D2F" w:rsidP="00693D2F">
      <w:pPr>
        <w:pStyle w:val="Odstavecseseznamem"/>
        <w:spacing w:after="0" w:line="240" w:lineRule="auto"/>
        <w:ind w:left="641"/>
        <w:jc w:val="both"/>
        <w:rPr>
          <w:rFonts w:eastAsia="Times New Roman" w:cstheme="minorHAnsi"/>
          <w:color w:val="000000"/>
          <w:sz w:val="24"/>
          <w:szCs w:val="24"/>
        </w:rPr>
      </w:pPr>
    </w:p>
    <w:p w14:paraId="58D16C8F" w14:textId="77777777" w:rsidR="007705B5" w:rsidRPr="00DB1CD3" w:rsidRDefault="007705B5" w:rsidP="007705B5">
      <w:pPr>
        <w:pStyle w:val="Nadpisy"/>
        <w:spacing w:before="360" w:after="120"/>
        <w:contextualSpacing w:val="0"/>
        <w:rPr>
          <w:rFonts w:asciiTheme="minorHAnsi" w:hAnsiTheme="minorHAnsi" w:cstheme="minorHAnsi"/>
          <w:sz w:val="24"/>
          <w:szCs w:val="24"/>
        </w:rPr>
      </w:pPr>
      <w:r w:rsidRPr="00DB1CD3">
        <w:rPr>
          <w:rFonts w:asciiTheme="minorHAnsi" w:hAnsiTheme="minorHAnsi" w:cstheme="minorHAnsi"/>
          <w:bCs/>
          <w:sz w:val="24"/>
          <w:szCs w:val="24"/>
          <w:lang w:val="en"/>
        </w:rPr>
        <w:t>Final Provisions</w:t>
      </w:r>
    </w:p>
    <w:p w14:paraId="58D16C90" w14:textId="77777777" w:rsidR="003262B3" w:rsidRPr="00DB1CD3" w:rsidRDefault="003262B3" w:rsidP="007C664F">
      <w:pPr>
        <w:pStyle w:val="Odstavecseseznamem"/>
        <w:numPr>
          <w:ilvl w:val="0"/>
          <w:numId w:val="8"/>
        </w:numPr>
        <w:spacing w:after="0" w:line="240" w:lineRule="auto"/>
        <w:ind w:left="-210" w:hanging="357"/>
        <w:contextualSpacing w:val="0"/>
        <w:jc w:val="both"/>
        <w:rPr>
          <w:rFonts w:eastAsia="Times New Roman" w:cstheme="minorHAnsi"/>
          <w:color w:val="000000"/>
          <w:sz w:val="24"/>
          <w:szCs w:val="24"/>
        </w:rPr>
      </w:pPr>
      <w:r w:rsidRPr="00DB1CD3">
        <w:rPr>
          <w:rFonts w:eastAsia="Times New Roman" w:cstheme="minorHAnsi"/>
          <w:color w:val="000000"/>
          <w:sz w:val="24"/>
          <w:szCs w:val="24"/>
          <w:lang w:val="en"/>
        </w:rPr>
        <w:t>This Agreement may be terminated by written agreement of the Parties.</w:t>
      </w:r>
    </w:p>
    <w:p w14:paraId="58D16C91" w14:textId="6307DB88" w:rsidR="007705B5" w:rsidRPr="00DB1CD3" w:rsidRDefault="007705B5" w:rsidP="007C664F">
      <w:pPr>
        <w:pStyle w:val="Odstavecseseznamem"/>
        <w:numPr>
          <w:ilvl w:val="0"/>
          <w:numId w:val="8"/>
        </w:numPr>
        <w:spacing w:after="0" w:line="240" w:lineRule="auto"/>
        <w:ind w:left="-210" w:hanging="357"/>
        <w:contextualSpacing w:val="0"/>
        <w:jc w:val="both"/>
        <w:rPr>
          <w:rFonts w:eastAsia="Times New Roman" w:cstheme="minorHAnsi"/>
          <w:i/>
          <w:color w:val="000000"/>
          <w:sz w:val="24"/>
          <w:szCs w:val="24"/>
        </w:rPr>
      </w:pPr>
      <w:r w:rsidRPr="00DB1CD3">
        <w:rPr>
          <w:rFonts w:eastAsia="Times New Roman" w:cstheme="minorHAnsi"/>
          <w:color w:val="000000"/>
          <w:sz w:val="24"/>
          <w:szCs w:val="24"/>
          <w:lang w:val="en"/>
        </w:rPr>
        <w:t xml:space="preserve">Either the Employer or the Employee may terminate this Agreement by notice without cause or for any cause. The notice period equals seven calendar days and starts to run on the date following the receipt of the notice by the other Party. The notice must be given in writing; a notice given by e-mail is deemed to be given in writing. The obligations hereunder terminate upon the expiry of the notice period. If the Agreement is terminated by the Employer, the notice takes effect the moment it is delivered to the Employee’s mail inbox operated by the Employer (at upol.cz domain, or its subdomains). This Agreement is entered into for a fixed term defined in Article II(2) hereof. </w:t>
      </w:r>
    </w:p>
    <w:p w14:paraId="58D16C92" w14:textId="77777777" w:rsidR="007705B5" w:rsidRPr="00DB1CD3" w:rsidRDefault="007705B5" w:rsidP="007C664F">
      <w:pPr>
        <w:pStyle w:val="Odstavecseseznamem"/>
        <w:numPr>
          <w:ilvl w:val="0"/>
          <w:numId w:val="8"/>
        </w:numPr>
        <w:spacing w:after="0" w:line="240" w:lineRule="auto"/>
        <w:ind w:left="-210" w:hanging="357"/>
        <w:contextualSpacing w:val="0"/>
        <w:jc w:val="both"/>
        <w:rPr>
          <w:rFonts w:eastAsia="Times New Roman" w:cstheme="minorHAnsi"/>
          <w:color w:val="000000"/>
          <w:sz w:val="24"/>
          <w:szCs w:val="24"/>
        </w:rPr>
      </w:pPr>
      <w:r w:rsidRPr="00DB1CD3">
        <w:rPr>
          <w:rFonts w:eastAsia="Times New Roman" w:cstheme="minorHAnsi"/>
          <w:color w:val="000000"/>
          <w:sz w:val="24"/>
          <w:szCs w:val="24"/>
          <w:lang w:val="en"/>
        </w:rPr>
        <w:t>This Agreement as well as the rights and obligations hereunder are governed by the Labour Code. In the event of termination of this Agreement, the Employee shall appear at the Employer’s workplace on the following business day and carry out work in compliance with the Employee’s contract of employment.</w:t>
      </w:r>
    </w:p>
    <w:p w14:paraId="58D16C93" w14:textId="77777777" w:rsidR="007705B5" w:rsidRPr="00DB1CD3" w:rsidRDefault="007705B5" w:rsidP="007C664F">
      <w:pPr>
        <w:pStyle w:val="Odstavecseseznamem"/>
        <w:numPr>
          <w:ilvl w:val="0"/>
          <w:numId w:val="8"/>
        </w:numPr>
        <w:spacing w:after="0" w:line="240" w:lineRule="auto"/>
        <w:ind w:left="-210" w:hanging="357"/>
        <w:contextualSpacing w:val="0"/>
        <w:jc w:val="both"/>
        <w:rPr>
          <w:rFonts w:eastAsia="Times New Roman" w:cstheme="minorHAnsi"/>
          <w:color w:val="000000"/>
          <w:sz w:val="24"/>
          <w:szCs w:val="24"/>
        </w:rPr>
      </w:pPr>
      <w:r w:rsidRPr="00DB1CD3">
        <w:rPr>
          <w:rFonts w:eastAsia="Times New Roman" w:cstheme="minorHAnsi"/>
          <w:color w:val="000000"/>
          <w:sz w:val="24"/>
          <w:szCs w:val="24"/>
          <w:lang w:val="en"/>
        </w:rPr>
        <w:t>This Agreement has been drawn up in two copies; one copy will be received by the Employer and the other by the Employee.</w:t>
      </w:r>
    </w:p>
    <w:p w14:paraId="58D16C94" w14:textId="77777777" w:rsidR="007705B5" w:rsidRPr="00DB1CD3" w:rsidRDefault="001F1DF5" w:rsidP="009E1177">
      <w:pPr>
        <w:pStyle w:val="Odstavecseseznamem"/>
        <w:numPr>
          <w:ilvl w:val="0"/>
          <w:numId w:val="8"/>
        </w:numPr>
        <w:spacing w:after="0" w:line="240" w:lineRule="auto"/>
        <w:ind w:left="-210" w:hanging="357"/>
        <w:contextualSpacing w:val="0"/>
        <w:jc w:val="both"/>
        <w:rPr>
          <w:rFonts w:eastAsia="Times New Roman" w:cstheme="minorHAnsi"/>
          <w:color w:val="000000"/>
          <w:sz w:val="24"/>
          <w:szCs w:val="24"/>
        </w:rPr>
      </w:pPr>
      <w:r w:rsidRPr="00DB1CD3">
        <w:rPr>
          <w:rFonts w:eastAsia="Times New Roman" w:cstheme="minorHAnsi"/>
          <w:color w:val="000000"/>
          <w:sz w:val="24"/>
          <w:szCs w:val="24"/>
          <w:lang w:val="en"/>
        </w:rPr>
        <w:t>This Agreement comes into force and effect upon its signing by both Parties.</w:t>
      </w:r>
    </w:p>
    <w:p w14:paraId="58D16C95" w14:textId="77777777" w:rsidR="007705B5" w:rsidRDefault="007705B5" w:rsidP="008F1327">
      <w:pPr>
        <w:spacing w:after="0" w:line="240" w:lineRule="auto"/>
        <w:rPr>
          <w:rFonts w:asciiTheme="minorHAnsi" w:eastAsia="Times New Roman" w:hAnsiTheme="minorHAnsi" w:cstheme="minorHAnsi"/>
          <w:color w:val="000000"/>
          <w:sz w:val="24"/>
          <w:szCs w:val="24"/>
        </w:rPr>
      </w:pPr>
    </w:p>
    <w:p w14:paraId="58D16C97" w14:textId="77777777" w:rsidR="007B7640" w:rsidRDefault="007B7640" w:rsidP="008F1327">
      <w:pPr>
        <w:spacing w:after="0" w:line="240" w:lineRule="auto"/>
        <w:rPr>
          <w:rFonts w:asciiTheme="minorHAnsi" w:eastAsia="Times New Roman" w:hAnsiTheme="minorHAnsi" w:cstheme="minorHAnsi"/>
          <w:color w:val="000000"/>
          <w:sz w:val="24"/>
          <w:szCs w:val="24"/>
        </w:rPr>
      </w:pPr>
      <w:bookmarkStart w:id="0" w:name="_GoBack"/>
      <w:bookmarkEnd w:id="0"/>
    </w:p>
    <w:p w14:paraId="58D16C98" w14:textId="77777777" w:rsidR="007705B5" w:rsidRPr="005D6449" w:rsidRDefault="007B7640" w:rsidP="007C664F">
      <w:pPr>
        <w:spacing w:after="0" w:line="240" w:lineRule="auto"/>
        <w:ind w:left="-210" w:hanging="357"/>
        <w:rPr>
          <w:rFonts w:asciiTheme="minorHAnsi" w:eastAsia="Times New Roman" w:hAnsiTheme="minorHAnsi" w:cstheme="minorHAnsi"/>
          <w:b/>
          <w:color w:val="000000"/>
          <w:sz w:val="24"/>
          <w:szCs w:val="24"/>
        </w:rPr>
      </w:pPr>
      <w:r>
        <w:rPr>
          <w:rFonts w:asciiTheme="minorHAnsi" w:eastAsia="Times New Roman" w:hAnsiTheme="minorHAnsi" w:cstheme="minorHAnsi"/>
          <w:b/>
          <w:bCs/>
          <w:color w:val="000000"/>
          <w:sz w:val="24"/>
          <w:szCs w:val="24"/>
          <w:lang w:val="en"/>
        </w:rPr>
        <w:t>Manager’s authorisation:</w:t>
      </w:r>
    </w:p>
    <w:p w14:paraId="58D16C99" w14:textId="77777777" w:rsidR="007705B5" w:rsidRPr="005D6449" w:rsidRDefault="007705B5" w:rsidP="007C664F">
      <w:pPr>
        <w:spacing w:after="0" w:line="240" w:lineRule="auto"/>
        <w:ind w:left="-210" w:hanging="357"/>
        <w:rPr>
          <w:rFonts w:asciiTheme="minorHAnsi" w:eastAsia="Times New Roman" w:hAnsiTheme="minorHAnsi" w:cstheme="minorHAnsi"/>
          <w:color w:val="000000"/>
          <w:sz w:val="24"/>
          <w:szCs w:val="24"/>
        </w:rPr>
      </w:pPr>
    </w:p>
    <w:p w14:paraId="58D16C9A" w14:textId="77777777" w:rsidR="007705B5" w:rsidRPr="005D6449" w:rsidRDefault="007705B5" w:rsidP="007B7640">
      <w:pPr>
        <w:spacing w:after="0" w:line="240" w:lineRule="auto"/>
        <w:ind w:left="-567"/>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lang w:val="en"/>
        </w:rPr>
        <w:t>I authorize the Employee’s remote work in the extent defined by the contract of employment, as amended, and under the terms defined herein.</w:t>
      </w:r>
    </w:p>
    <w:p w14:paraId="58D16C9B" w14:textId="77777777" w:rsidR="007705B5" w:rsidRDefault="007705B5" w:rsidP="007C664F">
      <w:pPr>
        <w:spacing w:after="0" w:line="240" w:lineRule="auto"/>
        <w:ind w:left="-210" w:hanging="357"/>
        <w:rPr>
          <w:rFonts w:asciiTheme="minorHAnsi" w:eastAsia="Times New Roman" w:hAnsiTheme="minorHAnsi" w:cstheme="minorHAnsi"/>
          <w:color w:val="000000"/>
          <w:sz w:val="24"/>
          <w:szCs w:val="24"/>
        </w:rPr>
      </w:pPr>
    </w:p>
    <w:p w14:paraId="58D16C9C" w14:textId="77777777" w:rsidR="007B7640" w:rsidRDefault="007B7640" w:rsidP="007C664F">
      <w:pPr>
        <w:spacing w:after="0" w:line="240" w:lineRule="auto"/>
        <w:ind w:left="-210" w:hanging="357"/>
        <w:rPr>
          <w:rFonts w:asciiTheme="minorHAnsi" w:eastAsia="Times New Roman" w:hAnsiTheme="minorHAnsi" w:cstheme="minorHAnsi"/>
          <w:color w:val="000000"/>
          <w:sz w:val="24"/>
          <w:szCs w:val="24"/>
        </w:rPr>
      </w:pPr>
    </w:p>
    <w:p w14:paraId="58D16C9D" w14:textId="77777777" w:rsidR="007B7640" w:rsidRPr="005D6449" w:rsidRDefault="007B7640" w:rsidP="007C664F">
      <w:pPr>
        <w:spacing w:after="0" w:line="240" w:lineRule="auto"/>
        <w:ind w:left="-210" w:hanging="357"/>
        <w:rPr>
          <w:rFonts w:asciiTheme="minorHAnsi" w:eastAsia="Times New Roman" w:hAnsiTheme="minorHAnsi" w:cstheme="minorHAnsi"/>
          <w:color w:val="000000"/>
          <w:sz w:val="24"/>
          <w:szCs w:val="24"/>
        </w:rPr>
      </w:pPr>
    </w:p>
    <w:p w14:paraId="58D16C9E" w14:textId="77777777" w:rsidR="007705B5" w:rsidRPr="005D6449" w:rsidRDefault="007705B5" w:rsidP="007C664F">
      <w:pPr>
        <w:spacing w:after="0" w:line="240" w:lineRule="auto"/>
        <w:ind w:left="-210" w:hanging="357"/>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lang w:val="en"/>
        </w:rPr>
        <w:t xml:space="preserve">Name: </w:t>
      </w:r>
      <w:r>
        <w:rPr>
          <w:rFonts w:asciiTheme="minorHAnsi" w:eastAsia="Times New Roman" w:hAnsiTheme="minorHAnsi" w:cstheme="minorHAnsi"/>
          <w:color w:val="000000"/>
          <w:sz w:val="24"/>
          <w:szCs w:val="24"/>
          <w:highlight w:val="yellow"/>
          <w:lang w:val="en"/>
        </w:rPr>
        <w:t>……………………………………………….</w:t>
      </w:r>
      <w:r>
        <w:rPr>
          <w:rFonts w:asciiTheme="minorHAnsi" w:eastAsia="Times New Roman" w:hAnsiTheme="minorHAnsi" w:cstheme="minorHAnsi"/>
          <w:color w:val="000000"/>
          <w:sz w:val="24"/>
          <w:szCs w:val="24"/>
          <w:lang w:val="en"/>
        </w:rPr>
        <w:t xml:space="preserve"> (Employee’s manager)</w:t>
      </w:r>
    </w:p>
    <w:p w14:paraId="58D16C9F" w14:textId="77777777" w:rsidR="007705B5" w:rsidRDefault="007705B5" w:rsidP="008F1327">
      <w:pPr>
        <w:spacing w:after="0" w:line="240" w:lineRule="auto"/>
        <w:rPr>
          <w:rFonts w:asciiTheme="minorHAnsi" w:eastAsia="Times New Roman" w:hAnsiTheme="minorHAnsi" w:cstheme="minorHAnsi"/>
          <w:color w:val="000000"/>
          <w:sz w:val="24"/>
          <w:szCs w:val="24"/>
        </w:rPr>
      </w:pPr>
    </w:p>
    <w:p w14:paraId="58D16CA0" w14:textId="77777777" w:rsidR="007B7640" w:rsidRDefault="007B7640" w:rsidP="008F1327">
      <w:pPr>
        <w:spacing w:after="0" w:line="240" w:lineRule="auto"/>
        <w:rPr>
          <w:rFonts w:asciiTheme="minorHAnsi" w:eastAsia="Times New Roman" w:hAnsiTheme="minorHAnsi" w:cstheme="minorHAnsi"/>
          <w:color w:val="000000"/>
          <w:sz w:val="24"/>
          <w:szCs w:val="24"/>
        </w:rPr>
      </w:pPr>
    </w:p>
    <w:p w14:paraId="58D16CA1" w14:textId="77777777" w:rsidR="007B7640" w:rsidRPr="005D6449" w:rsidRDefault="007B7640" w:rsidP="008F1327">
      <w:pPr>
        <w:spacing w:after="0" w:line="240" w:lineRule="auto"/>
        <w:rPr>
          <w:rFonts w:asciiTheme="minorHAnsi" w:eastAsia="Times New Roman" w:hAnsiTheme="minorHAnsi" w:cstheme="minorHAnsi"/>
          <w:color w:val="000000"/>
          <w:sz w:val="24"/>
          <w:szCs w:val="24"/>
        </w:rPr>
      </w:pPr>
    </w:p>
    <w:p w14:paraId="58D16CA2" w14:textId="77777777" w:rsidR="00693D2F" w:rsidRDefault="007705B5" w:rsidP="008F1327">
      <w:pPr>
        <w:spacing w:after="0"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lang w:val="en"/>
        </w:rPr>
        <w:t xml:space="preserve">Signature: </w:t>
      </w:r>
      <w:r>
        <w:rPr>
          <w:rFonts w:asciiTheme="minorHAnsi" w:eastAsia="Times New Roman" w:hAnsiTheme="minorHAnsi" w:cstheme="minorHAnsi"/>
          <w:color w:val="000000"/>
          <w:sz w:val="24"/>
          <w:szCs w:val="24"/>
          <w:highlight w:val="yellow"/>
          <w:lang w:val="en"/>
        </w:rPr>
        <w:t>……………………………………..</w:t>
      </w:r>
    </w:p>
    <w:p w14:paraId="58D16CA3" w14:textId="77777777" w:rsidR="007B7640" w:rsidRDefault="007B7640" w:rsidP="008F1327">
      <w:pPr>
        <w:spacing w:after="0" w:line="240" w:lineRule="auto"/>
        <w:rPr>
          <w:rFonts w:asciiTheme="minorHAnsi" w:eastAsia="Times New Roman" w:hAnsiTheme="minorHAnsi" w:cstheme="minorHAnsi"/>
          <w:color w:val="000000"/>
          <w:sz w:val="24"/>
          <w:szCs w:val="24"/>
        </w:rPr>
      </w:pPr>
    </w:p>
    <w:p w14:paraId="58D16CA4" w14:textId="77777777" w:rsidR="007B7640" w:rsidRDefault="007B7640" w:rsidP="008F1327">
      <w:pPr>
        <w:spacing w:after="0" w:line="240" w:lineRule="auto"/>
        <w:rPr>
          <w:rFonts w:asciiTheme="minorHAnsi" w:eastAsia="Times New Roman" w:hAnsiTheme="minorHAnsi" w:cstheme="minorHAnsi"/>
          <w:color w:val="000000"/>
          <w:sz w:val="24"/>
          <w:szCs w:val="24"/>
        </w:rPr>
      </w:pPr>
    </w:p>
    <w:p w14:paraId="58D16CA5" w14:textId="77777777" w:rsidR="007B7640" w:rsidRDefault="007B7640" w:rsidP="008F1327">
      <w:pPr>
        <w:spacing w:after="0" w:line="240" w:lineRule="auto"/>
        <w:rPr>
          <w:rFonts w:asciiTheme="minorHAnsi" w:eastAsia="Times New Roman" w:hAnsiTheme="minorHAnsi" w:cstheme="minorHAnsi"/>
          <w:color w:val="000000"/>
          <w:sz w:val="24"/>
          <w:szCs w:val="24"/>
        </w:rPr>
      </w:pPr>
    </w:p>
    <w:p w14:paraId="58D16CA6" w14:textId="77777777" w:rsidR="007B7640" w:rsidRDefault="007B7640" w:rsidP="008F1327">
      <w:pPr>
        <w:spacing w:after="0" w:line="240" w:lineRule="auto"/>
        <w:rPr>
          <w:rFonts w:asciiTheme="minorHAnsi" w:eastAsia="Times New Roman" w:hAnsiTheme="minorHAnsi" w:cstheme="minorHAnsi"/>
          <w:color w:val="000000"/>
          <w:sz w:val="24"/>
          <w:szCs w:val="24"/>
        </w:rPr>
      </w:pPr>
    </w:p>
    <w:p w14:paraId="58D16CA7" w14:textId="77777777" w:rsidR="007705B5" w:rsidRPr="005D6449" w:rsidRDefault="005F6A48" w:rsidP="008F1327">
      <w:pPr>
        <w:spacing w:after="0"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lang w:val="en"/>
        </w:rPr>
        <w:t xml:space="preserve">In Olomouc on  ……………. </w:t>
      </w:r>
    </w:p>
    <w:p w14:paraId="58D16CA8" w14:textId="77777777" w:rsidR="007705B5" w:rsidRPr="005D6449" w:rsidRDefault="007705B5" w:rsidP="008F1327">
      <w:pPr>
        <w:spacing w:after="0" w:line="240" w:lineRule="auto"/>
        <w:rPr>
          <w:rFonts w:asciiTheme="minorHAnsi" w:eastAsia="Times New Roman" w:hAnsiTheme="minorHAnsi" w:cstheme="minorHAnsi"/>
          <w:color w:val="000000"/>
          <w:sz w:val="24"/>
          <w:szCs w:val="24"/>
        </w:rPr>
      </w:pPr>
    </w:p>
    <w:p w14:paraId="58D16CA9" w14:textId="77777777" w:rsidR="007705B5" w:rsidRPr="005D6449" w:rsidRDefault="007705B5" w:rsidP="008F1327">
      <w:pPr>
        <w:spacing w:after="0" w:line="240" w:lineRule="auto"/>
        <w:rPr>
          <w:rFonts w:asciiTheme="minorHAnsi" w:eastAsia="Times New Roman" w:hAnsiTheme="minorHAnsi" w:cstheme="minorHAnsi"/>
          <w:color w:val="000000"/>
          <w:sz w:val="24"/>
          <w:szCs w:val="24"/>
        </w:rPr>
      </w:pPr>
    </w:p>
    <w:p w14:paraId="58D16CAA" w14:textId="77777777" w:rsidR="007705B5" w:rsidRPr="005D6449" w:rsidRDefault="007705B5" w:rsidP="008F1327">
      <w:pPr>
        <w:spacing w:after="0" w:line="240" w:lineRule="auto"/>
        <w:rPr>
          <w:rFonts w:asciiTheme="minorHAnsi" w:eastAsia="Times New Roman" w:hAnsiTheme="minorHAnsi" w:cstheme="minorHAnsi"/>
          <w:color w:val="000000"/>
          <w:sz w:val="24"/>
          <w:szCs w:val="24"/>
        </w:rPr>
      </w:pPr>
    </w:p>
    <w:p w14:paraId="58D16CAB" w14:textId="30834208" w:rsidR="007705B5" w:rsidRPr="005D6449" w:rsidRDefault="007705B5" w:rsidP="008F1327">
      <w:pPr>
        <w:spacing w:after="0" w:line="240" w:lineRule="auto"/>
        <w:ind w:firstLine="708"/>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highlight w:val="yellow"/>
          <w:lang w:val="en"/>
        </w:rPr>
        <w:t>…………………………………..</w:t>
      </w:r>
      <w:r>
        <w:rPr>
          <w:rFonts w:asciiTheme="minorHAnsi" w:eastAsia="Times New Roman" w:hAnsiTheme="minorHAnsi" w:cstheme="minorHAnsi"/>
          <w:color w:val="000000"/>
          <w:sz w:val="24"/>
          <w:szCs w:val="24"/>
          <w:lang w:val="en"/>
        </w:rPr>
        <w:tab/>
      </w:r>
      <w:r>
        <w:rPr>
          <w:rFonts w:asciiTheme="minorHAnsi" w:eastAsia="Times New Roman" w:hAnsiTheme="minorHAnsi" w:cstheme="minorHAnsi"/>
          <w:color w:val="000000"/>
          <w:sz w:val="24"/>
          <w:szCs w:val="24"/>
          <w:lang w:val="en"/>
        </w:rPr>
        <w:tab/>
      </w:r>
      <w:r w:rsidR="009477DD">
        <w:rPr>
          <w:rFonts w:asciiTheme="minorHAnsi" w:eastAsia="Times New Roman" w:hAnsiTheme="minorHAnsi" w:cstheme="minorHAnsi"/>
          <w:color w:val="000000"/>
          <w:sz w:val="24"/>
          <w:szCs w:val="24"/>
          <w:lang w:val="en"/>
        </w:rPr>
        <w:tab/>
      </w:r>
      <w:r>
        <w:rPr>
          <w:rFonts w:asciiTheme="minorHAnsi" w:eastAsia="Times New Roman" w:hAnsiTheme="minorHAnsi" w:cstheme="minorHAnsi"/>
          <w:color w:val="000000"/>
          <w:sz w:val="24"/>
          <w:szCs w:val="24"/>
          <w:lang w:val="en"/>
        </w:rPr>
        <w:t xml:space="preserve"> </w:t>
      </w:r>
      <w:r>
        <w:rPr>
          <w:rFonts w:asciiTheme="minorHAnsi" w:eastAsia="Times New Roman" w:hAnsiTheme="minorHAnsi" w:cstheme="minorHAnsi"/>
          <w:color w:val="000000"/>
          <w:sz w:val="24"/>
          <w:szCs w:val="24"/>
          <w:highlight w:val="yellow"/>
          <w:lang w:val="en"/>
        </w:rPr>
        <w:t>………………………………</w:t>
      </w:r>
    </w:p>
    <w:p w14:paraId="58D16CAC" w14:textId="77777777" w:rsidR="007705B5" w:rsidRPr="005D6449" w:rsidRDefault="007B7640" w:rsidP="008F1327">
      <w:pPr>
        <w:spacing w:after="0" w:line="240" w:lineRule="auto"/>
        <w:rPr>
          <w:rFonts w:asciiTheme="minorHAnsi" w:eastAsia="Times New Roman" w:hAnsiTheme="minorHAnsi" w:cstheme="minorHAnsi"/>
          <w:b/>
          <w:color w:val="000000"/>
          <w:sz w:val="24"/>
          <w:szCs w:val="24"/>
        </w:rPr>
      </w:pPr>
      <w:r>
        <w:rPr>
          <w:rFonts w:asciiTheme="minorHAnsi" w:eastAsia="Times New Roman" w:hAnsiTheme="minorHAnsi" w:cstheme="minorHAnsi"/>
          <w:color w:val="000000"/>
          <w:sz w:val="24"/>
          <w:szCs w:val="24"/>
          <w:lang w:val="en"/>
        </w:rPr>
        <w:t xml:space="preserve">                 </w:t>
      </w:r>
      <w:r>
        <w:rPr>
          <w:rFonts w:asciiTheme="minorHAnsi" w:eastAsia="Times New Roman" w:hAnsiTheme="minorHAnsi" w:cstheme="minorHAnsi"/>
          <w:b/>
          <w:bCs/>
          <w:color w:val="000000"/>
          <w:sz w:val="24"/>
          <w:szCs w:val="24"/>
          <w:lang w:val="en"/>
        </w:rPr>
        <w:t>Employee</w:t>
      </w:r>
      <w:r>
        <w:rPr>
          <w:rFonts w:asciiTheme="minorHAnsi" w:eastAsia="Times New Roman" w:hAnsiTheme="minorHAnsi" w:cstheme="minorHAnsi"/>
          <w:b/>
          <w:bCs/>
          <w:color w:val="000000"/>
          <w:sz w:val="24"/>
          <w:szCs w:val="24"/>
          <w:lang w:val="en"/>
        </w:rPr>
        <w:tab/>
      </w:r>
      <w:r>
        <w:rPr>
          <w:rFonts w:asciiTheme="minorHAnsi" w:eastAsia="Times New Roman" w:hAnsiTheme="minorHAnsi" w:cstheme="minorHAnsi"/>
          <w:b/>
          <w:bCs/>
          <w:color w:val="000000"/>
          <w:sz w:val="24"/>
          <w:szCs w:val="24"/>
          <w:lang w:val="en"/>
        </w:rPr>
        <w:tab/>
      </w:r>
      <w:r>
        <w:rPr>
          <w:rFonts w:asciiTheme="minorHAnsi" w:eastAsia="Times New Roman" w:hAnsiTheme="minorHAnsi" w:cstheme="minorHAnsi"/>
          <w:b/>
          <w:bCs/>
          <w:color w:val="000000"/>
          <w:sz w:val="24"/>
          <w:szCs w:val="24"/>
          <w:lang w:val="en"/>
        </w:rPr>
        <w:tab/>
      </w:r>
      <w:r>
        <w:rPr>
          <w:rFonts w:asciiTheme="minorHAnsi" w:eastAsia="Times New Roman" w:hAnsiTheme="minorHAnsi" w:cstheme="minorHAnsi"/>
          <w:b/>
          <w:bCs/>
          <w:color w:val="000000"/>
          <w:sz w:val="24"/>
          <w:szCs w:val="24"/>
          <w:lang w:val="en"/>
        </w:rPr>
        <w:tab/>
      </w:r>
      <w:r>
        <w:rPr>
          <w:rFonts w:asciiTheme="minorHAnsi" w:eastAsia="Times New Roman" w:hAnsiTheme="minorHAnsi" w:cstheme="minorHAnsi"/>
          <w:b/>
          <w:bCs/>
          <w:color w:val="000000"/>
          <w:sz w:val="24"/>
          <w:szCs w:val="24"/>
          <w:lang w:val="en"/>
        </w:rPr>
        <w:tab/>
        <w:t>Employer</w:t>
      </w:r>
      <w:r>
        <w:rPr>
          <w:rFonts w:asciiTheme="minorHAnsi" w:eastAsia="Times New Roman" w:hAnsiTheme="minorHAnsi" w:cstheme="minorHAnsi"/>
          <w:color w:val="000000"/>
          <w:sz w:val="24"/>
          <w:szCs w:val="24"/>
          <w:lang w:val="en"/>
        </w:rPr>
        <w:t xml:space="preserve"> </w:t>
      </w:r>
    </w:p>
    <w:p w14:paraId="58D16CAD" w14:textId="77777777" w:rsidR="007705B5" w:rsidRPr="005D6449" w:rsidRDefault="007705B5" w:rsidP="008F1327">
      <w:pPr>
        <w:spacing w:after="0" w:line="240" w:lineRule="auto"/>
        <w:rPr>
          <w:rFonts w:asciiTheme="minorHAnsi" w:eastAsia="Times New Roman" w:hAnsiTheme="minorHAnsi" w:cstheme="minorHAnsi"/>
          <w:color w:val="000000"/>
          <w:sz w:val="24"/>
          <w:szCs w:val="24"/>
        </w:rPr>
      </w:pPr>
    </w:p>
    <w:p w14:paraId="58D16CAE" w14:textId="77777777" w:rsidR="007705B5" w:rsidRPr="005D6449" w:rsidRDefault="007705B5" w:rsidP="007705B5">
      <w:pPr>
        <w:spacing w:after="0" w:line="240" w:lineRule="auto"/>
        <w:rPr>
          <w:rFonts w:asciiTheme="minorHAnsi" w:eastAsia="Times New Roman" w:hAnsiTheme="minorHAnsi" w:cstheme="minorHAnsi"/>
          <w:color w:val="000000"/>
          <w:sz w:val="24"/>
          <w:szCs w:val="24"/>
        </w:rPr>
      </w:pPr>
    </w:p>
    <w:p w14:paraId="58D16CAF" w14:textId="77777777" w:rsidR="007705B5" w:rsidRPr="005D6449" w:rsidRDefault="007705B5" w:rsidP="007705B5">
      <w:pPr>
        <w:spacing w:after="0" w:line="240" w:lineRule="auto"/>
        <w:rPr>
          <w:rFonts w:asciiTheme="minorHAnsi" w:eastAsia="Times New Roman" w:hAnsiTheme="minorHAnsi" w:cstheme="minorHAnsi"/>
          <w:color w:val="000000"/>
          <w:sz w:val="24"/>
          <w:szCs w:val="24"/>
        </w:rPr>
      </w:pPr>
    </w:p>
    <w:p w14:paraId="58D16CB0" w14:textId="77777777" w:rsidR="007705B5" w:rsidRPr="005D6449" w:rsidRDefault="007705B5" w:rsidP="007705B5">
      <w:pPr>
        <w:spacing w:after="0" w:line="240" w:lineRule="auto"/>
        <w:rPr>
          <w:rFonts w:asciiTheme="minorHAnsi" w:eastAsia="Times New Roman" w:hAnsiTheme="minorHAnsi" w:cstheme="minorHAnsi"/>
          <w:color w:val="000000"/>
          <w:sz w:val="24"/>
          <w:szCs w:val="24"/>
        </w:rPr>
      </w:pPr>
    </w:p>
    <w:p w14:paraId="58D16CB1" w14:textId="77777777" w:rsidR="007705B5" w:rsidRPr="005D6449" w:rsidRDefault="007705B5" w:rsidP="007705B5">
      <w:pPr>
        <w:spacing w:after="0" w:line="240" w:lineRule="auto"/>
        <w:rPr>
          <w:rFonts w:asciiTheme="minorHAnsi" w:eastAsia="Times New Roman" w:hAnsiTheme="minorHAnsi" w:cstheme="minorHAnsi"/>
          <w:color w:val="000000"/>
          <w:sz w:val="24"/>
          <w:szCs w:val="24"/>
        </w:rPr>
      </w:pPr>
    </w:p>
    <w:p w14:paraId="58D16CB2" w14:textId="77777777" w:rsidR="007705B5" w:rsidRPr="005D6449" w:rsidRDefault="007705B5" w:rsidP="007705B5">
      <w:p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lang w:val="en"/>
        </w:rPr>
        <w:br w:type="page"/>
      </w:r>
    </w:p>
    <w:p w14:paraId="58D16CB3" w14:textId="77777777" w:rsidR="007705B5" w:rsidRPr="005D6449" w:rsidRDefault="007705B5" w:rsidP="007705B5">
      <w:pPr>
        <w:spacing w:after="0" w:line="240" w:lineRule="auto"/>
        <w:rPr>
          <w:rFonts w:asciiTheme="minorHAnsi" w:eastAsia="Times New Roman" w:hAnsiTheme="minorHAnsi" w:cstheme="minorHAnsi"/>
          <w:b/>
          <w:color w:val="000000"/>
          <w:sz w:val="24"/>
          <w:szCs w:val="24"/>
        </w:rPr>
      </w:pPr>
      <w:r>
        <w:rPr>
          <w:rFonts w:asciiTheme="minorHAnsi" w:eastAsia="Times New Roman" w:hAnsiTheme="minorHAnsi" w:cstheme="minorHAnsi"/>
          <w:b/>
          <w:bCs/>
          <w:color w:val="000000"/>
          <w:sz w:val="24"/>
          <w:szCs w:val="24"/>
          <w:lang w:val="en"/>
        </w:rPr>
        <w:t>Rules of occupational health and safety and fire protection for remote work arrangements</w:t>
      </w:r>
      <w:r>
        <w:rPr>
          <w:rFonts w:asciiTheme="minorHAnsi" w:eastAsia="Times New Roman" w:hAnsiTheme="minorHAnsi" w:cstheme="minorHAnsi"/>
          <w:color w:val="000000"/>
          <w:sz w:val="24"/>
          <w:szCs w:val="24"/>
          <w:lang w:val="en"/>
        </w:rPr>
        <w:t xml:space="preserve"> </w:t>
      </w:r>
    </w:p>
    <w:p w14:paraId="58D16CB4" w14:textId="77777777" w:rsidR="007705B5" w:rsidRPr="005D6449" w:rsidRDefault="007705B5" w:rsidP="007705B5">
      <w:pPr>
        <w:spacing w:after="0" w:line="240" w:lineRule="auto"/>
        <w:rPr>
          <w:rFonts w:asciiTheme="minorHAnsi" w:eastAsia="Times New Roman" w:hAnsiTheme="minorHAnsi" w:cstheme="minorHAnsi"/>
          <w:color w:val="000000"/>
          <w:sz w:val="24"/>
          <w:szCs w:val="24"/>
        </w:rPr>
      </w:pPr>
    </w:p>
    <w:p w14:paraId="58D16CB5" w14:textId="77777777" w:rsidR="007705B5" w:rsidRPr="005D6449" w:rsidRDefault="007705B5" w:rsidP="007705B5">
      <w:pPr>
        <w:pStyle w:val="Odstavecseseznamem"/>
        <w:numPr>
          <w:ilvl w:val="0"/>
          <w:numId w:val="9"/>
        </w:numPr>
        <w:spacing w:after="0" w:line="240" w:lineRule="auto"/>
        <w:jc w:val="both"/>
        <w:rPr>
          <w:rFonts w:eastAsia="Times New Roman" w:cstheme="minorHAnsi"/>
          <w:b/>
          <w:color w:val="000000"/>
          <w:sz w:val="24"/>
          <w:szCs w:val="24"/>
        </w:rPr>
      </w:pPr>
      <w:r>
        <w:rPr>
          <w:rFonts w:ascii="Arial" w:eastAsia="Times New Roman" w:hAnsi="Arial" w:cstheme="minorHAnsi"/>
          <w:b/>
          <w:bCs/>
          <w:color w:val="000000"/>
          <w:sz w:val="24"/>
          <w:szCs w:val="24"/>
          <w:lang w:val="en"/>
        </w:rPr>
        <w:t>Setting up your workstation</w:t>
      </w:r>
    </w:p>
    <w:p w14:paraId="58D16CB6" w14:textId="77777777" w:rsidR="007705B5" w:rsidRPr="009477DD" w:rsidRDefault="007705B5" w:rsidP="007705B5">
      <w:pPr>
        <w:spacing w:after="0" w:line="240" w:lineRule="auto"/>
        <w:rPr>
          <w:rFonts w:asciiTheme="minorHAnsi" w:eastAsia="Times New Roman" w:hAnsiTheme="minorHAnsi" w:cstheme="minorHAnsi"/>
          <w:color w:val="000000"/>
          <w:sz w:val="24"/>
          <w:szCs w:val="24"/>
        </w:rPr>
      </w:pPr>
    </w:p>
    <w:p w14:paraId="58D16CB7" w14:textId="77777777" w:rsidR="007705B5" w:rsidRPr="009477DD" w:rsidRDefault="001C149A" w:rsidP="007705B5">
      <w:pPr>
        <w:pStyle w:val="Odstavecseseznamem"/>
        <w:numPr>
          <w:ilvl w:val="0"/>
          <w:numId w:val="10"/>
        </w:numPr>
        <w:spacing w:after="0" w:line="240" w:lineRule="auto"/>
        <w:jc w:val="both"/>
        <w:rPr>
          <w:rFonts w:eastAsia="Times New Roman" w:cstheme="minorHAnsi"/>
          <w:color w:val="000000"/>
          <w:sz w:val="24"/>
          <w:szCs w:val="24"/>
        </w:rPr>
      </w:pPr>
      <w:r w:rsidRPr="009477DD">
        <w:rPr>
          <w:rFonts w:eastAsia="Times New Roman" w:cstheme="minorHAnsi"/>
          <w:color w:val="000000"/>
          <w:sz w:val="24"/>
          <w:szCs w:val="24"/>
          <w:lang w:val="en"/>
        </w:rPr>
        <w:t>Make sure you have enough space available; the minimum floor area of your workstation should be 2 square meters.</w:t>
      </w:r>
    </w:p>
    <w:p w14:paraId="58D16CB8" w14:textId="77777777" w:rsidR="007705B5" w:rsidRPr="009477DD" w:rsidRDefault="001C149A" w:rsidP="007705B5">
      <w:pPr>
        <w:pStyle w:val="Odstavecseseznamem"/>
        <w:numPr>
          <w:ilvl w:val="0"/>
          <w:numId w:val="10"/>
        </w:numPr>
        <w:spacing w:after="0" w:line="240" w:lineRule="auto"/>
        <w:jc w:val="both"/>
        <w:rPr>
          <w:rFonts w:eastAsia="Times New Roman" w:cstheme="minorHAnsi"/>
          <w:color w:val="000000"/>
          <w:sz w:val="24"/>
          <w:szCs w:val="24"/>
        </w:rPr>
      </w:pPr>
      <w:r w:rsidRPr="009477DD">
        <w:rPr>
          <w:rFonts w:eastAsia="Times New Roman" w:cstheme="minorHAnsi"/>
          <w:color w:val="000000"/>
          <w:sz w:val="24"/>
          <w:szCs w:val="24"/>
          <w:lang w:val="en"/>
        </w:rPr>
        <w:t>Make sure the air circulation is sufficient, ideal air temperature is 22°C.</w:t>
      </w:r>
    </w:p>
    <w:p w14:paraId="58D16CB9" w14:textId="77777777" w:rsidR="007705B5" w:rsidRPr="009477DD" w:rsidRDefault="001C149A" w:rsidP="007705B5">
      <w:pPr>
        <w:pStyle w:val="Odstavecseseznamem"/>
        <w:numPr>
          <w:ilvl w:val="0"/>
          <w:numId w:val="10"/>
        </w:numPr>
        <w:spacing w:after="0" w:line="240" w:lineRule="auto"/>
        <w:jc w:val="both"/>
        <w:rPr>
          <w:rFonts w:eastAsia="Times New Roman" w:cstheme="minorHAnsi"/>
          <w:color w:val="000000"/>
          <w:sz w:val="24"/>
          <w:szCs w:val="24"/>
        </w:rPr>
      </w:pPr>
      <w:r w:rsidRPr="009477DD">
        <w:rPr>
          <w:rFonts w:eastAsia="Times New Roman" w:cstheme="minorHAnsi"/>
          <w:color w:val="000000"/>
          <w:sz w:val="24"/>
          <w:szCs w:val="24"/>
          <w:lang w:val="en"/>
        </w:rPr>
        <w:t>Make sure you mainly use day lighting and use shielding in windows and/or skylights to regulate direct sunlight.</w:t>
      </w:r>
    </w:p>
    <w:p w14:paraId="58D16CBA" w14:textId="77777777" w:rsidR="007705B5" w:rsidRPr="009477DD" w:rsidRDefault="001C149A" w:rsidP="007705B5">
      <w:pPr>
        <w:pStyle w:val="Odstavecseseznamem"/>
        <w:numPr>
          <w:ilvl w:val="0"/>
          <w:numId w:val="10"/>
        </w:numPr>
        <w:spacing w:after="0" w:line="240" w:lineRule="auto"/>
        <w:jc w:val="both"/>
        <w:rPr>
          <w:rFonts w:eastAsia="Times New Roman" w:cstheme="minorHAnsi"/>
          <w:color w:val="000000"/>
          <w:sz w:val="24"/>
          <w:szCs w:val="24"/>
        </w:rPr>
      </w:pPr>
      <w:r w:rsidRPr="009477DD">
        <w:rPr>
          <w:rFonts w:eastAsia="Times New Roman" w:cstheme="minorHAnsi"/>
          <w:color w:val="000000"/>
          <w:sz w:val="24"/>
          <w:szCs w:val="24"/>
          <w:lang w:val="en"/>
        </w:rPr>
        <w:t>Your workstation must be easily accessible and must make it possible to change your working position and vary the movements you make.</w:t>
      </w:r>
    </w:p>
    <w:p w14:paraId="58D16CBB" w14:textId="77777777" w:rsidR="007705B5" w:rsidRPr="005D6449" w:rsidRDefault="007705B5" w:rsidP="00191CD4">
      <w:pPr>
        <w:spacing w:after="0" w:line="240" w:lineRule="auto"/>
        <w:rPr>
          <w:rFonts w:asciiTheme="minorHAnsi" w:eastAsia="Times New Roman" w:hAnsiTheme="minorHAnsi" w:cstheme="minorHAnsi"/>
          <w:color w:val="000000"/>
          <w:sz w:val="24"/>
          <w:szCs w:val="24"/>
        </w:rPr>
      </w:pPr>
    </w:p>
    <w:p w14:paraId="58D16CBC" w14:textId="77777777" w:rsidR="007705B5" w:rsidRPr="005D6449" w:rsidRDefault="007705B5" w:rsidP="007705B5">
      <w:pPr>
        <w:pStyle w:val="Odstavecseseznamem"/>
        <w:numPr>
          <w:ilvl w:val="0"/>
          <w:numId w:val="9"/>
        </w:numPr>
        <w:spacing w:after="0" w:line="240" w:lineRule="auto"/>
        <w:jc w:val="both"/>
        <w:rPr>
          <w:rFonts w:eastAsia="Times New Roman" w:cstheme="minorHAnsi"/>
          <w:b/>
          <w:color w:val="000000"/>
          <w:sz w:val="24"/>
          <w:szCs w:val="24"/>
        </w:rPr>
      </w:pPr>
      <w:r>
        <w:rPr>
          <w:rFonts w:ascii="Arial" w:eastAsia="Times New Roman" w:hAnsi="Arial" w:cstheme="minorHAnsi"/>
          <w:b/>
          <w:bCs/>
          <w:color w:val="000000"/>
          <w:sz w:val="24"/>
          <w:szCs w:val="24"/>
          <w:lang w:val="en"/>
        </w:rPr>
        <w:t>Accidents while working from home</w:t>
      </w:r>
    </w:p>
    <w:p w14:paraId="58D16CBD" w14:textId="77777777" w:rsidR="007705B5" w:rsidRPr="005D6449" w:rsidRDefault="007705B5" w:rsidP="007705B5">
      <w:pPr>
        <w:spacing w:after="0" w:line="240" w:lineRule="auto"/>
        <w:rPr>
          <w:rFonts w:asciiTheme="minorHAnsi" w:eastAsia="Times New Roman" w:hAnsiTheme="minorHAnsi" w:cstheme="minorHAnsi"/>
          <w:color w:val="000000"/>
          <w:sz w:val="24"/>
          <w:szCs w:val="24"/>
        </w:rPr>
      </w:pPr>
    </w:p>
    <w:p w14:paraId="58D16CBE" w14:textId="77777777" w:rsidR="007705B5" w:rsidRPr="005D6449" w:rsidRDefault="007705B5" w:rsidP="007705B5">
      <w:pPr>
        <w:spacing w:after="0" w:line="240" w:lineRule="auto"/>
        <w:ind w:left="36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lang w:val="en"/>
        </w:rPr>
        <w:t xml:space="preserve">Pay attention to the condition of the floors, remove any barriers (bags or boxes) and mitigate any risks of slipping (wet floor, loose paper, toys etc.). </w:t>
      </w:r>
    </w:p>
    <w:p w14:paraId="58D16CBF" w14:textId="77777777" w:rsidR="007705B5" w:rsidRPr="005D6449" w:rsidRDefault="007705B5" w:rsidP="007705B5">
      <w:pPr>
        <w:spacing w:after="0" w:line="240" w:lineRule="auto"/>
        <w:ind w:left="36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lang w:val="en"/>
        </w:rPr>
        <w:t>Make sure that the escape routes are barrier-free. Unless qualified to do so, refrain from any repairs of electrical devices.</w:t>
      </w:r>
    </w:p>
    <w:p w14:paraId="58D16CC0" w14:textId="77777777" w:rsidR="007705B5" w:rsidRPr="005D6449" w:rsidRDefault="007705B5" w:rsidP="007705B5">
      <w:pPr>
        <w:spacing w:after="0" w:line="240" w:lineRule="auto"/>
        <w:ind w:left="360"/>
        <w:rPr>
          <w:rFonts w:asciiTheme="minorHAnsi" w:eastAsia="Times New Roman" w:hAnsiTheme="minorHAnsi" w:cstheme="minorHAnsi"/>
          <w:color w:val="000000"/>
          <w:sz w:val="24"/>
          <w:szCs w:val="24"/>
        </w:rPr>
      </w:pPr>
    </w:p>
    <w:p w14:paraId="58D16CC1" w14:textId="77777777" w:rsidR="007705B5" w:rsidRPr="005D6449" w:rsidRDefault="007705B5" w:rsidP="007705B5">
      <w:pPr>
        <w:pStyle w:val="Odstavecseseznamem"/>
        <w:numPr>
          <w:ilvl w:val="0"/>
          <w:numId w:val="9"/>
        </w:numPr>
        <w:spacing w:after="0" w:line="240" w:lineRule="auto"/>
        <w:jc w:val="both"/>
        <w:rPr>
          <w:rFonts w:eastAsia="Times New Roman" w:cstheme="minorHAnsi"/>
          <w:b/>
          <w:color w:val="000000"/>
          <w:sz w:val="24"/>
          <w:szCs w:val="24"/>
        </w:rPr>
      </w:pPr>
      <w:r>
        <w:rPr>
          <w:rFonts w:ascii="Arial" w:eastAsia="Times New Roman" w:hAnsi="Arial" w:cstheme="minorHAnsi"/>
          <w:b/>
          <w:bCs/>
          <w:color w:val="000000"/>
          <w:sz w:val="24"/>
          <w:szCs w:val="24"/>
          <w:lang w:val="en"/>
        </w:rPr>
        <w:t>Remote work time management</w:t>
      </w:r>
    </w:p>
    <w:p w14:paraId="58D16CC2" w14:textId="77777777" w:rsidR="007705B5" w:rsidRPr="005D6449" w:rsidRDefault="007705B5" w:rsidP="007705B5">
      <w:pPr>
        <w:spacing w:after="0" w:line="240" w:lineRule="auto"/>
        <w:ind w:left="360"/>
        <w:rPr>
          <w:rFonts w:asciiTheme="minorHAnsi" w:eastAsia="Times New Roman" w:hAnsiTheme="minorHAnsi" w:cstheme="minorHAnsi"/>
          <w:color w:val="000000"/>
          <w:sz w:val="24"/>
          <w:szCs w:val="24"/>
        </w:rPr>
      </w:pPr>
    </w:p>
    <w:p w14:paraId="58D16CC3" w14:textId="77777777" w:rsidR="007705B5" w:rsidRPr="005D6449" w:rsidRDefault="007705B5" w:rsidP="007705B5">
      <w:pPr>
        <w:spacing w:after="0" w:line="240" w:lineRule="auto"/>
        <w:ind w:left="36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lang w:val="en"/>
        </w:rPr>
        <w:t>To protect your health, have a break after every two hours that you work with a screen for a minimum of 5-10 minutes. Use the break for activities that do not involve using a screen.</w:t>
      </w:r>
    </w:p>
    <w:p w14:paraId="58D16CC4" w14:textId="77777777" w:rsidR="007705B5" w:rsidRPr="005D6449" w:rsidRDefault="007705B5" w:rsidP="007705B5">
      <w:pPr>
        <w:spacing w:after="0" w:line="240" w:lineRule="auto"/>
        <w:ind w:left="360"/>
        <w:rPr>
          <w:rFonts w:asciiTheme="minorHAnsi" w:eastAsia="Times New Roman" w:hAnsiTheme="minorHAnsi" w:cstheme="minorHAnsi"/>
          <w:color w:val="000000"/>
          <w:sz w:val="24"/>
          <w:szCs w:val="24"/>
        </w:rPr>
      </w:pPr>
    </w:p>
    <w:p w14:paraId="58D16CC5" w14:textId="77777777" w:rsidR="007705B5" w:rsidRPr="005D6449" w:rsidRDefault="007705B5" w:rsidP="007705B5">
      <w:pPr>
        <w:pStyle w:val="Odstavecseseznamem"/>
        <w:numPr>
          <w:ilvl w:val="0"/>
          <w:numId w:val="9"/>
        </w:numPr>
        <w:spacing w:after="0" w:line="240" w:lineRule="auto"/>
        <w:jc w:val="both"/>
        <w:rPr>
          <w:rFonts w:eastAsia="Times New Roman" w:cstheme="minorHAnsi"/>
          <w:b/>
          <w:color w:val="000000"/>
          <w:sz w:val="24"/>
          <w:szCs w:val="24"/>
        </w:rPr>
      </w:pPr>
      <w:r>
        <w:rPr>
          <w:rFonts w:ascii="Arial" w:eastAsia="Times New Roman" w:hAnsi="Arial" w:cstheme="minorHAnsi"/>
          <w:b/>
          <w:bCs/>
          <w:color w:val="000000"/>
          <w:sz w:val="24"/>
          <w:szCs w:val="24"/>
          <w:lang w:val="en"/>
        </w:rPr>
        <w:t>Responsibilities related to accidents at work</w:t>
      </w:r>
    </w:p>
    <w:p w14:paraId="58D16CC6" w14:textId="77777777" w:rsidR="007705B5" w:rsidRPr="005D6449" w:rsidRDefault="007705B5" w:rsidP="007705B5">
      <w:pPr>
        <w:spacing w:after="0" w:line="240" w:lineRule="auto"/>
        <w:rPr>
          <w:rFonts w:asciiTheme="minorHAnsi" w:eastAsia="Times New Roman" w:hAnsiTheme="minorHAnsi" w:cstheme="minorHAnsi"/>
          <w:color w:val="000000"/>
          <w:sz w:val="24"/>
          <w:szCs w:val="24"/>
        </w:rPr>
      </w:pPr>
    </w:p>
    <w:p w14:paraId="58D16CC7" w14:textId="77777777" w:rsidR="007705B5" w:rsidRPr="005D6449" w:rsidRDefault="007705B5" w:rsidP="007705B5">
      <w:pPr>
        <w:spacing w:after="0" w:line="240" w:lineRule="auto"/>
        <w:ind w:left="36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lang w:val="en"/>
        </w:rPr>
        <w:t xml:space="preserve">The Employer’s insurance against accidents at work does not cover other persons at the remote workstation. Any accidents at work will be assessed in accordance with the applicable provisions of Act No. 262/2006 Sb., the Labour Code, as amended. If you suffer an accident while working remotely, you shall cooperate to investigate the accident and its causes at the agreed place of remote work and make it possible for a person designated by the Employer to enter the premises. </w:t>
      </w:r>
    </w:p>
    <w:p w14:paraId="58D16CC8" w14:textId="77777777" w:rsidR="007705B5" w:rsidRPr="005D6449" w:rsidRDefault="007705B5" w:rsidP="007705B5">
      <w:pPr>
        <w:pStyle w:val="Odstavecseseznamem"/>
        <w:spacing w:after="0" w:line="240" w:lineRule="auto"/>
        <w:jc w:val="both"/>
        <w:rPr>
          <w:rFonts w:eastAsia="Times New Roman" w:cstheme="minorHAnsi"/>
          <w:color w:val="000000"/>
          <w:sz w:val="24"/>
          <w:szCs w:val="24"/>
        </w:rPr>
      </w:pPr>
    </w:p>
    <w:p w14:paraId="58D16CC9" w14:textId="77777777" w:rsidR="007705B5" w:rsidRPr="005D6449" w:rsidRDefault="007705B5" w:rsidP="007705B5">
      <w:pPr>
        <w:spacing w:after="0" w:line="240" w:lineRule="auto"/>
        <w:rPr>
          <w:rFonts w:asciiTheme="minorHAnsi" w:eastAsia="Times New Roman" w:hAnsiTheme="minorHAnsi" w:cstheme="minorHAnsi"/>
          <w:color w:val="000000"/>
          <w:sz w:val="24"/>
          <w:szCs w:val="24"/>
        </w:rPr>
      </w:pPr>
    </w:p>
    <w:p w14:paraId="58D16CCA" w14:textId="77777777" w:rsidR="007705B5" w:rsidRPr="005D6449" w:rsidRDefault="007705B5" w:rsidP="007705B5">
      <w:pPr>
        <w:pStyle w:val="Odstavecseseznamem"/>
        <w:numPr>
          <w:ilvl w:val="0"/>
          <w:numId w:val="9"/>
        </w:numPr>
        <w:spacing w:after="0" w:line="240" w:lineRule="auto"/>
        <w:jc w:val="both"/>
        <w:rPr>
          <w:rFonts w:eastAsia="Times New Roman" w:cstheme="minorHAnsi"/>
          <w:b/>
          <w:color w:val="000000"/>
          <w:sz w:val="24"/>
          <w:szCs w:val="24"/>
        </w:rPr>
      </w:pPr>
      <w:r>
        <w:rPr>
          <w:rFonts w:ascii="Arial" w:eastAsia="Times New Roman" w:hAnsi="Arial" w:cstheme="minorHAnsi"/>
          <w:b/>
          <w:bCs/>
          <w:color w:val="000000"/>
          <w:sz w:val="24"/>
          <w:szCs w:val="24"/>
          <w:lang w:val="en"/>
        </w:rPr>
        <w:t>Reporting accidents at work and faulty equipment</w:t>
      </w:r>
    </w:p>
    <w:p w14:paraId="58D16CCB" w14:textId="77777777" w:rsidR="007705B5" w:rsidRPr="005D6449" w:rsidRDefault="007705B5" w:rsidP="007705B5">
      <w:pPr>
        <w:spacing w:after="0" w:line="240" w:lineRule="auto"/>
        <w:rPr>
          <w:rFonts w:asciiTheme="minorHAnsi" w:eastAsia="Times New Roman" w:hAnsiTheme="minorHAnsi" w:cstheme="minorHAnsi"/>
          <w:color w:val="000000"/>
          <w:sz w:val="24"/>
          <w:szCs w:val="24"/>
        </w:rPr>
      </w:pPr>
    </w:p>
    <w:p w14:paraId="58D16CCC" w14:textId="71C66166" w:rsidR="007705B5" w:rsidRDefault="007705B5" w:rsidP="007705B5">
      <w:pPr>
        <w:spacing w:after="0" w:line="240" w:lineRule="auto"/>
        <w:ind w:left="360"/>
        <w:rPr>
          <w:rFonts w:asciiTheme="minorHAnsi" w:eastAsia="Times New Roman" w:hAnsiTheme="minorHAnsi" w:cstheme="minorHAnsi"/>
          <w:color w:val="000000"/>
          <w:sz w:val="24"/>
          <w:szCs w:val="24"/>
          <w:lang w:val="en"/>
        </w:rPr>
      </w:pPr>
      <w:r>
        <w:rPr>
          <w:rFonts w:asciiTheme="minorHAnsi" w:eastAsia="Times New Roman" w:hAnsiTheme="minorHAnsi" w:cstheme="minorHAnsi"/>
          <w:color w:val="000000"/>
          <w:sz w:val="24"/>
          <w:szCs w:val="24"/>
          <w:lang w:val="en"/>
        </w:rPr>
        <w:t xml:space="preserve">Any accidents at work suffered while working remotely or faulty equipment owned or used by the Employer that may pose a risk to your health </w:t>
      </w:r>
      <w:proofErr w:type="gramStart"/>
      <w:r>
        <w:rPr>
          <w:rFonts w:asciiTheme="minorHAnsi" w:eastAsia="Times New Roman" w:hAnsiTheme="minorHAnsi" w:cstheme="minorHAnsi"/>
          <w:color w:val="000000"/>
          <w:sz w:val="24"/>
          <w:szCs w:val="24"/>
          <w:lang w:val="en"/>
        </w:rPr>
        <w:t>must be reported</w:t>
      </w:r>
      <w:proofErr w:type="gramEnd"/>
      <w:r>
        <w:rPr>
          <w:rFonts w:asciiTheme="minorHAnsi" w:eastAsia="Times New Roman" w:hAnsiTheme="minorHAnsi" w:cstheme="minorHAnsi"/>
          <w:color w:val="000000"/>
          <w:sz w:val="24"/>
          <w:szCs w:val="24"/>
          <w:lang w:val="en"/>
        </w:rPr>
        <w:t xml:space="preserve"> without undue delay to your manager and the Occupational Health and Safety and Fire Protection Unit of the Rector’s Office.</w:t>
      </w:r>
    </w:p>
    <w:p w14:paraId="629373E6" w14:textId="77777777" w:rsidR="009C458C" w:rsidRPr="005D6449" w:rsidRDefault="009C458C" w:rsidP="007705B5">
      <w:pPr>
        <w:spacing w:after="0" w:line="240" w:lineRule="auto"/>
        <w:ind w:left="360"/>
        <w:rPr>
          <w:rFonts w:asciiTheme="minorHAnsi" w:eastAsia="Times New Roman" w:hAnsiTheme="minorHAnsi" w:cstheme="minorHAnsi"/>
          <w:color w:val="000000"/>
          <w:sz w:val="24"/>
          <w:szCs w:val="24"/>
        </w:rPr>
      </w:pPr>
    </w:p>
    <w:p w14:paraId="58D16CCD" w14:textId="77777777" w:rsidR="00A05C58" w:rsidRPr="005D6449" w:rsidRDefault="00A05C58" w:rsidP="007705B5">
      <w:pPr>
        <w:spacing w:after="0" w:line="240" w:lineRule="auto"/>
        <w:ind w:left="360"/>
        <w:rPr>
          <w:rFonts w:asciiTheme="minorHAnsi" w:eastAsia="Times New Roman" w:hAnsiTheme="minorHAnsi" w:cstheme="minorHAnsi"/>
          <w:color w:val="000000"/>
          <w:sz w:val="24"/>
          <w:szCs w:val="24"/>
        </w:rPr>
      </w:pPr>
    </w:p>
    <w:p w14:paraId="58D16CCE" w14:textId="77777777" w:rsidR="007705B5" w:rsidRPr="005D6449" w:rsidRDefault="007705B5" w:rsidP="007705B5">
      <w:pPr>
        <w:pStyle w:val="Odstavecseseznamem"/>
        <w:numPr>
          <w:ilvl w:val="0"/>
          <w:numId w:val="9"/>
        </w:numPr>
        <w:spacing w:after="0" w:line="240" w:lineRule="auto"/>
        <w:jc w:val="both"/>
        <w:rPr>
          <w:rFonts w:eastAsia="Times New Roman" w:cstheme="minorHAnsi"/>
          <w:b/>
          <w:color w:val="000000"/>
          <w:sz w:val="24"/>
          <w:szCs w:val="24"/>
        </w:rPr>
      </w:pPr>
      <w:r>
        <w:rPr>
          <w:rFonts w:ascii="Arial" w:eastAsia="Times New Roman" w:hAnsi="Arial" w:cstheme="minorHAnsi"/>
          <w:b/>
          <w:bCs/>
          <w:color w:val="000000"/>
          <w:sz w:val="24"/>
          <w:szCs w:val="24"/>
          <w:lang w:val="en"/>
        </w:rPr>
        <w:t>Fire protection</w:t>
      </w:r>
    </w:p>
    <w:p w14:paraId="58D16CCF" w14:textId="77777777" w:rsidR="007705B5" w:rsidRPr="007D5B43" w:rsidRDefault="007705B5" w:rsidP="007705B5">
      <w:pPr>
        <w:spacing w:after="0" w:line="240" w:lineRule="auto"/>
        <w:rPr>
          <w:rFonts w:asciiTheme="minorHAnsi" w:eastAsia="Times New Roman" w:hAnsiTheme="minorHAnsi" w:cstheme="minorHAnsi"/>
          <w:color w:val="000000"/>
          <w:sz w:val="24"/>
          <w:szCs w:val="24"/>
        </w:rPr>
      </w:pPr>
    </w:p>
    <w:p w14:paraId="58D16CD0" w14:textId="77777777" w:rsidR="00BC4246" w:rsidRPr="007D5B43" w:rsidRDefault="00A26CBD" w:rsidP="00D004D9">
      <w:pPr>
        <w:spacing w:after="0" w:line="240" w:lineRule="auto"/>
        <w:ind w:left="360"/>
        <w:rPr>
          <w:rFonts w:asciiTheme="minorHAnsi" w:hAnsiTheme="minorHAnsi" w:cstheme="minorHAnsi"/>
          <w:color w:val="000000" w:themeColor="text1"/>
          <w:sz w:val="24"/>
          <w:szCs w:val="24"/>
        </w:rPr>
      </w:pPr>
      <w:r w:rsidRPr="007D5B43">
        <w:rPr>
          <w:rFonts w:asciiTheme="minorHAnsi" w:hAnsiTheme="minorHAnsi" w:cstheme="minorHAnsi"/>
          <w:sz w:val="24"/>
          <w:szCs w:val="24"/>
          <w:lang w:val="en"/>
        </w:rPr>
        <w:t>Remote work requires more vigilance in terms of fire protection. Make sure the escape routes are barrier-free. Make sure you only use such electrical devices that are not faulty. Make sure you check the condition of any electrical devices before you start using them. Do not use open fire while working. In case of fire, dial 150(112) if you are unable to put out the fire yourself. Leave the building as soon as possible and warn other persons that may be affected by the fire. Do not overreach yourself.</w:t>
      </w:r>
      <w:r w:rsidRPr="007D5B43">
        <w:rPr>
          <w:rFonts w:asciiTheme="minorHAnsi" w:eastAsia="Times New Roman" w:hAnsiTheme="minorHAnsi" w:cstheme="minorHAnsi"/>
          <w:color w:val="000000"/>
          <w:sz w:val="24"/>
          <w:szCs w:val="24"/>
          <w:lang w:val="en"/>
        </w:rPr>
        <w:t xml:space="preserve"> </w:t>
      </w:r>
    </w:p>
    <w:sectPr w:rsidR="00BC4246" w:rsidRPr="007D5B43" w:rsidSect="00702C0D">
      <w:headerReference w:type="even" r:id="rId11"/>
      <w:headerReference w:type="default" r:id="rId12"/>
      <w:footerReference w:type="even" r:id="rId13"/>
      <w:footerReference w:type="default" r:id="rId14"/>
      <w:headerReference w:type="first" r:id="rId15"/>
      <w:footerReference w:type="first" r:id="rId16"/>
      <w:pgSz w:w="11906" w:h="16838" w:code="9"/>
      <w:pgMar w:top="1985" w:right="1418" w:bottom="1843" w:left="2268"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8A91E" w14:textId="77777777" w:rsidR="0066183D" w:rsidRDefault="0066183D" w:rsidP="00F15613">
      <w:pPr>
        <w:spacing w:line="240" w:lineRule="auto"/>
      </w:pPr>
      <w:r>
        <w:separator/>
      </w:r>
    </w:p>
  </w:endnote>
  <w:endnote w:type="continuationSeparator" w:id="0">
    <w:p w14:paraId="5F359FC0" w14:textId="77777777" w:rsidR="0066183D" w:rsidRDefault="0066183D" w:rsidP="00F15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67FB0" w14:textId="77777777" w:rsidR="00DF5C5A" w:rsidRDefault="00DF5C5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525913"/>
      <w:docPartObj>
        <w:docPartGallery w:val="Page Numbers (Bottom of Page)"/>
        <w:docPartUnique/>
      </w:docPartObj>
    </w:sdtPr>
    <w:sdtEndPr/>
    <w:sdtContent>
      <w:p w14:paraId="58D16CD5" w14:textId="61ACE885" w:rsidR="00191CD4" w:rsidRDefault="00191CD4">
        <w:pPr>
          <w:pStyle w:val="Zpat"/>
          <w:jc w:val="right"/>
        </w:pPr>
        <w:r>
          <w:rPr>
            <w:lang w:val="en"/>
          </w:rPr>
          <w:fldChar w:fldCharType="begin"/>
        </w:r>
        <w:r>
          <w:rPr>
            <w:lang w:val="en"/>
          </w:rPr>
          <w:instrText>PAGE   \* MERGEFORMAT</w:instrText>
        </w:r>
        <w:r>
          <w:rPr>
            <w:lang w:val="en"/>
          </w:rPr>
          <w:fldChar w:fldCharType="separate"/>
        </w:r>
        <w:r w:rsidR="00F26A42">
          <w:rPr>
            <w:noProof/>
            <w:lang w:val="en"/>
          </w:rPr>
          <w:t>6</w:t>
        </w:r>
        <w:r>
          <w:rPr>
            <w:lang w:val="en"/>
          </w:rPr>
          <w:fldChar w:fldCharType="end"/>
        </w:r>
      </w:p>
    </w:sdtContent>
  </w:sdt>
  <w:p w14:paraId="58D16CD6" w14:textId="77777777" w:rsidR="00F15613" w:rsidRPr="00331D95" w:rsidRDefault="00F15613" w:rsidP="00331D95">
    <w:pPr>
      <w:pStyle w:val="Zpat"/>
      <w:spacing w:line="240" w:lineRule="exact"/>
      <w:rPr>
        <w:rFonts w:cs="Arial"/>
        <w: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16CD8" w14:textId="77777777" w:rsidR="00331D95" w:rsidRPr="00B53059" w:rsidRDefault="00331D95" w:rsidP="00331D95">
    <w:pPr>
      <w:pStyle w:val="Zpat"/>
      <w:spacing w:line="240" w:lineRule="exact"/>
      <w:rPr>
        <w:rFonts w:cs="Arial"/>
      </w:rPr>
    </w:pPr>
    <w:r>
      <w:rPr>
        <w:rFonts w:cs="Arial"/>
        <w:lang w:val="en"/>
      </w:rPr>
      <w:t>Palacký University, Olomouc |Křížkovského 8 |Olomouc, Postcode: 771 47|Czech Republic</w:t>
    </w:r>
  </w:p>
  <w:p w14:paraId="58D16CD9" w14:textId="77777777" w:rsidR="00F15613" w:rsidRPr="00331D95" w:rsidRDefault="00331D95" w:rsidP="00331D95">
    <w:pPr>
      <w:pStyle w:val="Zpat"/>
      <w:spacing w:line="240" w:lineRule="exact"/>
      <w:rPr>
        <w:rFonts w:cs="Arial"/>
        <w:b/>
      </w:rPr>
    </w:pPr>
    <w:r>
      <w:rPr>
        <w:rFonts w:cs="Arial"/>
        <w:b/>
        <w:bCs/>
        <w:lang w:val="en"/>
      </w:rPr>
      <w:t>www.upol.cz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50A78" w14:textId="77777777" w:rsidR="0066183D" w:rsidRDefault="0066183D" w:rsidP="00F15613">
      <w:pPr>
        <w:spacing w:line="240" w:lineRule="auto"/>
      </w:pPr>
      <w:r>
        <w:separator/>
      </w:r>
    </w:p>
  </w:footnote>
  <w:footnote w:type="continuationSeparator" w:id="0">
    <w:p w14:paraId="17022D64" w14:textId="77777777" w:rsidR="0066183D" w:rsidRDefault="0066183D" w:rsidP="00F156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FF13E" w14:textId="77777777" w:rsidR="00DF5C5A" w:rsidRDefault="00DF5C5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9CB18" w14:textId="77777777" w:rsidR="00DF5C5A" w:rsidRDefault="00DF5C5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16CD7" w14:textId="77777777" w:rsidR="00F15613" w:rsidRDefault="00B000E3">
    <w:pPr>
      <w:pStyle w:val="Zhlav"/>
    </w:pPr>
    <w:r>
      <w:rPr>
        <w:noProof/>
        <w:lang w:eastAsia="cs-CZ"/>
      </w:rPr>
      <w:drawing>
        <wp:anchor distT="0" distB="0" distL="114300" distR="114300" simplePos="0" relativeHeight="251658240" behindDoc="0" locked="1" layoutInCell="1" allowOverlap="1" wp14:anchorId="58D16CDA" wp14:editId="58D16CDB">
          <wp:simplePos x="0" y="0"/>
          <wp:positionH relativeFrom="page">
            <wp:posOffset>6905625</wp:posOffset>
          </wp:positionH>
          <wp:positionV relativeFrom="page">
            <wp:posOffset>522605</wp:posOffset>
          </wp:positionV>
          <wp:extent cx="291465" cy="1995170"/>
          <wp:effectExtent l="0" t="0" r="0" b="0"/>
          <wp:wrapNone/>
          <wp:docPr id="2"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 cy="1995170"/>
                  </a:xfrm>
                  <a:prstGeom prst="rect">
                    <a:avLst/>
                  </a:prstGeom>
                  <a:noFill/>
                  <a:ln>
                    <a:noFill/>
                  </a:ln>
                </pic:spPr>
              </pic:pic>
            </a:graphicData>
          </a:graphic>
        </wp:anchor>
      </w:drawing>
    </w:r>
    <w:r>
      <w:rPr>
        <w:noProof/>
        <w:lang w:eastAsia="cs-CZ"/>
      </w:rPr>
      <w:drawing>
        <wp:anchor distT="720090" distB="720090" distL="114300" distR="114300" simplePos="0" relativeHeight="251657216" behindDoc="0" locked="1" layoutInCell="1" allowOverlap="1" wp14:anchorId="58D16CDC" wp14:editId="58D16CDD">
          <wp:simplePos x="0" y="0"/>
          <wp:positionH relativeFrom="page">
            <wp:posOffset>759460</wp:posOffset>
          </wp:positionH>
          <wp:positionV relativeFrom="page">
            <wp:posOffset>1356995</wp:posOffset>
          </wp:positionV>
          <wp:extent cx="2324735" cy="719455"/>
          <wp:effectExtent l="0" t="0" r="0" b="0"/>
          <wp:wrapTopAndBottom/>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4735" cy="7194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D5242"/>
    <w:multiLevelType w:val="hybridMultilevel"/>
    <w:tmpl w:val="CCBE3F0A"/>
    <w:lvl w:ilvl="0" w:tplc="DC80D12A">
      <w:start w:val="1"/>
      <w:numFmt w:val="lowerLetter"/>
      <w:lvlText w:val="%1)"/>
      <w:lvlJc w:val="left"/>
      <w:pPr>
        <w:ind w:left="2148" w:hanging="360"/>
      </w:pPr>
      <w:rPr>
        <w:rFonts w:hint="default"/>
      </w:rPr>
    </w:lvl>
    <w:lvl w:ilvl="1" w:tplc="04050019" w:tentative="1">
      <w:start w:val="1"/>
      <w:numFmt w:val="lowerLetter"/>
      <w:lvlText w:val="%2."/>
      <w:lvlJc w:val="left"/>
      <w:pPr>
        <w:ind w:left="2868" w:hanging="360"/>
      </w:pPr>
    </w:lvl>
    <w:lvl w:ilvl="2" w:tplc="0405001B" w:tentative="1">
      <w:start w:val="1"/>
      <w:numFmt w:val="lowerRoman"/>
      <w:lvlText w:val="%3."/>
      <w:lvlJc w:val="right"/>
      <w:pPr>
        <w:ind w:left="3588" w:hanging="180"/>
      </w:pPr>
    </w:lvl>
    <w:lvl w:ilvl="3" w:tplc="0405000F" w:tentative="1">
      <w:start w:val="1"/>
      <w:numFmt w:val="decimal"/>
      <w:lvlText w:val="%4."/>
      <w:lvlJc w:val="left"/>
      <w:pPr>
        <w:ind w:left="4308" w:hanging="360"/>
      </w:pPr>
    </w:lvl>
    <w:lvl w:ilvl="4" w:tplc="04050019" w:tentative="1">
      <w:start w:val="1"/>
      <w:numFmt w:val="lowerLetter"/>
      <w:lvlText w:val="%5."/>
      <w:lvlJc w:val="left"/>
      <w:pPr>
        <w:ind w:left="5028" w:hanging="360"/>
      </w:pPr>
    </w:lvl>
    <w:lvl w:ilvl="5" w:tplc="0405001B" w:tentative="1">
      <w:start w:val="1"/>
      <w:numFmt w:val="lowerRoman"/>
      <w:lvlText w:val="%6."/>
      <w:lvlJc w:val="right"/>
      <w:pPr>
        <w:ind w:left="5748" w:hanging="180"/>
      </w:pPr>
    </w:lvl>
    <w:lvl w:ilvl="6" w:tplc="0405000F" w:tentative="1">
      <w:start w:val="1"/>
      <w:numFmt w:val="decimal"/>
      <w:lvlText w:val="%7."/>
      <w:lvlJc w:val="left"/>
      <w:pPr>
        <w:ind w:left="6468" w:hanging="360"/>
      </w:pPr>
    </w:lvl>
    <w:lvl w:ilvl="7" w:tplc="04050019" w:tentative="1">
      <w:start w:val="1"/>
      <w:numFmt w:val="lowerLetter"/>
      <w:lvlText w:val="%8."/>
      <w:lvlJc w:val="left"/>
      <w:pPr>
        <w:ind w:left="7188" w:hanging="360"/>
      </w:pPr>
    </w:lvl>
    <w:lvl w:ilvl="8" w:tplc="0405001B" w:tentative="1">
      <w:start w:val="1"/>
      <w:numFmt w:val="lowerRoman"/>
      <w:lvlText w:val="%9."/>
      <w:lvlJc w:val="right"/>
      <w:pPr>
        <w:ind w:left="7908" w:hanging="180"/>
      </w:pPr>
    </w:lvl>
  </w:abstractNum>
  <w:abstractNum w:abstractNumId="1" w15:restartNumberingAfterBreak="0">
    <w:nsid w:val="1AAE34C6"/>
    <w:multiLevelType w:val="hybridMultilevel"/>
    <w:tmpl w:val="5AD8A2E6"/>
    <w:lvl w:ilvl="0" w:tplc="E0AE299E">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2DF4CA8"/>
    <w:multiLevelType w:val="hybridMultilevel"/>
    <w:tmpl w:val="CCBE3F0A"/>
    <w:lvl w:ilvl="0" w:tplc="DC80D12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3608176E"/>
    <w:multiLevelType w:val="hybridMultilevel"/>
    <w:tmpl w:val="5ED81C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C2339BA"/>
    <w:multiLevelType w:val="hybridMultilevel"/>
    <w:tmpl w:val="5E788D30"/>
    <w:lvl w:ilvl="0" w:tplc="0405000F">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4853498B"/>
    <w:multiLevelType w:val="hybridMultilevel"/>
    <w:tmpl w:val="3E90A4A4"/>
    <w:lvl w:ilvl="0" w:tplc="39748D34">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6" w15:restartNumberingAfterBreak="0">
    <w:nsid w:val="4FB77267"/>
    <w:multiLevelType w:val="hybridMultilevel"/>
    <w:tmpl w:val="F2044E62"/>
    <w:lvl w:ilvl="0" w:tplc="9FE821A4">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53EE0827"/>
    <w:multiLevelType w:val="hybridMultilevel"/>
    <w:tmpl w:val="CA78D3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4592D32"/>
    <w:multiLevelType w:val="hybridMultilevel"/>
    <w:tmpl w:val="6E789380"/>
    <w:lvl w:ilvl="0" w:tplc="DD9E9308">
      <w:start w:val="1"/>
      <w:numFmt w:val="upperRoman"/>
      <w:pStyle w:val="Nadpisy"/>
      <w:lvlText w:val="%1."/>
      <w:lvlJc w:val="left"/>
      <w:pPr>
        <w:ind w:left="227" w:firstLine="13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9310398"/>
    <w:multiLevelType w:val="hybridMultilevel"/>
    <w:tmpl w:val="EB42E266"/>
    <w:lvl w:ilvl="0" w:tplc="39748D3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59893621"/>
    <w:multiLevelType w:val="hybridMultilevel"/>
    <w:tmpl w:val="5B74ED88"/>
    <w:lvl w:ilvl="0" w:tplc="6506101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661B78A9"/>
    <w:multiLevelType w:val="hybridMultilevel"/>
    <w:tmpl w:val="BB3EE52A"/>
    <w:lvl w:ilvl="0" w:tplc="4216CB1C">
      <w:start w:val="1"/>
      <w:numFmt w:val="decimal"/>
      <w:lvlText w:val="%1."/>
      <w:lvlJc w:val="left"/>
      <w:pPr>
        <w:ind w:left="-708" w:hanging="360"/>
      </w:pPr>
      <w:rPr>
        <w:rFonts w:asciiTheme="minorHAnsi" w:hAnsiTheme="minorHAnsi" w:cstheme="minorHAnsi" w:hint="default"/>
        <w:i w:val="0"/>
        <w:iCs/>
      </w:rPr>
    </w:lvl>
    <w:lvl w:ilvl="1" w:tplc="04050019" w:tentative="1">
      <w:start w:val="1"/>
      <w:numFmt w:val="lowerLetter"/>
      <w:lvlText w:val="%2."/>
      <w:lvlJc w:val="left"/>
      <w:pPr>
        <w:ind w:left="12" w:hanging="360"/>
      </w:pPr>
    </w:lvl>
    <w:lvl w:ilvl="2" w:tplc="0405001B" w:tentative="1">
      <w:start w:val="1"/>
      <w:numFmt w:val="lowerRoman"/>
      <w:lvlText w:val="%3."/>
      <w:lvlJc w:val="right"/>
      <w:pPr>
        <w:ind w:left="732" w:hanging="180"/>
      </w:pPr>
    </w:lvl>
    <w:lvl w:ilvl="3" w:tplc="0405000F" w:tentative="1">
      <w:start w:val="1"/>
      <w:numFmt w:val="decimal"/>
      <w:lvlText w:val="%4."/>
      <w:lvlJc w:val="left"/>
      <w:pPr>
        <w:ind w:left="1452" w:hanging="360"/>
      </w:pPr>
    </w:lvl>
    <w:lvl w:ilvl="4" w:tplc="04050019" w:tentative="1">
      <w:start w:val="1"/>
      <w:numFmt w:val="lowerLetter"/>
      <w:lvlText w:val="%5."/>
      <w:lvlJc w:val="left"/>
      <w:pPr>
        <w:ind w:left="2172" w:hanging="360"/>
      </w:pPr>
    </w:lvl>
    <w:lvl w:ilvl="5" w:tplc="0405001B" w:tentative="1">
      <w:start w:val="1"/>
      <w:numFmt w:val="lowerRoman"/>
      <w:lvlText w:val="%6."/>
      <w:lvlJc w:val="right"/>
      <w:pPr>
        <w:ind w:left="2892" w:hanging="180"/>
      </w:pPr>
    </w:lvl>
    <w:lvl w:ilvl="6" w:tplc="0405000F" w:tentative="1">
      <w:start w:val="1"/>
      <w:numFmt w:val="decimal"/>
      <w:lvlText w:val="%7."/>
      <w:lvlJc w:val="left"/>
      <w:pPr>
        <w:ind w:left="3612" w:hanging="360"/>
      </w:pPr>
    </w:lvl>
    <w:lvl w:ilvl="7" w:tplc="04050019" w:tentative="1">
      <w:start w:val="1"/>
      <w:numFmt w:val="lowerLetter"/>
      <w:lvlText w:val="%8."/>
      <w:lvlJc w:val="left"/>
      <w:pPr>
        <w:ind w:left="4332" w:hanging="360"/>
      </w:pPr>
    </w:lvl>
    <w:lvl w:ilvl="8" w:tplc="0405001B" w:tentative="1">
      <w:start w:val="1"/>
      <w:numFmt w:val="lowerRoman"/>
      <w:lvlText w:val="%9."/>
      <w:lvlJc w:val="right"/>
      <w:pPr>
        <w:ind w:left="5052" w:hanging="180"/>
      </w:pPr>
    </w:lvl>
  </w:abstractNum>
  <w:abstractNum w:abstractNumId="12" w15:restartNumberingAfterBreak="0">
    <w:nsid w:val="67DC2D00"/>
    <w:multiLevelType w:val="hybridMultilevel"/>
    <w:tmpl w:val="EB42E266"/>
    <w:lvl w:ilvl="0" w:tplc="39748D34">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3" w15:restartNumberingAfterBreak="0">
    <w:nsid w:val="70571090"/>
    <w:multiLevelType w:val="multilevel"/>
    <w:tmpl w:val="28D85A0E"/>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B802D0"/>
    <w:multiLevelType w:val="hybridMultilevel"/>
    <w:tmpl w:val="CD9C8290"/>
    <w:lvl w:ilvl="0" w:tplc="08A4EC60">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8"/>
  </w:num>
  <w:num w:numId="4">
    <w:abstractNumId w:val="9"/>
  </w:num>
  <w:num w:numId="5">
    <w:abstractNumId w:val="2"/>
  </w:num>
  <w:num w:numId="6">
    <w:abstractNumId w:val="6"/>
  </w:num>
  <w:num w:numId="7">
    <w:abstractNumId w:val="4"/>
  </w:num>
  <w:num w:numId="8">
    <w:abstractNumId w:val="11"/>
  </w:num>
  <w:num w:numId="9">
    <w:abstractNumId w:val="3"/>
  </w:num>
  <w:num w:numId="10">
    <w:abstractNumId w:val="14"/>
  </w:num>
  <w:num w:numId="11">
    <w:abstractNumId w:val="5"/>
  </w:num>
  <w:num w:numId="12">
    <w:abstractNumId w:val="0"/>
  </w:num>
  <w:num w:numId="13">
    <w:abstractNumId w:val="12"/>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E3"/>
    <w:rsid w:val="00000F1A"/>
    <w:rsid w:val="00012D35"/>
    <w:rsid w:val="00015FE9"/>
    <w:rsid w:val="00027BE8"/>
    <w:rsid w:val="00032060"/>
    <w:rsid w:val="00035FA7"/>
    <w:rsid w:val="0003655C"/>
    <w:rsid w:val="0004114A"/>
    <w:rsid w:val="000525FD"/>
    <w:rsid w:val="000678AB"/>
    <w:rsid w:val="0007026C"/>
    <w:rsid w:val="000713B9"/>
    <w:rsid w:val="00075CBD"/>
    <w:rsid w:val="000934C6"/>
    <w:rsid w:val="000A6A4C"/>
    <w:rsid w:val="000C0514"/>
    <w:rsid w:val="000D176C"/>
    <w:rsid w:val="000D3E2A"/>
    <w:rsid w:val="000D4792"/>
    <w:rsid w:val="000E0471"/>
    <w:rsid w:val="000F0D39"/>
    <w:rsid w:val="00103F00"/>
    <w:rsid w:val="0010566D"/>
    <w:rsid w:val="0011016E"/>
    <w:rsid w:val="001325A8"/>
    <w:rsid w:val="00141E6F"/>
    <w:rsid w:val="00146FF1"/>
    <w:rsid w:val="00154532"/>
    <w:rsid w:val="00156A86"/>
    <w:rsid w:val="0016419A"/>
    <w:rsid w:val="0016677A"/>
    <w:rsid w:val="00177A57"/>
    <w:rsid w:val="00191CD4"/>
    <w:rsid w:val="001936EC"/>
    <w:rsid w:val="00196382"/>
    <w:rsid w:val="001A40F8"/>
    <w:rsid w:val="001A6A35"/>
    <w:rsid w:val="001C149A"/>
    <w:rsid w:val="001D0627"/>
    <w:rsid w:val="001D2816"/>
    <w:rsid w:val="001F12BA"/>
    <w:rsid w:val="001F1DF5"/>
    <w:rsid w:val="001F219F"/>
    <w:rsid w:val="001F614E"/>
    <w:rsid w:val="002004C5"/>
    <w:rsid w:val="00220E2D"/>
    <w:rsid w:val="00227561"/>
    <w:rsid w:val="0024529A"/>
    <w:rsid w:val="002457D7"/>
    <w:rsid w:val="00245D86"/>
    <w:rsid w:val="00246EB3"/>
    <w:rsid w:val="002635FD"/>
    <w:rsid w:val="00276D6B"/>
    <w:rsid w:val="0028499D"/>
    <w:rsid w:val="00290975"/>
    <w:rsid w:val="002A5E8A"/>
    <w:rsid w:val="002B6429"/>
    <w:rsid w:val="002C1D2E"/>
    <w:rsid w:val="002D1BAD"/>
    <w:rsid w:val="002D5B18"/>
    <w:rsid w:val="002D6D1B"/>
    <w:rsid w:val="002E21CB"/>
    <w:rsid w:val="002E3612"/>
    <w:rsid w:val="002F0D2F"/>
    <w:rsid w:val="002F4948"/>
    <w:rsid w:val="003009C9"/>
    <w:rsid w:val="00302EB1"/>
    <w:rsid w:val="003262B3"/>
    <w:rsid w:val="00331D95"/>
    <w:rsid w:val="00332740"/>
    <w:rsid w:val="003349E3"/>
    <w:rsid w:val="00341357"/>
    <w:rsid w:val="003467A4"/>
    <w:rsid w:val="00361877"/>
    <w:rsid w:val="003816C5"/>
    <w:rsid w:val="00384A63"/>
    <w:rsid w:val="003B55CE"/>
    <w:rsid w:val="003F1006"/>
    <w:rsid w:val="00400C96"/>
    <w:rsid w:val="004115D3"/>
    <w:rsid w:val="00420D17"/>
    <w:rsid w:val="00430753"/>
    <w:rsid w:val="00430F25"/>
    <w:rsid w:val="00435F84"/>
    <w:rsid w:val="0045619D"/>
    <w:rsid w:val="00472B9D"/>
    <w:rsid w:val="00484B2A"/>
    <w:rsid w:val="00486300"/>
    <w:rsid w:val="004924D1"/>
    <w:rsid w:val="004A4852"/>
    <w:rsid w:val="004D171B"/>
    <w:rsid w:val="00502BEF"/>
    <w:rsid w:val="00520ABE"/>
    <w:rsid w:val="00521A8A"/>
    <w:rsid w:val="0052247C"/>
    <w:rsid w:val="00540537"/>
    <w:rsid w:val="00541E46"/>
    <w:rsid w:val="005453B5"/>
    <w:rsid w:val="00547ADE"/>
    <w:rsid w:val="005568AB"/>
    <w:rsid w:val="005726AF"/>
    <w:rsid w:val="005A68FE"/>
    <w:rsid w:val="005B4A3B"/>
    <w:rsid w:val="005B59FF"/>
    <w:rsid w:val="005B6853"/>
    <w:rsid w:val="005B7A1B"/>
    <w:rsid w:val="005C2BD0"/>
    <w:rsid w:val="005D237C"/>
    <w:rsid w:val="005D6449"/>
    <w:rsid w:val="005E188A"/>
    <w:rsid w:val="005E387A"/>
    <w:rsid w:val="005F29FE"/>
    <w:rsid w:val="005F605B"/>
    <w:rsid w:val="005F6A48"/>
    <w:rsid w:val="00603715"/>
    <w:rsid w:val="00623ABC"/>
    <w:rsid w:val="00626099"/>
    <w:rsid w:val="00635DCD"/>
    <w:rsid w:val="00636387"/>
    <w:rsid w:val="0064427B"/>
    <w:rsid w:val="006545FB"/>
    <w:rsid w:val="0066183D"/>
    <w:rsid w:val="00671451"/>
    <w:rsid w:val="00673409"/>
    <w:rsid w:val="00680944"/>
    <w:rsid w:val="006859BB"/>
    <w:rsid w:val="00693D2F"/>
    <w:rsid w:val="006A6212"/>
    <w:rsid w:val="006A741A"/>
    <w:rsid w:val="006A7A66"/>
    <w:rsid w:val="006B22CE"/>
    <w:rsid w:val="006E31F3"/>
    <w:rsid w:val="006E3956"/>
    <w:rsid w:val="006F4D6F"/>
    <w:rsid w:val="00702C0D"/>
    <w:rsid w:val="00716BD1"/>
    <w:rsid w:val="00717273"/>
    <w:rsid w:val="007217D2"/>
    <w:rsid w:val="00741583"/>
    <w:rsid w:val="00751AF3"/>
    <w:rsid w:val="00756A68"/>
    <w:rsid w:val="007705B5"/>
    <w:rsid w:val="00771C5B"/>
    <w:rsid w:val="00771D84"/>
    <w:rsid w:val="007722DE"/>
    <w:rsid w:val="007814E1"/>
    <w:rsid w:val="00783502"/>
    <w:rsid w:val="0078439F"/>
    <w:rsid w:val="0078657D"/>
    <w:rsid w:val="007A5E8E"/>
    <w:rsid w:val="007B7640"/>
    <w:rsid w:val="007C664F"/>
    <w:rsid w:val="007D43F8"/>
    <w:rsid w:val="007D5B43"/>
    <w:rsid w:val="007E01D3"/>
    <w:rsid w:val="007F14CB"/>
    <w:rsid w:val="007F6FCC"/>
    <w:rsid w:val="00806168"/>
    <w:rsid w:val="008179D0"/>
    <w:rsid w:val="0082201E"/>
    <w:rsid w:val="00843B6E"/>
    <w:rsid w:val="00852FF6"/>
    <w:rsid w:val="00856D51"/>
    <w:rsid w:val="008627A0"/>
    <w:rsid w:val="00862C56"/>
    <w:rsid w:val="008643CE"/>
    <w:rsid w:val="00872C79"/>
    <w:rsid w:val="0089158A"/>
    <w:rsid w:val="008E27A7"/>
    <w:rsid w:val="008F1327"/>
    <w:rsid w:val="00920DB3"/>
    <w:rsid w:val="00927359"/>
    <w:rsid w:val="00930F2F"/>
    <w:rsid w:val="00934DDB"/>
    <w:rsid w:val="009364E1"/>
    <w:rsid w:val="009477DD"/>
    <w:rsid w:val="00947F4D"/>
    <w:rsid w:val="009554FB"/>
    <w:rsid w:val="00990090"/>
    <w:rsid w:val="00995337"/>
    <w:rsid w:val="009A4C39"/>
    <w:rsid w:val="009B05B6"/>
    <w:rsid w:val="009B0D9E"/>
    <w:rsid w:val="009C458C"/>
    <w:rsid w:val="009D2CB9"/>
    <w:rsid w:val="009E1177"/>
    <w:rsid w:val="009E629B"/>
    <w:rsid w:val="009E669A"/>
    <w:rsid w:val="009F3F9F"/>
    <w:rsid w:val="009F7E6B"/>
    <w:rsid w:val="00A04911"/>
    <w:rsid w:val="00A05C58"/>
    <w:rsid w:val="00A12140"/>
    <w:rsid w:val="00A1351A"/>
    <w:rsid w:val="00A26CBD"/>
    <w:rsid w:val="00A45A3E"/>
    <w:rsid w:val="00A5561A"/>
    <w:rsid w:val="00A736E2"/>
    <w:rsid w:val="00A7509C"/>
    <w:rsid w:val="00AA3239"/>
    <w:rsid w:val="00AA4653"/>
    <w:rsid w:val="00AB1422"/>
    <w:rsid w:val="00AB223C"/>
    <w:rsid w:val="00AB29AE"/>
    <w:rsid w:val="00AB2D52"/>
    <w:rsid w:val="00AD5CB8"/>
    <w:rsid w:val="00AE1374"/>
    <w:rsid w:val="00AE24EA"/>
    <w:rsid w:val="00AF21AC"/>
    <w:rsid w:val="00AF2B0E"/>
    <w:rsid w:val="00AF6D16"/>
    <w:rsid w:val="00B000E3"/>
    <w:rsid w:val="00B028C4"/>
    <w:rsid w:val="00B112C6"/>
    <w:rsid w:val="00B132EE"/>
    <w:rsid w:val="00B15CD8"/>
    <w:rsid w:val="00B22059"/>
    <w:rsid w:val="00B375FB"/>
    <w:rsid w:val="00B424BD"/>
    <w:rsid w:val="00B52715"/>
    <w:rsid w:val="00B73FD1"/>
    <w:rsid w:val="00B942A9"/>
    <w:rsid w:val="00B97253"/>
    <w:rsid w:val="00BA54E3"/>
    <w:rsid w:val="00BA5A9C"/>
    <w:rsid w:val="00BA6AC6"/>
    <w:rsid w:val="00BA75FD"/>
    <w:rsid w:val="00BB264C"/>
    <w:rsid w:val="00BC3E9B"/>
    <w:rsid w:val="00BC4246"/>
    <w:rsid w:val="00BD04D6"/>
    <w:rsid w:val="00BD2E7E"/>
    <w:rsid w:val="00BD37F1"/>
    <w:rsid w:val="00BE1819"/>
    <w:rsid w:val="00BE396A"/>
    <w:rsid w:val="00BF33A7"/>
    <w:rsid w:val="00BF49AF"/>
    <w:rsid w:val="00C01247"/>
    <w:rsid w:val="00C16686"/>
    <w:rsid w:val="00C235DC"/>
    <w:rsid w:val="00C23D13"/>
    <w:rsid w:val="00C43C25"/>
    <w:rsid w:val="00C46386"/>
    <w:rsid w:val="00C55E83"/>
    <w:rsid w:val="00C63EC4"/>
    <w:rsid w:val="00C6493E"/>
    <w:rsid w:val="00C7794C"/>
    <w:rsid w:val="00C80AF9"/>
    <w:rsid w:val="00C910DD"/>
    <w:rsid w:val="00CA79CD"/>
    <w:rsid w:val="00CE03B9"/>
    <w:rsid w:val="00CE7BE7"/>
    <w:rsid w:val="00CF7054"/>
    <w:rsid w:val="00D004D9"/>
    <w:rsid w:val="00D13E57"/>
    <w:rsid w:val="00D1427A"/>
    <w:rsid w:val="00D203FE"/>
    <w:rsid w:val="00D2173C"/>
    <w:rsid w:val="00D24EFF"/>
    <w:rsid w:val="00D33820"/>
    <w:rsid w:val="00D36E68"/>
    <w:rsid w:val="00D44466"/>
    <w:rsid w:val="00D6174D"/>
    <w:rsid w:val="00D61B91"/>
    <w:rsid w:val="00D62385"/>
    <w:rsid w:val="00D727D5"/>
    <w:rsid w:val="00D747AD"/>
    <w:rsid w:val="00D94B71"/>
    <w:rsid w:val="00D955E7"/>
    <w:rsid w:val="00DA14B9"/>
    <w:rsid w:val="00DA259C"/>
    <w:rsid w:val="00DA46B0"/>
    <w:rsid w:val="00DB1CD3"/>
    <w:rsid w:val="00DB50DD"/>
    <w:rsid w:val="00DB6F6C"/>
    <w:rsid w:val="00DC491D"/>
    <w:rsid w:val="00DC5FA7"/>
    <w:rsid w:val="00DD6644"/>
    <w:rsid w:val="00DE3576"/>
    <w:rsid w:val="00DE39B0"/>
    <w:rsid w:val="00DE4D71"/>
    <w:rsid w:val="00DF28BD"/>
    <w:rsid w:val="00DF5C5A"/>
    <w:rsid w:val="00E040AB"/>
    <w:rsid w:val="00E0483E"/>
    <w:rsid w:val="00E21945"/>
    <w:rsid w:val="00E43D02"/>
    <w:rsid w:val="00E47977"/>
    <w:rsid w:val="00E50F79"/>
    <w:rsid w:val="00E51E5A"/>
    <w:rsid w:val="00E613E6"/>
    <w:rsid w:val="00E67BB7"/>
    <w:rsid w:val="00E97744"/>
    <w:rsid w:val="00EA416C"/>
    <w:rsid w:val="00EB3A1B"/>
    <w:rsid w:val="00ED1432"/>
    <w:rsid w:val="00ED1EFA"/>
    <w:rsid w:val="00EE45B8"/>
    <w:rsid w:val="00EE74EA"/>
    <w:rsid w:val="00EF1B68"/>
    <w:rsid w:val="00F0078F"/>
    <w:rsid w:val="00F05437"/>
    <w:rsid w:val="00F0746C"/>
    <w:rsid w:val="00F15613"/>
    <w:rsid w:val="00F178AC"/>
    <w:rsid w:val="00F26A42"/>
    <w:rsid w:val="00F32D57"/>
    <w:rsid w:val="00F37160"/>
    <w:rsid w:val="00F5356E"/>
    <w:rsid w:val="00F6262B"/>
    <w:rsid w:val="00F65F93"/>
    <w:rsid w:val="00F66799"/>
    <w:rsid w:val="00F7207E"/>
    <w:rsid w:val="00F81C25"/>
    <w:rsid w:val="00FA5E73"/>
    <w:rsid w:val="00FB21A4"/>
    <w:rsid w:val="00FB3E36"/>
    <w:rsid w:val="00FC623F"/>
    <w:rsid w:val="00FD010D"/>
    <w:rsid w:val="00FD327E"/>
    <w:rsid w:val="00FE3A06"/>
    <w:rsid w:val="00FE6CAE"/>
    <w:rsid w:val="00FF3A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16C52"/>
  <w15:docId w15:val="{28CEC0C0-ED70-4C49-B7C3-440FD158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základní"/>
    <w:qFormat/>
    <w:rsid w:val="00BC3E9B"/>
    <w:pPr>
      <w:spacing w:after="120" w:line="250" w:lineRule="exact"/>
      <w:contextualSpacing/>
      <w:jc w:val="both"/>
    </w:pPr>
    <w:rPr>
      <w:rFonts w:ascii="Arial" w:hAnsi="Arial"/>
      <w:szCs w:val="22"/>
      <w:lang w:eastAsia="en-US"/>
    </w:rPr>
  </w:style>
  <w:style w:type="paragraph" w:styleId="Nadpis1">
    <w:name w:val="heading 1"/>
    <w:basedOn w:val="Normln"/>
    <w:next w:val="Normln"/>
    <w:link w:val="Nadpis1Char"/>
    <w:uiPriority w:val="1"/>
    <w:qFormat/>
    <w:rsid w:val="000F0D39"/>
    <w:pPr>
      <w:keepNext/>
      <w:keepLines/>
      <w:spacing w:before="240" w:line="300" w:lineRule="atLeast"/>
      <w:outlineLvl w:val="0"/>
    </w:pPr>
    <w:rPr>
      <w:rFonts w:eastAsia="Times New Roman"/>
      <w:b/>
      <w:sz w:val="24"/>
      <w:szCs w:val="32"/>
    </w:rPr>
  </w:style>
  <w:style w:type="paragraph" w:styleId="Nadpis2">
    <w:name w:val="heading 2"/>
    <w:basedOn w:val="Nadpis1"/>
    <w:next w:val="Normln"/>
    <w:link w:val="Nadpis2Char"/>
    <w:uiPriority w:val="1"/>
    <w:qFormat/>
    <w:rsid w:val="000F0D39"/>
    <w:pPr>
      <w:spacing w:before="40"/>
      <w:outlineLvl w:val="1"/>
    </w:pPr>
    <w:rPr>
      <w:sz w:val="22"/>
      <w:szCs w:val="26"/>
    </w:rPr>
  </w:style>
  <w:style w:type="paragraph" w:styleId="Nadpis3">
    <w:name w:val="heading 3"/>
    <w:basedOn w:val="Nadpis1"/>
    <w:next w:val="Normln"/>
    <w:link w:val="Nadpis3Char"/>
    <w:uiPriority w:val="9"/>
    <w:semiHidden/>
    <w:rsid w:val="00BF49AF"/>
    <w:pPr>
      <w:spacing w:before="40"/>
      <w:outlineLvl w:val="2"/>
    </w:pPr>
    <w:rPr>
      <w:sz w:val="22"/>
      <w:szCs w:val="24"/>
    </w:rPr>
  </w:style>
  <w:style w:type="paragraph" w:styleId="Nadpis4">
    <w:name w:val="heading 4"/>
    <w:basedOn w:val="Normln"/>
    <w:next w:val="Normln"/>
    <w:link w:val="Nadpis4Char"/>
    <w:uiPriority w:val="9"/>
    <w:semiHidden/>
    <w:qFormat/>
    <w:rsid w:val="005E387A"/>
    <w:pPr>
      <w:keepNext/>
      <w:keepLines/>
      <w:spacing w:before="40"/>
      <w:outlineLvl w:val="3"/>
    </w:pPr>
    <w:rPr>
      <w:rFonts w:ascii="Times New Roman" w:eastAsia="Times New Roman" w:hAnsi="Times New Roman"/>
      <w:i/>
      <w:iCs/>
      <w:color w:val="4F4C4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1"/>
    <w:rsid w:val="00862C56"/>
    <w:rPr>
      <w:rFonts w:ascii="Arial" w:eastAsia="Times New Roman" w:hAnsi="Arial" w:cs="Times New Roman"/>
      <w:b/>
      <w:sz w:val="24"/>
      <w:szCs w:val="32"/>
    </w:rPr>
  </w:style>
  <w:style w:type="paragraph" w:styleId="Zhlav">
    <w:name w:val="header"/>
    <w:basedOn w:val="Normln"/>
    <w:link w:val="ZhlavChar"/>
    <w:uiPriority w:val="99"/>
    <w:rsid w:val="00C6493E"/>
    <w:pPr>
      <w:tabs>
        <w:tab w:val="center" w:pos="4536"/>
        <w:tab w:val="right" w:pos="9072"/>
      </w:tabs>
      <w:spacing w:line="240" w:lineRule="auto"/>
    </w:pPr>
    <w:rPr>
      <w:rFonts w:ascii="Times New Roman" w:hAnsi="Times New Roman"/>
      <w:sz w:val="24"/>
    </w:rPr>
  </w:style>
  <w:style w:type="character" w:customStyle="1" w:styleId="ZhlavChar">
    <w:name w:val="Záhlaví Char"/>
    <w:link w:val="Zhlav"/>
    <w:uiPriority w:val="99"/>
    <w:rsid w:val="00BF49AF"/>
    <w:rPr>
      <w:rFonts w:ascii="Times New Roman" w:hAnsi="Times New Roman"/>
      <w:sz w:val="24"/>
    </w:rPr>
  </w:style>
  <w:style w:type="paragraph" w:styleId="Zpat">
    <w:name w:val="footer"/>
    <w:basedOn w:val="Normln"/>
    <w:link w:val="ZpatChar"/>
    <w:uiPriority w:val="99"/>
    <w:qFormat/>
    <w:rsid w:val="000F0D39"/>
    <w:pPr>
      <w:tabs>
        <w:tab w:val="center" w:pos="4536"/>
        <w:tab w:val="right" w:pos="9072"/>
      </w:tabs>
      <w:spacing w:after="0" w:line="200" w:lineRule="exact"/>
    </w:pPr>
    <w:rPr>
      <w:color w:val="4F4C4D"/>
      <w:sz w:val="16"/>
    </w:rPr>
  </w:style>
  <w:style w:type="character" w:customStyle="1" w:styleId="ZpatChar">
    <w:name w:val="Zápatí Char"/>
    <w:link w:val="Zpat"/>
    <w:uiPriority w:val="99"/>
    <w:rsid w:val="00862C56"/>
    <w:rPr>
      <w:rFonts w:ascii="Arial" w:hAnsi="Arial"/>
      <w:color w:val="4F4C4D"/>
      <w:sz w:val="16"/>
    </w:rPr>
  </w:style>
  <w:style w:type="character" w:customStyle="1" w:styleId="Nadpis2Char">
    <w:name w:val="Nadpis 2 Char"/>
    <w:link w:val="Nadpis2"/>
    <w:uiPriority w:val="1"/>
    <w:rsid w:val="00862C56"/>
    <w:rPr>
      <w:rFonts w:ascii="Arial" w:eastAsia="Times New Roman" w:hAnsi="Arial" w:cs="Times New Roman"/>
      <w:b/>
      <w:szCs w:val="26"/>
    </w:rPr>
  </w:style>
  <w:style w:type="character" w:customStyle="1" w:styleId="Nadpis3Char">
    <w:name w:val="Nadpis 3 Char"/>
    <w:link w:val="Nadpis3"/>
    <w:uiPriority w:val="9"/>
    <w:semiHidden/>
    <w:rsid w:val="000F0D39"/>
    <w:rPr>
      <w:rFonts w:ascii="Georgia" w:eastAsia="Times New Roman" w:hAnsi="Georgia" w:cs="Times New Roman"/>
      <w:b/>
      <w:szCs w:val="24"/>
    </w:rPr>
  </w:style>
  <w:style w:type="character" w:customStyle="1" w:styleId="Nadpis4Char">
    <w:name w:val="Nadpis 4 Char"/>
    <w:link w:val="Nadpis4"/>
    <w:uiPriority w:val="9"/>
    <w:semiHidden/>
    <w:rsid w:val="00BF49AF"/>
    <w:rPr>
      <w:rFonts w:ascii="Times New Roman" w:eastAsia="Times New Roman" w:hAnsi="Times New Roman" w:cs="Times New Roman"/>
      <w:i/>
      <w:iCs/>
      <w:color w:val="4F4C4D"/>
      <w:sz w:val="24"/>
    </w:rPr>
  </w:style>
  <w:style w:type="paragraph" w:styleId="Nzev">
    <w:name w:val="Title"/>
    <w:basedOn w:val="Normln"/>
    <w:next w:val="Normln"/>
    <w:link w:val="NzevChar"/>
    <w:qFormat/>
    <w:rsid w:val="005E387A"/>
    <w:pPr>
      <w:spacing w:line="240" w:lineRule="auto"/>
    </w:pPr>
    <w:rPr>
      <w:rFonts w:ascii="Times New Roman" w:eastAsia="Times New Roman" w:hAnsi="Times New Roman"/>
      <w:spacing w:val="-10"/>
      <w:kern w:val="28"/>
      <w:sz w:val="56"/>
      <w:szCs w:val="56"/>
    </w:rPr>
  </w:style>
  <w:style w:type="character" w:customStyle="1" w:styleId="NzevChar">
    <w:name w:val="Název Char"/>
    <w:link w:val="Nzev"/>
    <w:rsid w:val="00BF49AF"/>
    <w:rPr>
      <w:rFonts w:ascii="Times New Roman" w:eastAsia="Times New Roman" w:hAnsi="Times New Roman" w:cs="Times New Roman"/>
      <w:spacing w:val="-10"/>
      <w:kern w:val="28"/>
      <w:sz w:val="56"/>
      <w:szCs w:val="56"/>
    </w:rPr>
  </w:style>
  <w:style w:type="paragraph" w:customStyle="1" w:styleId="Podtitul1">
    <w:name w:val="Podtitul1"/>
    <w:basedOn w:val="Normln"/>
    <w:next w:val="Normln"/>
    <w:link w:val="PodtitulChar"/>
    <w:uiPriority w:val="11"/>
    <w:semiHidden/>
    <w:qFormat/>
    <w:rsid w:val="005E387A"/>
    <w:pPr>
      <w:numPr>
        <w:ilvl w:val="1"/>
      </w:numPr>
    </w:pPr>
    <w:rPr>
      <w:rFonts w:ascii="Times New Roman" w:eastAsia="Times New Roman" w:hAnsi="Times New Roman"/>
      <w:color w:val="4F4C4D"/>
      <w:spacing w:val="15"/>
    </w:rPr>
  </w:style>
  <w:style w:type="character" w:customStyle="1" w:styleId="PodtitulChar">
    <w:name w:val="Podtitul Char"/>
    <w:link w:val="Podtitul1"/>
    <w:uiPriority w:val="11"/>
    <w:semiHidden/>
    <w:rsid w:val="00BF49AF"/>
    <w:rPr>
      <w:rFonts w:ascii="Times New Roman" w:eastAsia="Times New Roman" w:hAnsi="Times New Roman"/>
      <w:color w:val="4F4C4D"/>
      <w:spacing w:val="15"/>
    </w:rPr>
  </w:style>
  <w:style w:type="paragraph" w:styleId="Normlnweb">
    <w:name w:val="Normal (Web)"/>
    <w:basedOn w:val="Normln"/>
    <w:semiHidden/>
    <w:rsid w:val="00D62385"/>
    <w:pPr>
      <w:spacing w:before="100" w:beforeAutospacing="1" w:after="100" w:afterAutospacing="1" w:line="240" w:lineRule="auto"/>
    </w:pPr>
    <w:rPr>
      <w:rFonts w:eastAsia="Times New Roman"/>
      <w:szCs w:val="24"/>
      <w:lang w:eastAsia="cs-CZ"/>
    </w:rPr>
  </w:style>
  <w:style w:type="character" w:customStyle="1" w:styleId="apple-converted-space">
    <w:name w:val="apple-converted-space"/>
    <w:basedOn w:val="Standardnpsmoodstavce"/>
    <w:semiHidden/>
    <w:rsid w:val="009554FB"/>
  </w:style>
  <w:style w:type="paragraph" w:customStyle="1" w:styleId="zkladntun">
    <w:name w:val="základní tučně"/>
    <w:basedOn w:val="Normln"/>
    <w:qFormat/>
    <w:rsid w:val="00702C0D"/>
    <w:rPr>
      <w:rFonts w:eastAsia="Times New Roman" w:cs="Arial"/>
      <w:b/>
      <w:bCs/>
      <w:color w:val="444444"/>
      <w:szCs w:val="21"/>
      <w:lang w:eastAsia="cs-CZ"/>
    </w:rPr>
  </w:style>
  <w:style w:type="paragraph" w:customStyle="1" w:styleId="Zkladnodstavec">
    <w:name w:val="[Základní odstavec]"/>
    <w:basedOn w:val="Normln"/>
    <w:uiPriority w:val="99"/>
    <w:rsid w:val="009364E1"/>
    <w:pPr>
      <w:autoSpaceDE w:val="0"/>
      <w:autoSpaceDN w:val="0"/>
      <w:adjustRightInd w:val="0"/>
      <w:spacing w:after="0" w:line="288" w:lineRule="auto"/>
      <w:contextualSpacing w:val="0"/>
      <w:jc w:val="left"/>
      <w:textAlignment w:val="center"/>
    </w:pPr>
    <w:rPr>
      <w:rFonts w:ascii="Minion Pro" w:hAnsi="Minion Pro" w:cs="Minion Pro"/>
      <w:color w:val="000000"/>
      <w:sz w:val="24"/>
      <w:szCs w:val="24"/>
    </w:rPr>
  </w:style>
  <w:style w:type="table" w:styleId="Svtlseznam">
    <w:name w:val="Light List"/>
    <w:basedOn w:val="Normlntabulka"/>
    <w:uiPriority w:val="61"/>
    <w:locked/>
    <w:rsid w:val="00F66799"/>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katabulky">
    <w:name w:val="Table Grid"/>
    <w:basedOn w:val="Normlntabulka"/>
    <w:uiPriority w:val="39"/>
    <w:locked/>
    <w:rsid w:val="002E2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220E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20E2D"/>
    <w:rPr>
      <w:rFonts w:ascii="Tahoma" w:hAnsi="Tahoma" w:cs="Tahoma"/>
      <w:sz w:val="16"/>
      <w:szCs w:val="16"/>
      <w:lang w:eastAsia="en-US"/>
    </w:rPr>
  </w:style>
  <w:style w:type="character" w:styleId="Odkaznakoment">
    <w:name w:val="annotation reference"/>
    <w:basedOn w:val="Standardnpsmoodstavce"/>
    <w:uiPriority w:val="99"/>
    <w:semiHidden/>
    <w:rsid w:val="00220E2D"/>
    <w:rPr>
      <w:sz w:val="16"/>
      <w:szCs w:val="16"/>
    </w:rPr>
  </w:style>
  <w:style w:type="paragraph" w:styleId="Textkomente">
    <w:name w:val="annotation text"/>
    <w:basedOn w:val="Normln"/>
    <w:link w:val="TextkomenteChar"/>
    <w:uiPriority w:val="99"/>
    <w:semiHidden/>
    <w:rsid w:val="00220E2D"/>
    <w:pPr>
      <w:spacing w:line="240" w:lineRule="auto"/>
    </w:pPr>
    <w:rPr>
      <w:szCs w:val="20"/>
    </w:rPr>
  </w:style>
  <w:style w:type="character" w:customStyle="1" w:styleId="TextkomenteChar">
    <w:name w:val="Text komentáře Char"/>
    <w:basedOn w:val="Standardnpsmoodstavce"/>
    <w:link w:val="Textkomente"/>
    <w:uiPriority w:val="99"/>
    <w:semiHidden/>
    <w:rsid w:val="00220E2D"/>
    <w:rPr>
      <w:rFonts w:ascii="Arial" w:hAnsi="Arial"/>
      <w:lang w:eastAsia="en-US"/>
    </w:rPr>
  </w:style>
  <w:style w:type="paragraph" w:styleId="Pedmtkomente">
    <w:name w:val="annotation subject"/>
    <w:basedOn w:val="Textkomente"/>
    <w:next w:val="Textkomente"/>
    <w:link w:val="PedmtkomenteChar"/>
    <w:uiPriority w:val="99"/>
    <w:semiHidden/>
    <w:rsid w:val="00220E2D"/>
    <w:rPr>
      <w:b/>
      <w:bCs/>
    </w:rPr>
  </w:style>
  <w:style w:type="character" w:customStyle="1" w:styleId="PedmtkomenteChar">
    <w:name w:val="Předmět komentáře Char"/>
    <w:basedOn w:val="TextkomenteChar"/>
    <w:link w:val="Pedmtkomente"/>
    <w:uiPriority w:val="99"/>
    <w:semiHidden/>
    <w:rsid w:val="00220E2D"/>
    <w:rPr>
      <w:rFonts w:ascii="Arial" w:hAnsi="Arial"/>
      <w:b/>
      <w:bCs/>
      <w:lang w:eastAsia="en-US"/>
    </w:rPr>
  </w:style>
  <w:style w:type="paragraph" w:styleId="Odstavecseseznamem">
    <w:name w:val="List Paragraph"/>
    <w:basedOn w:val="Normln"/>
    <w:link w:val="OdstavecseseznamemChar"/>
    <w:uiPriority w:val="34"/>
    <w:qFormat/>
    <w:rsid w:val="00B375FB"/>
    <w:pPr>
      <w:spacing w:after="200" w:line="276" w:lineRule="auto"/>
      <w:ind w:left="720"/>
      <w:jc w:val="left"/>
    </w:pPr>
    <w:rPr>
      <w:rFonts w:asciiTheme="minorHAnsi" w:eastAsiaTheme="minorHAnsi" w:hAnsiTheme="minorHAnsi" w:cstheme="minorBidi"/>
      <w:sz w:val="22"/>
    </w:rPr>
  </w:style>
  <w:style w:type="character" w:styleId="Hypertextovodkaz">
    <w:name w:val="Hyperlink"/>
    <w:basedOn w:val="Standardnpsmoodstavce"/>
    <w:uiPriority w:val="99"/>
    <w:unhideWhenUsed/>
    <w:rsid w:val="001F614E"/>
    <w:rPr>
      <w:color w:val="0563C1" w:themeColor="hyperlink"/>
      <w:u w:val="single"/>
    </w:rPr>
  </w:style>
  <w:style w:type="paragraph" w:customStyle="1" w:styleId="Nadpisy">
    <w:name w:val="Nadpisy"/>
    <w:basedOn w:val="Odstavecseseznamem"/>
    <w:link w:val="NadpisyChar"/>
    <w:qFormat/>
    <w:rsid w:val="007705B5"/>
    <w:pPr>
      <w:keepNext/>
      <w:numPr>
        <w:numId w:val="3"/>
      </w:numPr>
      <w:spacing w:after="0" w:line="240" w:lineRule="auto"/>
      <w:jc w:val="center"/>
    </w:pPr>
    <w:rPr>
      <w:rFonts w:ascii="Arial" w:eastAsia="Times New Roman" w:hAnsi="Arial" w:cs="Arial"/>
      <w:b/>
      <w:color w:val="000000"/>
    </w:rPr>
  </w:style>
  <w:style w:type="character" w:customStyle="1" w:styleId="OdstavecseseznamemChar">
    <w:name w:val="Odstavec se seznamem Char"/>
    <w:basedOn w:val="Standardnpsmoodstavce"/>
    <w:link w:val="Odstavecseseznamem"/>
    <w:uiPriority w:val="34"/>
    <w:rsid w:val="007705B5"/>
    <w:rPr>
      <w:rFonts w:asciiTheme="minorHAnsi" w:eastAsiaTheme="minorHAnsi" w:hAnsiTheme="minorHAnsi" w:cstheme="minorBidi"/>
      <w:sz w:val="22"/>
      <w:szCs w:val="22"/>
      <w:lang w:eastAsia="en-US"/>
    </w:rPr>
  </w:style>
  <w:style w:type="character" w:customStyle="1" w:styleId="NadpisyChar">
    <w:name w:val="Nadpisy Char"/>
    <w:basedOn w:val="OdstavecseseznamemChar"/>
    <w:link w:val="Nadpisy"/>
    <w:rsid w:val="007705B5"/>
    <w:rPr>
      <w:rFonts w:ascii="Arial" w:eastAsia="Times New Roman" w:hAnsi="Arial" w:cs="Arial"/>
      <w:b/>
      <w:color w:val="000000"/>
      <w:sz w:val="22"/>
      <w:szCs w:val="22"/>
      <w:lang w:eastAsia="en-US"/>
    </w:rPr>
  </w:style>
  <w:style w:type="paragraph" w:styleId="Revize">
    <w:name w:val="Revision"/>
    <w:hidden/>
    <w:uiPriority w:val="99"/>
    <w:semiHidden/>
    <w:rsid w:val="00E21945"/>
    <w:rPr>
      <w:rFonts w:ascii="Arial" w:hAnsi="Arial"/>
      <w:szCs w:val="22"/>
      <w:lang w:eastAsia="en-US"/>
    </w:rPr>
  </w:style>
  <w:style w:type="paragraph" w:styleId="Textpoznpodarou">
    <w:name w:val="footnote text"/>
    <w:basedOn w:val="Normln"/>
    <w:link w:val="TextpoznpodarouChar"/>
    <w:uiPriority w:val="99"/>
    <w:semiHidden/>
    <w:unhideWhenUsed/>
    <w:rsid w:val="00075CBD"/>
    <w:pPr>
      <w:spacing w:after="0" w:line="240" w:lineRule="auto"/>
    </w:pPr>
    <w:rPr>
      <w:szCs w:val="20"/>
    </w:rPr>
  </w:style>
  <w:style w:type="character" w:customStyle="1" w:styleId="TextpoznpodarouChar">
    <w:name w:val="Text pozn. pod čarou Char"/>
    <w:basedOn w:val="Standardnpsmoodstavce"/>
    <w:link w:val="Textpoznpodarou"/>
    <w:uiPriority w:val="99"/>
    <w:semiHidden/>
    <w:rsid w:val="00075CBD"/>
    <w:rPr>
      <w:rFonts w:ascii="Arial" w:hAnsi="Arial"/>
      <w:lang w:eastAsia="en-US"/>
    </w:rPr>
  </w:style>
  <w:style w:type="character" w:styleId="Znakapoznpodarou">
    <w:name w:val="footnote reference"/>
    <w:basedOn w:val="Standardnpsmoodstavce"/>
    <w:uiPriority w:val="99"/>
    <w:semiHidden/>
    <w:unhideWhenUsed/>
    <w:rsid w:val="00075C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3692">
      <w:bodyDiv w:val="1"/>
      <w:marLeft w:val="0"/>
      <w:marRight w:val="0"/>
      <w:marTop w:val="0"/>
      <w:marBottom w:val="0"/>
      <w:divBdr>
        <w:top w:val="none" w:sz="0" w:space="0" w:color="auto"/>
        <w:left w:val="none" w:sz="0" w:space="0" w:color="auto"/>
        <w:bottom w:val="none" w:sz="0" w:space="0" w:color="auto"/>
        <w:right w:val="none" w:sz="0" w:space="0" w:color="auto"/>
      </w:divBdr>
    </w:div>
    <w:div w:id="211767913">
      <w:bodyDiv w:val="1"/>
      <w:marLeft w:val="0"/>
      <w:marRight w:val="0"/>
      <w:marTop w:val="0"/>
      <w:marBottom w:val="0"/>
      <w:divBdr>
        <w:top w:val="none" w:sz="0" w:space="0" w:color="auto"/>
        <w:left w:val="none" w:sz="0" w:space="0" w:color="auto"/>
        <w:bottom w:val="none" w:sz="0" w:space="0" w:color="auto"/>
        <w:right w:val="none" w:sz="0" w:space="0" w:color="auto"/>
      </w:divBdr>
    </w:div>
    <w:div w:id="448279017">
      <w:bodyDiv w:val="1"/>
      <w:marLeft w:val="0"/>
      <w:marRight w:val="0"/>
      <w:marTop w:val="0"/>
      <w:marBottom w:val="0"/>
      <w:divBdr>
        <w:top w:val="none" w:sz="0" w:space="0" w:color="auto"/>
        <w:left w:val="none" w:sz="0" w:space="0" w:color="auto"/>
        <w:bottom w:val="none" w:sz="0" w:space="0" w:color="auto"/>
        <w:right w:val="none" w:sz="0" w:space="0" w:color="auto"/>
      </w:divBdr>
    </w:div>
    <w:div w:id="552083227">
      <w:bodyDiv w:val="1"/>
      <w:marLeft w:val="0"/>
      <w:marRight w:val="0"/>
      <w:marTop w:val="0"/>
      <w:marBottom w:val="0"/>
      <w:divBdr>
        <w:top w:val="none" w:sz="0" w:space="0" w:color="auto"/>
        <w:left w:val="none" w:sz="0" w:space="0" w:color="auto"/>
        <w:bottom w:val="none" w:sz="0" w:space="0" w:color="auto"/>
        <w:right w:val="none" w:sz="0" w:space="0" w:color="auto"/>
      </w:divBdr>
    </w:div>
    <w:div w:id="585697164">
      <w:bodyDiv w:val="1"/>
      <w:marLeft w:val="0"/>
      <w:marRight w:val="0"/>
      <w:marTop w:val="0"/>
      <w:marBottom w:val="0"/>
      <w:divBdr>
        <w:top w:val="none" w:sz="0" w:space="0" w:color="auto"/>
        <w:left w:val="none" w:sz="0" w:space="0" w:color="auto"/>
        <w:bottom w:val="none" w:sz="0" w:space="0" w:color="auto"/>
        <w:right w:val="none" w:sz="0" w:space="0" w:color="auto"/>
      </w:divBdr>
    </w:div>
    <w:div w:id="628318208">
      <w:bodyDiv w:val="1"/>
      <w:marLeft w:val="0"/>
      <w:marRight w:val="0"/>
      <w:marTop w:val="0"/>
      <w:marBottom w:val="0"/>
      <w:divBdr>
        <w:top w:val="none" w:sz="0" w:space="0" w:color="auto"/>
        <w:left w:val="none" w:sz="0" w:space="0" w:color="auto"/>
        <w:bottom w:val="none" w:sz="0" w:space="0" w:color="auto"/>
        <w:right w:val="none" w:sz="0" w:space="0" w:color="auto"/>
      </w:divBdr>
    </w:div>
    <w:div w:id="859667306">
      <w:bodyDiv w:val="1"/>
      <w:marLeft w:val="0"/>
      <w:marRight w:val="0"/>
      <w:marTop w:val="0"/>
      <w:marBottom w:val="0"/>
      <w:divBdr>
        <w:top w:val="none" w:sz="0" w:space="0" w:color="auto"/>
        <w:left w:val="none" w:sz="0" w:space="0" w:color="auto"/>
        <w:bottom w:val="none" w:sz="0" w:space="0" w:color="auto"/>
        <w:right w:val="none" w:sz="0" w:space="0" w:color="auto"/>
      </w:divBdr>
    </w:div>
    <w:div w:id="871385883">
      <w:bodyDiv w:val="1"/>
      <w:marLeft w:val="0"/>
      <w:marRight w:val="0"/>
      <w:marTop w:val="0"/>
      <w:marBottom w:val="0"/>
      <w:divBdr>
        <w:top w:val="none" w:sz="0" w:space="0" w:color="auto"/>
        <w:left w:val="none" w:sz="0" w:space="0" w:color="auto"/>
        <w:bottom w:val="none" w:sz="0" w:space="0" w:color="auto"/>
        <w:right w:val="none" w:sz="0" w:space="0" w:color="auto"/>
      </w:divBdr>
    </w:div>
    <w:div w:id="919022419">
      <w:bodyDiv w:val="1"/>
      <w:marLeft w:val="0"/>
      <w:marRight w:val="0"/>
      <w:marTop w:val="0"/>
      <w:marBottom w:val="0"/>
      <w:divBdr>
        <w:top w:val="none" w:sz="0" w:space="0" w:color="auto"/>
        <w:left w:val="none" w:sz="0" w:space="0" w:color="auto"/>
        <w:bottom w:val="none" w:sz="0" w:space="0" w:color="auto"/>
        <w:right w:val="none" w:sz="0" w:space="0" w:color="auto"/>
      </w:divBdr>
    </w:div>
    <w:div w:id="923952538">
      <w:bodyDiv w:val="1"/>
      <w:marLeft w:val="0"/>
      <w:marRight w:val="0"/>
      <w:marTop w:val="0"/>
      <w:marBottom w:val="0"/>
      <w:divBdr>
        <w:top w:val="none" w:sz="0" w:space="0" w:color="auto"/>
        <w:left w:val="none" w:sz="0" w:space="0" w:color="auto"/>
        <w:bottom w:val="none" w:sz="0" w:space="0" w:color="auto"/>
        <w:right w:val="none" w:sz="0" w:space="0" w:color="auto"/>
      </w:divBdr>
    </w:div>
    <w:div w:id="970987554">
      <w:bodyDiv w:val="1"/>
      <w:marLeft w:val="0"/>
      <w:marRight w:val="0"/>
      <w:marTop w:val="0"/>
      <w:marBottom w:val="0"/>
      <w:divBdr>
        <w:top w:val="none" w:sz="0" w:space="0" w:color="auto"/>
        <w:left w:val="none" w:sz="0" w:space="0" w:color="auto"/>
        <w:bottom w:val="none" w:sz="0" w:space="0" w:color="auto"/>
        <w:right w:val="none" w:sz="0" w:space="0" w:color="auto"/>
      </w:divBdr>
    </w:div>
    <w:div w:id="999230864">
      <w:bodyDiv w:val="1"/>
      <w:marLeft w:val="0"/>
      <w:marRight w:val="0"/>
      <w:marTop w:val="0"/>
      <w:marBottom w:val="0"/>
      <w:divBdr>
        <w:top w:val="none" w:sz="0" w:space="0" w:color="auto"/>
        <w:left w:val="none" w:sz="0" w:space="0" w:color="auto"/>
        <w:bottom w:val="none" w:sz="0" w:space="0" w:color="auto"/>
        <w:right w:val="none" w:sz="0" w:space="0" w:color="auto"/>
      </w:divBdr>
    </w:div>
    <w:div w:id="1027875248">
      <w:bodyDiv w:val="1"/>
      <w:marLeft w:val="0"/>
      <w:marRight w:val="0"/>
      <w:marTop w:val="0"/>
      <w:marBottom w:val="0"/>
      <w:divBdr>
        <w:top w:val="none" w:sz="0" w:space="0" w:color="auto"/>
        <w:left w:val="none" w:sz="0" w:space="0" w:color="auto"/>
        <w:bottom w:val="none" w:sz="0" w:space="0" w:color="auto"/>
        <w:right w:val="none" w:sz="0" w:space="0" w:color="auto"/>
      </w:divBdr>
    </w:div>
    <w:div w:id="1204633850">
      <w:bodyDiv w:val="1"/>
      <w:marLeft w:val="0"/>
      <w:marRight w:val="0"/>
      <w:marTop w:val="0"/>
      <w:marBottom w:val="0"/>
      <w:divBdr>
        <w:top w:val="none" w:sz="0" w:space="0" w:color="auto"/>
        <w:left w:val="none" w:sz="0" w:space="0" w:color="auto"/>
        <w:bottom w:val="none" w:sz="0" w:space="0" w:color="auto"/>
        <w:right w:val="none" w:sz="0" w:space="0" w:color="auto"/>
      </w:divBdr>
    </w:div>
    <w:div w:id="1220364459">
      <w:bodyDiv w:val="1"/>
      <w:marLeft w:val="0"/>
      <w:marRight w:val="0"/>
      <w:marTop w:val="0"/>
      <w:marBottom w:val="0"/>
      <w:divBdr>
        <w:top w:val="none" w:sz="0" w:space="0" w:color="auto"/>
        <w:left w:val="none" w:sz="0" w:space="0" w:color="auto"/>
        <w:bottom w:val="none" w:sz="0" w:space="0" w:color="auto"/>
        <w:right w:val="none" w:sz="0" w:space="0" w:color="auto"/>
      </w:divBdr>
    </w:div>
    <w:div w:id="1407872096">
      <w:bodyDiv w:val="1"/>
      <w:marLeft w:val="0"/>
      <w:marRight w:val="0"/>
      <w:marTop w:val="0"/>
      <w:marBottom w:val="0"/>
      <w:divBdr>
        <w:top w:val="none" w:sz="0" w:space="0" w:color="auto"/>
        <w:left w:val="none" w:sz="0" w:space="0" w:color="auto"/>
        <w:bottom w:val="none" w:sz="0" w:space="0" w:color="auto"/>
        <w:right w:val="none" w:sz="0" w:space="0" w:color="auto"/>
      </w:divBdr>
    </w:div>
    <w:div w:id="1441562570">
      <w:bodyDiv w:val="1"/>
      <w:marLeft w:val="0"/>
      <w:marRight w:val="0"/>
      <w:marTop w:val="0"/>
      <w:marBottom w:val="0"/>
      <w:divBdr>
        <w:top w:val="none" w:sz="0" w:space="0" w:color="auto"/>
        <w:left w:val="none" w:sz="0" w:space="0" w:color="auto"/>
        <w:bottom w:val="none" w:sz="0" w:space="0" w:color="auto"/>
        <w:right w:val="none" w:sz="0" w:space="0" w:color="auto"/>
      </w:divBdr>
    </w:div>
    <w:div w:id="1449424884">
      <w:bodyDiv w:val="1"/>
      <w:marLeft w:val="0"/>
      <w:marRight w:val="0"/>
      <w:marTop w:val="0"/>
      <w:marBottom w:val="0"/>
      <w:divBdr>
        <w:top w:val="none" w:sz="0" w:space="0" w:color="auto"/>
        <w:left w:val="none" w:sz="0" w:space="0" w:color="auto"/>
        <w:bottom w:val="none" w:sz="0" w:space="0" w:color="auto"/>
        <w:right w:val="none" w:sz="0" w:space="0" w:color="auto"/>
      </w:divBdr>
    </w:div>
    <w:div w:id="1458722627">
      <w:bodyDiv w:val="1"/>
      <w:marLeft w:val="0"/>
      <w:marRight w:val="0"/>
      <w:marTop w:val="0"/>
      <w:marBottom w:val="0"/>
      <w:divBdr>
        <w:top w:val="none" w:sz="0" w:space="0" w:color="auto"/>
        <w:left w:val="none" w:sz="0" w:space="0" w:color="auto"/>
        <w:bottom w:val="none" w:sz="0" w:space="0" w:color="auto"/>
        <w:right w:val="none" w:sz="0" w:space="0" w:color="auto"/>
      </w:divBdr>
    </w:div>
    <w:div w:id="1562518103">
      <w:bodyDiv w:val="1"/>
      <w:marLeft w:val="0"/>
      <w:marRight w:val="0"/>
      <w:marTop w:val="0"/>
      <w:marBottom w:val="0"/>
      <w:divBdr>
        <w:top w:val="none" w:sz="0" w:space="0" w:color="auto"/>
        <w:left w:val="none" w:sz="0" w:space="0" w:color="auto"/>
        <w:bottom w:val="none" w:sz="0" w:space="0" w:color="auto"/>
        <w:right w:val="none" w:sz="0" w:space="0" w:color="auto"/>
      </w:divBdr>
    </w:div>
    <w:div w:id="1652056331">
      <w:bodyDiv w:val="1"/>
      <w:marLeft w:val="0"/>
      <w:marRight w:val="0"/>
      <w:marTop w:val="0"/>
      <w:marBottom w:val="0"/>
      <w:divBdr>
        <w:top w:val="none" w:sz="0" w:space="0" w:color="auto"/>
        <w:left w:val="none" w:sz="0" w:space="0" w:color="auto"/>
        <w:bottom w:val="none" w:sz="0" w:space="0" w:color="auto"/>
        <w:right w:val="none" w:sz="0" w:space="0" w:color="auto"/>
      </w:divBdr>
    </w:div>
    <w:div w:id="1665085031">
      <w:bodyDiv w:val="1"/>
      <w:marLeft w:val="0"/>
      <w:marRight w:val="0"/>
      <w:marTop w:val="0"/>
      <w:marBottom w:val="0"/>
      <w:divBdr>
        <w:top w:val="none" w:sz="0" w:space="0" w:color="auto"/>
        <w:left w:val="none" w:sz="0" w:space="0" w:color="auto"/>
        <w:bottom w:val="none" w:sz="0" w:space="0" w:color="auto"/>
        <w:right w:val="none" w:sz="0" w:space="0" w:color="auto"/>
      </w:divBdr>
    </w:div>
    <w:div w:id="1902590872">
      <w:bodyDiv w:val="1"/>
      <w:marLeft w:val="0"/>
      <w:marRight w:val="0"/>
      <w:marTop w:val="0"/>
      <w:marBottom w:val="0"/>
      <w:divBdr>
        <w:top w:val="none" w:sz="0" w:space="0" w:color="auto"/>
        <w:left w:val="none" w:sz="0" w:space="0" w:color="auto"/>
        <w:bottom w:val="none" w:sz="0" w:space="0" w:color="auto"/>
        <w:right w:val="none" w:sz="0" w:space="0" w:color="auto"/>
      </w:divBdr>
    </w:div>
    <w:div w:id="195050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32351\Downloads\UP_hlavickovy-papir_cz.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blast xmlns="674f7564-3576-47f8-93b7-e080050f0b9b">Personálně-mzdová - Formuláře k pracovním smlouvám</Oblast>
    <Pozn_x00e1_mka xmlns="674f7564-3576-47f8-93b7-e080050f0b9b">aktualizace 2022</Pozn_x00e1_mk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9F4F60F0489BD449ED902502F2F377D" ma:contentTypeVersion="5" ma:contentTypeDescription="Vytvoří nový dokument" ma:contentTypeScope="" ma:versionID="27ffa19e48fca857b5512ca2c004df56">
  <xsd:schema xmlns:xsd="http://www.w3.org/2001/XMLSchema" xmlns:xs="http://www.w3.org/2001/XMLSchema" xmlns:p="http://schemas.microsoft.com/office/2006/metadata/properties" xmlns:ns2="674f7564-3576-47f8-93b7-e080050f0b9b" xmlns:ns3="5b564be2-d3d9-4ca5-bead-efc44145ce42" targetNamespace="http://schemas.microsoft.com/office/2006/metadata/properties" ma:root="true" ma:fieldsID="9ddca0c8d6bfd0fad396f0d910fc7d07" ns2:_="" ns3:_="">
    <xsd:import namespace="674f7564-3576-47f8-93b7-e080050f0b9b"/>
    <xsd:import namespace="5b564be2-d3d9-4ca5-bead-efc44145ce42"/>
    <xsd:element name="properties">
      <xsd:complexType>
        <xsd:sequence>
          <xsd:element name="documentManagement">
            <xsd:complexType>
              <xsd:all>
                <xsd:element ref="ns2:Oblast"/>
                <xsd:element ref="ns2:Pozn_x00e1_mk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f7564-3576-47f8-93b7-e080050f0b9b" elementFormDefault="qualified">
    <xsd:import namespace="http://schemas.microsoft.com/office/2006/documentManagement/types"/>
    <xsd:import namespace="http://schemas.microsoft.com/office/infopath/2007/PartnerControls"/>
    <xsd:element name="Oblast" ma:index="8" ma:displayName="Oblast" ma:default="Ostatní" ma:format="Dropdown" ma:internalName="Oblast">
      <xsd:simpleType>
        <xsd:restriction base="dms:Choice">
          <xsd:enumeration value="Personálně-mzdová - Formuláře k pracovním smlouvám"/>
          <xsd:enumeration value="Personálně-mzdová - Formuláře k DPP/DPČ"/>
          <xsd:enumeration value="Personálně-mzdová - Formuláře k pobytovým oprávněním cizinců na UP"/>
          <xsd:enumeration value="Ekonomická"/>
          <xsd:enumeration value="Studijní"/>
          <xsd:enumeration value="Věda a výzkum"/>
          <xsd:enumeration value="Zpracování osobních údajů (GDPR)"/>
          <xsd:enumeration value="BOZP"/>
          <xsd:enumeration value="Ostatní"/>
        </xsd:restriction>
      </xsd:simpleType>
    </xsd:element>
    <xsd:element name="Pozn_x00e1_mka" ma:index="9" nillable="true" ma:displayName="Poznámka" ma:internalName="Pozn_x00e1_mka">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4be2-d3d9-4ca5-bead-efc44145ce42" elementFormDefault="qualified">
    <xsd:import namespace="http://schemas.microsoft.com/office/2006/documentManagement/types"/>
    <xsd:import namespace="http://schemas.microsoft.com/office/infopath/2007/PartnerControls"/>
    <xsd:element name="SharedWithUsers" ma:index="10"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17969-D83A-48E5-A64E-5BE4E077C793}">
  <ds:schemaRefs>
    <ds:schemaRef ds:uri="http://schemas.microsoft.com/office/2006/metadata/properties"/>
    <ds:schemaRef ds:uri="http://schemas.microsoft.com/office/infopath/2007/PartnerControls"/>
    <ds:schemaRef ds:uri="674f7564-3576-47f8-93b7-e080050f0b9b"/>
  </ds:schemaRefs>
</ds:datastoreItem>
</file>

<file path=customXml/itemProps2.xml><?xml version="1.0" encoding="utf-8"?>
<ds:datastoreItem xmlns:ds="http://schemas.openxmlformats.org/officeDocument/2006/customXml" ds:itemID="{3552FE2B-5D66-4A57-A7EC-3559AFF2E235}">
  <ds:schemaRefs>
    <ds:schemaRef ds:uri="http://schemas.microsoft.com/sharepoint/v3/contenttype/forms"/>
  </ds:schemaRefs>
</ds:datastoreItem>
</file>

<file path=customXml/itemProps3.xml><?xml version="1.0" encoding="utf-8"?>
<ds:datastoreItem xmlns:ds="http://schemas.openxmlformats.org/officeDocument/2006/customXml" ds:itemID="{6E9423A0-E7A7-4190-87F0-98DCBC622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f7564-3576-47f8-93b7-e080050f0b9b"/>
    <ds:schemaRef ds:uri="5b564be2-d3d9-4ca5-bead-efc44145c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065AFA-8FB6-4F15-A583-D1F9C1139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UP_hlavickovy-papir_cz.dot</Template>
  <TotalTime>5</TotalTime>
  <Pages>7</Pages>
  <Words>1754</Words>
  <Characters>10349</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Dohoda o HO_nova_4_2022</vt:lpstr>
    </vt:vector>
  </TitlesOfParts>
  <Company>Univerzita Palackého v Olomouci</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HO_nova_4_2022</dc:title>
  <dc:creator>Kysucanova Milena</dc:creator>
  <cp:lastModifiedBy>Petrzelova Dagmar</cp:lastModifiedBy>
  <cp:revision>5</cp:revision>
  <cp:lastPrinted>2023-11-10T12:46:00Z</cp:lastPrinted>
  <dcterms:created xsi:type="dcterms:W3CDTF">2024-01-22T15:09:00Z</dcterms:created>
  <dcterms:modified xsi:type="dcterms:W3CDTF">2024-01-23T12:07:00Z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0x01010049F4F60F0489BD449ED902502F2F377D</vt:lpwstr>
  </property>
</Properties>
</file>