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554B" w14:textId="367B5797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b/>
          <w:sz w:val="25"/>
          <w:szCs w:val="25"/>
          <w:lang w:eastAsia="cs-CZ"/>
        </w:rPr>
      </w:pPr>
      <w:bookmarkStart w:id="0" w:name="_GoBack"/>
      <w:bookmarkEnd w:id="0"/>
      <w:r w:rsidRPr="00D043DB">
        <w:rPr>
          <w:rFonts w:ascii="Arial" w:hAnsi="Arial" w:cs="Arial"/>
          <w:b/>
          <w:sz w:val="25"/>
          <w:szCs w:val="25"/>
          <w:lang w:eastAsia="cs-CZ"/>
        </w:rPr>
        <w:t xml:space="preserve">U </w:t>
      </w:r>
      <w:r w:rsidR="00D043DB">
        <w:rPr>
          <w:rFonts w:ascii="Arial" w:hAnsi="Arial" w:cs="Arial"/>
          <w:b/>
          <w:sz w:val="25"/>
          <w:szCs w:val="25"/>
          <w:lang w:eastAsia="cs-CZ"/>
        </w:rPr>
        <w:t>přírodovědecké fakulty</w:t>
      </w:r>
      <w:r w:rsidRPr="00D043DB">
        <w:rPr>
          <w:rFonts w:ascii="Arial" w:hAnsi="Arial" w:cs="Arial"/>
          <w:b/>
          <w:sz w:val="25"/>
          <w:szCs w:val="25"/>
          <w:lang w:eastAsia="cs-CZ"/>
        </w:rPr>
        <w:t xml:space="preserve"> v Olomouci rozkvetla „hmyzí louka“</w:t>
      </w:r>
    </w:p>
    <w:p w14:paraId="56F5D352" w14:textId="4F79D4AE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  <w:lang w:eastAsia="cs-CZ"/>
        </w:rPr>
      </w:pPr>
      <w:r w:rsidRPr="00D043DB">
        <w:rPr>
          <w:rFonts w:ascii="Arial" w:hAnsi="Arial" w:cs="Arial"/>
          <w:sz w:val="20"/>
          <w:szCs w:val="20"/>
          <w:lang w:eastAsia="cs-CZ"/>
        </w:rPr>
        <w:t xml:space="preserve">Olomouc (24. července 2020) </w:t>
      </w:r>
      <w:r w:rsidR="00D043DB">
        <w:rPr>
          <w:rFonts w:ascii="Arial" w:hAnsi="Arial" w:cs="Arial"/>
          <w:sz w:val="20"/>
          <w:szCs w:val="20"/>
          <w:lang w:eastAsia="cs-CZ"/>
        </w:rPr>
        <w:t>–</w:t>
      </w:r>
      <w:r w:rsidRPr="00D043DB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043DB">
        <w:rPr>
          <w:rFonts w:ascii="Arial" w:hAnsi="Arial" w:cs="Arial"/>
          <w:b/>
          <w:bCs/>
          <w:sz w:val="20"/>
          <w:szCs w:val="20"/>
          <w:lang w:eastAsia="cs-CZ"/>
        </w:rPr>
        <w:t>V okolí Přírodovědecké fakulty Univerzity Palackého v Olomouci (PřF UP) rozkvetla pestrobarevná „hmyzí louka“. Není to náhoda, ale iniciativa přírodovědců, kteří na travnaté ploše záměrně vytvořili unikátní místo pro hmyzí opylovače. Díky aktivitě budou mít živočichové přístup k potravě až do pozdního léta.</w:t>
      </w:r>
      <w:r w:rsidRPr="00D043D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E92FC0C" w14:textId="13A2E2BF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D043DB">
        <w:rPr>
          <w:rFonts w:ascii="Arial" w:hAnsi="Arial" w:cs="Arial"/>
          <w:sz w:val="20"/>
          <w:szCs w:val="20"/>
        </w:rPr>
        <w:t xml:space="preserve">U fakulty byl původně druhově chudý „anglický“ trávník. Při zvelebení prostoru zaměstnanci fakulty použili na 40 druhů kvetoucích rostlin (dvouděložných) a 10 druhů typických trav. Zvídaví kolemjdoucí tam v průběhu letních dnů uvidí například čekanku, dobromysl, chrpu, jetel, jitrocel, kopretinu, řepík, šalvěj nebo například zvonek. Nechybí ani letničky a trávy jako například bojínek, kostřava nebo lipnice. </w:t>
      </w:r>
    </w:p>
    <w:p w14:paraId="689ADC60" w14:textId="53703883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D043DB">
        <w:rPr>
          <w:rFonts w:ascii="Arial" w:hAnsi="Arial" w:cs="Arial"/>
          <w:sz w:val="20"/>
          <w:szCs w:val="20"/>
        </w:rPr>
        <w:t>Podle Moniky Mazalové z katedry ekologie a životního prostředí je jakákoliv snaha o</w:t>
      </w:r>
      <w:r w:rsidR="00C34D35">
        <w:rPr>
          <w:rFonts w:ascii="Arial" w:hAnsi="Arial" w:cs="Arial"/>
          <w:sz w:val="20"/>
          <w:szCs w:val="20"/>
        </w:rPr>
        <w:t> </w:t>
      </w:r>
      <w:r w:rsidRPr="00D043DB">
        <w:rPr>
          <w:rFonts w:ascii="Arial" w:hAnsi="Arial" w:cs="Arial"/>
          <w:sz w:val="20"/>
          <w:szCs w:val="20"/>
        </w:rPr>
        <w:t>podporu hmyzu, který zajišťuje významné ekosystémové služby, žádoucí. „</w:t>
      </w:r>
      <w:r w:rsidRPr="00C34D35">
        <w:rPr>
          <w:rFonts w:ascii="Arial" w:hAnsi="Arial" w:cs="Arial"/>
          <w:i/>
          <w:iCs/>
          <w:sz w:val="20"/>
          <w:szCs w:val="20"/>
        </w:rPr>
        <w:t>N</w:t>
      </w:r>
      <w:r w:rsidRPr="00C34D35">
        <w:rPr>
          <w:rFonts w:ascii="Arial" w:eastAsia="Times New Roman" w:hAnsi="Arial" w:cs="Arial"/>
          <w:i/>
          <w:iCs/>
          <w:sz w:val="20"/>
          <w:szCs w:val="20"/>
        </w:rPr>
        <w:t xml:space="preserve">ejrychleji se vytrácejí druhy hmyzu vázané na otevřená, tj. stromy a keři nezarostlá, stanoviště. Je to prosté, z krajiny totiž mizí tyto plochy </w:t>
      </w:r>
      <w:r w:rsidR="00C34D35" w:rsidRPr="00C34D35">
        <w:rPr>
          <w:rFonts w:ascii="Arial" w:eastAsia="Times New Roman" w:hAnsi="Arial" w:cs="Arial"/>
          <w:i/>
          <w:iCs/>
          <w:sz w:val="20"/>
          <w:szCs w:val="20"/>
        </w:rPr>
        <w:t>–</w:t>
      </w:r>
      <w:r w:rsidRPr="00C34D35">
        <w:rPr>
          <w:rFonts w:ascii="Arial" w:eastAsia="Times New Roman" w:hAnsi="Arial" w:cs="Arial"/>
          <w:i/>
          <w:iCs/>
          <w:sz w:val="20"/>
          <w:szCs w:val="20"/>
        </w:rPr>
        <w:t xml:space="preserve"> dílem jsou zorněny, dílem zastavěny a pokud je ponecháme svému osudu, rychle zarostou dřevinami. Proto dnes málokde uvidíte tu opravdovou louku, pestrou nejen co se týká barev, ale hlavně druhů rostlin, co ji tvoří,</w:t>
      </w:r>
      <w:r w:rsidRPr="00D043DB">
        <w:rPr>
          <w:rFonts w:ascii="Arial" w:eastAsia="Times New Roman" w:hAnsi="Arial" w:cs="Arial"/>
          <w:sz w:val="20"/>
          <w:szCs w:val="20"/>
        </w:rPr>
        <w:t>“ vysvětlila autorka návrhu.</w:t>
      </w:r>
    </w:p>
    <w:p w14:paraId="0164474F" w14:textId="3879FF9F" w:rsidR="00BB14FB" w:rsidRPr="00D043DB" w:rsidRDefault="00452816" w:rsidP="00D043DB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</w:rPr>
      </w:pPr>
      <w:r w:rsidRPr="00D043DB">
        <w:rPr>
          <w:rFonts w:ascii="Arial" w:eastAsia="Times New Roman" w:hAnsi="Arial" w:cs="Arial"/>
          <w:sz w:val="20"/>
          <w:szCs w:val="20"/>
        </w:rPr>
        <w:t>V poslední</w:t>
      </w:r>
      <w:r w:rsidR="00BB14FB" w:rsidRPr="00D043DB">
        <w:rPr>
          <w:rFonts w:ascii="Arial" w:eastAsia="Times New Roman" w:hAnsi="Arial" w:cs="Arial"/>
          <w:sz w:val="20"/>
          <w:szCs w:val="20"/>
        </w:rPr>
        <w:t xml:space="preserve"> době odborníci poukazují nejen na mizení vzácných a ohrožených druhů, ale zjevný je také úbytek početnosti druhů ještě nedávno považovaných za běžné. Existuje práce, která referuje o 75procentním úbytku početností veškerého létajícího hmyzu. V</w:t>
      </w:r>
      <w:r w:rsidR="00B608AE">
        <w:rPr>
          <w:rFonts w:ascii="Arial" w:eastAsia="Times New Roman" w:hAnsi="Arial" w:cs="Arial"/>
          <w:sz w:val="20"/>
          <w:szCs w:val="20"/>
        </w:rPr>
        <w:t> </w:t>
      </w:r>
      <w:r w:rsidR="00BB14FB" w:rsidRPr="00D043DB">
        <w:rPr>
          <w:rFonts w:ascii="Arial" w:eastAsia="Times New Roman" w:hAnsi="Arial" w:cs="Arial"/>
          <w:sz w:val="20"/>
          <w:szCs w:val="20"/>
        </w:rPr>
        <w:t>případě opylovačů se dokonce hovoří o jejich globální krizi. „</w:t>
      </w:r>
      <w:r w:rsidR="00BB14FB" w:rsidRPr="00B608AE">
        <w:rPr>
          <w:rFonts w:ascii="Arial" w:eastAsia="Times New Roman" w:hAnsi="Arial" w:cs="Arial"/>
          <w:i/>
          <w:iCs/>
          <w:sz w:val="20"/>
          <w:szCs w:val="20"/>
        </w:rPr>
        <w:t>Z 38 dosud zjištěných druhů čmeláků a pačmeláků v České republi</w:t>
      </w:r>
      <w:r w:rsidR="00BE7651" w:rsidRPr="00B608AE">
        <w:rPr>
          <w:rFonts w:ascii="Arial" w:eastAsia="Times New Roman" w:hAnsi="Arial" w:cs="Arial"/>
          <w:i/>
          <w:iCs/>
          <w:sz w:val="20"/>
          <w:szCs w:val="20"/>
        </w:rPr>
        <w:t>ce jich aktuálně 25 figuruje v Č</w:t>
      </w:r>
      <w:r w:rsidR="00BB14FB" w:rsidRPr="00B608AE">
        <w:rPr>
          <w:rFonts w:ascii="Arial" w:eastAsia="Times New Roman" w:hAnsi="Arial" w:cs="Arial"/>
          <w:i/>
          <w:iCs/>
          <w:sz w:val="20"/>
          <w:szCs w:val="20"/>
        </w:rPr>
        <w:t>erveném seznamu ohrožených bezobratlých, z nich 5 je považováno za vymřelé. Ostatně všichni čmeláci jsou chráněn</w:t>
      </w:r>
      <w:r w:rsidR="008564BF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="00BB14FB" w:rsidRPr="00B608AE">
        <w:rPr>
          <w:rFonts w:ascii="Arial" w:eastAsia="Times New Roman" w:hAnsi="Arial" w:cs="Arial"/>
          <w:i/>
          <w:iCs/>
          <w:sz w:val="20"/>
          <w:szCs w:val="20"/>
        </w:rPr>
        <w:t xml:space="preserve"> zákonem. Z našich necelých šesti set druhů včel je pouze 229 druhů klasifikováno jakožto druhy bez ohrožení,</w:t>
      </w:r>
      <w:r w:rsidR="00BB14FB" w:rsidRPr="00D043DB">
        <w:rPr>
          <w:rFonts w:ascii="Arial" w:eastAsia="Times New Roman" w:hAnsi="Arial" w:cs="Arial"/>
          <w:sz w:val="20"/>
          <w:szCs w:val="20"/>
        </w:rPr>
        <w:t xml:space="preserve">“ doplnila Monika Mazalová. </w:t>
      </w:r>
    </w:p>
    <w:p w14:paraId="7F104A02" w14:textId="670C7462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i/>
          <w:sz w:val="20"/>
          <w:szCs w:val="20"/>
          <w:lang w:eastAsia="cs-CZ"/>
        </w:rPr>
      </w:pPr>
      <w:r w:rsidRPr="00D043DB">
        <w:rPr>
          <w:rFonts w:ascii="Arial" w:hAnsi="Arial" w:cs="Arial"/>
          <w:sz w:val="20"/>
          <w:szCs w:val="20"/>
        </w:rPr>
        <w:t>Cílem aktivity je nejen podpora pestřejších společenstev bezobratlých živočichů, ale také zkrášlení plochy u geologické expozice a frekventovaného chodníku</w:t>
      </w:r>
      <w:r w:rsidRPr="00D043DB">
        <w:rPr>
          <w:rFonts w:ascii="Arial" w:hAnsi="Arial" w:cs="Arial"/>
          <w:i/>
          <w:sz w:val="20"/>
          <w:szCs w:val="20"/>
        </w:rPr>
        <w:t xml:space="preserve">. </w:t>
      </w:r>
      <w:r w:rsidRPr="00D043DB">
        <w:rPr>
          <w:rFonts w:ascii="Arial" w:hAnsi="Arial" w:cs="Arial"/>
          <w:sz w:val="20"/>
          <w:szCs w:val="20"/>
          <w:lang w:eastAsia="cs-CZ"/>
        </w:rPr>
        <w:t>„</w:t>
      </w:r>
      <w:r w:rsidRPr="00DD4B0D">
        <w:rPr>
          <w:rFonts w:ascii="Arial" w:hAnsi="Arial" w:cs="Arial"/>
          <w:i/>
          <w:iCs/>
          <w:sz w:val="20"/>
          <w:szCs w:val="20"/>
          <w:lang w:eastAsia="cs-CZ"/>
        </w:rPr>
        <w:t xml:space="preserve">Louku jsme založili hlavně proto, abychom podpořili </w:t>
      </w:r>
      <w:r w:rsidRPr="00DD4B0D">
        <w:rPr>
          <w:rFonts w:ascii="Arial" w:hAnsi="Arial" w:cs="Arial"/>
          <w:i/>
          <w:iCs/>
          <w:sz w:val="20"/>
          <w:szCs w:val="20"/>
        </w:rPr>
        <w:t xml:space="preserve">hospodářsky významné i atraktivní skupiny hmyzu jako včely, čmeláky a motýly. </w:t>
      </w:r>
      <w:r w:rsidRPr="00DD4B0D">
        <w:rPr>
          <w:rFonts w:ascii="Arial" w:hAnsi="Arial" w:cs="Arial"/>
          <w:i/>
          <w:iCs/>
          <w:sz w:val="20"/>
          <w:szCs w:val="20"/>
          <w:lang w:eastAsia="cs-CZ"/>
        </w:rPr>
        <w:t xml:space="preserve">Osivo vysadili a plochu pro realizaci odborně připravili pracovníci správy budov </w:t>
      </w:r>
      <w:proofErr w:type="spellStart"/>
      <w:r w:rsidRPr="00DD4B0D">
        <w:rPr>
          <w:rFonts w:ascii="Arial" w:hAnsi="Arial" w:cs="Arial"/>
          <w:i/>
          <w:iCs/>
          <w:sz w:val="20"/>
          <w:szCs w:val="20"/>
          <w:lang w:eastAsia="cs-CZ"/>
        </w:rPr>
        <w:t>Envelopa</w:t>
      </w:r>
      <w:proofErr w:type="spellEnd"/>
      <w:r w:rsidRPr="00DD4B0D">
        <w:rPr>
          <w:rFonts w:ascii="Arial" w:hAnsi="Arial" w:cs="Arial"/>
          <w:i/>
          <w:iCs/>
          <w:sz w:val="20"/>
          <w:szCs w:val="20"/>
          <w:lang w:eastAsia="cs-CZ"/>
        </w:rPr>
        <w:t xml:space="preserve"> a </w:t>
      </w:r>
      <w:r w:rsidR="00DD4B0D">
        <w:rPr>
          <w:rFonts w:ascii="Arial" w:hAnsi="Arial" w:cs="Arial"/>
          <w:i/>
          <w:iCs/>
          <w:sz w:val="20"/>
          <w:szCs w:val="20"/>
          <w:lang w:eastAsia="cs-CZ"/>
        </w:rPr>
        <w:t xml:space="preserve">úseku zeleně </w:t>
      </w:r>
      <w:r w:rsidRPr="00DD4B0D">
        <w:rPr>
          <w:rFonts w:ascii="Arial" w:hAnsi="Arial" w:cs="Arial"/>
          <w:i/>
          <w:iCs/>
          <w:sz w:val="20"/>
          <w:szCs w:val="20"/>
          <w:lang w:eastAsia="cs-CZ"/>
        </w:rPr>
        <w:t>z naší fakulty. Touto cestou bych jim chtěla poděkovat,</w:t>
      </w:r>
      <w:r w:rsidRPr="00D043DB">
        <w:rPr>
          <w:rFonts w:ascii="Arial" w:hAnsi="Arial" w:cs="Arial"/>
          <w:sz w:val="20"/>
          <w:szCs w:val="20"/>
          <w:lang w:eastAsia="cs-CZ"/>
        </w:rPr>
        <w:t>“ řekla Dagmar Petrželová z děkanátu PřF. Dodala, že složení směsi upravili podle doporučení z katedry ekologie a životního prostředí hlavně o trvalky, bohaté na nektar a pyl</w:t>
      </w:r>
      <w:r w:rsidRPr="00D043DB">
        <w:rPr>
          <w:rFonts w:ascii="Arial" w:hAnsi="Arial" w:cs="Arial"/>
          <w:i/>
          <w:sz w:val="20"/>
          <w:szCs w:val="20"/>
          <w:lang w:eastAsia="cs-CZ"/>
        </w:rPr>
        <w:t xml:space="preserve">. </w:t>
      </w:r>
      <w:r w:rsidRPr="00D043DB">
        <w:rPr>
          <w:rFonts w:ascii="Arial" w:hAnsi="Arial" w:cs="Arial"/>
          <w:sz w:val="20"/>
          <w:szCs w:val="20"/>
          <w:lang w:eastAsia="cs-CZ"/>
        </w:rPr>
        <w:t>Potěšen vznikem pestrobarevného útočiště opylovačů je také</w:t>
      </w:r>
      <w:r w:rsidRPr="00D043DB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D043DB">
        <w:rPr>
          <w:rFonts w:ascii="Arial" w:hAnsi="Arial" w:cs="Arial"/>
          <w:sz w:val="20"/>
          <w:szCs w:val="20"/>
          <w:lang w:eastAsia="cs-CZ"/>
        </w:rPr>
        <w:t>Tomáš Opatrný z katedry optiky. „</w:t>
      </w:r>
      <w:r w:rsidRPr="00A4674A">
        <w:rPr>
          <w:rFonts w:ascii="Arial" w:hAnsi="Arial" w:cs="Arial"/>
          <w:i/>
          <w:iCs/>
          <w:sz w:val="20"/>
          <w:szCs w:val="20"/>
        </w:rPr>
        <w:t>Pokaždé, když jdu kolem, tak se tam chvilku zastavím a kochám. Ta věc je opravdu skvělá.</w:t>
      </w:r>
      <w:r w:rsidRPr="00D043DB">
        <w:rPr>
          <w:rFonts w:ascii="Arial" w:hAnsi="Arial" w:cs="Arial"/>
          <w:sz w:val="20"/>
          <w:szCs w:val="20"/>
        </w:rPr>
        <w:t xml:space="preserve">“ </w:t>
      </w:r>
    </w:p>
    <w:p w14:paraId="2EF4244B" w14:textId="77777777" w:rsidR="00BB14FB" w:rsidRPr="00D043DB" w:rsidRDefault="00BB14FB" w:rsidP="00D043DB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A73EB38" w14:textId="16ABEEDF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  <w:lang w:eastAsia="cs-CZ"/>
        </w:rPr>
      </w:pPr>
      <w:r w:rsidRPr="00D043DB">
        <w:rPr>
          <w:rFonts w:ascii="Arial" w:hAnsi="Arial" w:cs="Arial"/>
          <w:sz w:val="20"/>
          <w:szCs w:val="20"/>
          <w:lang w:eastAsia="cs-CZ"/>
        </w:rPr>
        <w:lastRenderedPageBreak/>
        <w:t xml:space="preserve">Iniciátoři navázali na studentský projekt Hmyzí hotely, který vznikl v roce 2018, v rámci děkanské výzvy </w:t>
      </w:r>
      <w:r w:rsidR="00A4674A">
        <w:rPr>
          <w:rFonts w:ascii="Arial" w:hAnsi="Arial" w:cs="Arial"/>
          <w:sz w:val="20"/>
          <w:szCs w:val="20"/>
          <w:lang w:eastAsia="cs-CZ"/>
        </w:rPr>
        <w:t>„</w:t>
      </w:r>
      <w:r w:rsidRPr="00D043DB">
        <w:rPr>
          <w:rFonts w:ascii="Arial" w:hAnsi="Arial" w:cs="Arial"/>
          <w:sz w:val="20"/>
          <w:szCs w:val="20"/>
          <w:lang w:eastAsia="cs-CZ"/>
        </w:rPr>
        <w:t>Hýčkej</w:t>
      </w:r>
      <w:r w:rsidR="00A4674A">
        <w:rPr>
          <w:rFonts w:ascii="Arial" w:hAnsi="Arial" w:cs="Arial"/>
          <w:sz w:val="20"/>
          <w:szCs w:val="20"/>
          <w:lang w:eastAsia="cs-CZ"/>
        </w:rPr>
        <w:t>te</w:t>
      </w:r>
      <w:r w:rsidRPr="00D043DB">
        <w:rPr>
          <w:rFonts w:ascii="Arial" w:hAnsi="Arial" w:cs="Arial"/>
          <w:sz w:val="20"/>
          <w:szCs w:val="20"/>
          <w:lang w:eastAsia="cs-CZ"/>
        </w:rPr>
        <w:t xml:space="preserve"> svou přírodu</w:t>
      </w:r>
      <w:r w:rsidR="00A4674A">
        <w:rPr>
          <w:rFonts w:ascii="Arial" w:hAnsi="Arial" w:cs="Arial"/>
          <w:sz w:val="20"/>
          <w:szCs w:val="20"/>
          <w:lang w:eastAsia="cs-CZ"/>
        </w:rPr>
        <w:t>“</w:t>
      </w:r>
      <w:r w:rsidRPr="00D043DB">
        <w:rPr>
          <w:rFonts w:ascii="Arial" w:hAnsi="Arial" w:cs="Arial"/>
          <w:sz w:val="20"/>
          <w:szCs w:val="20"/>
          <w:lang w:eastAsia="cs-CZ"/>
        </w:rPr>
        <w:t xml:space="preserve">. Tehdy jeho autoři vytvořili a rozmístili celkem pět příbytků pro prospěšný samotářský hmyz. Cílili zejména na samotářské včely a zlatěnky, které jsou také důležitými opylovači rostlin. Obyvatelé hmyzího hotelu však mohou být různí </w:t>
      </w:r>
      <w:r w:rsidR="009917B4">
        <w:rPr>
          <w:rFonts w:ascii="Arial" w:hAnsi="Arial" w:cs="Arial"/>
          <w:sz w:val="20"/>
          <w:szCs w:val="20"/>
          <w:lang w:eastAsia="cs-CZ"/>
        </w:rPr>
        <w:t>–</w:t>
      </w:r>
      <w:r w:rsidRPr="00D043DB">
        <w:rPr>
          <w:rFonts w:ascii="Arial" w:hAnsi="Arial" w:cs="Arial"/>
          <w:sz w:val="20"/>
          <w:szCs w:val="20"/>
          <w:lang w:eastAsia="cs-CZ"/>
        </w:rPr>
        <w:t xml:space="preserve"> „ubytovávají“ se zde také slunéčka, zlatoočky, škvoři či ploštice.</w:t>
      </w:r>
    </w:p>
    <w:p w14:paraId="1F0E5BA6" w14:textId="48B3299C" w:rsidR="00BB14FB" w:rsidRPr="00D043DB" w:rsidRDefault="00BB14FB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D043DB">
        <w:rPr>
          <w:rFonts w:ascii="Arial" w:hAnsi="Arial" w:cs="Arial"/>
          <w:sz w:val="20"/>
          <w:szCs w:val="20"/>
        </w:rPr>
        <w:t>Práce odborníků na zvelebení prostoru kolem fakulty nekončí. Kromě osetí, péče a</w:t>
      </w:r>
      <w:r w:rsidR="009917B4">
        <w:rPr>
          <w:rFonts w:ascii="Arial" w:hAnsi="Arial" w:cs="Arial"/>
          <w:sz w:val="20"/>
          <w:szCs w:val="20"/>
        </w:rPr>
        <w:t> </w:t>
      </w:r>
      <w:r w:rsidRPr="00D043DB">
        <w:rPr>
          <w:rFonts w:ascii="Arial" w:hAnsi="Arial" w:cs="Arial"/>
          <w:sz w:val="20"/>
          <w:szCs w:val="20"/>
        </w:rPr>
        <w:t>pravidelné údržby budou také provádět každoroční botanický a entomologický monitoring. První umožní odhalit případné šíření plevelů či expanzivních druhů rostlin a pomůže stanovit také termín případného dosévání vymizelých druhů. Cílem entomologického šetření bude monitorovat výskyt těch, pro které byla „hmyzí louka“ založena</w:t>
      </w:r>
      <w:r w:rsidR="009917B4">
        <w:rPr>
          <w:rFonts w:ascii="Arial" w:hAnsi="Arial" w:cs="Arial"/>
          <w:sz w:val="20"/>
          <w:szCs w:val="20"/>
        </w:rPr>
        <w:t>,</w:t>
      </w:r>
      <w:r w:rsidRPr="00D043DB">
        <w:rPr>
          <w:rFonts w:ascii="Arial" w:hAnsi="Arial" w:cs="Arial"/>
          <w:sz w:val="20"/>
          <w:szCs w:val="20"/>
        </w:rPr>
        <w:t xml:space="preserve"> a zjistit, jak se na rozkvetlé vegetaci tuží čmeláci, včely, motýli a další příslušníci druhově nejbohatší skupiny organismů na Zemi.</w:t>
      </w:r>
    </w:p>
    <w:p w14:paraId="04DEBAFC" w14:textId="77777777" w:rsidR="00BB14FB" w:rsidRPr="00D043DB" w:rsidRDefault="00BB14FB" w:rsidP="00D043DB">
      <w:pPr>
        <w:shd w:val="clear" w:color="auto" w:fill="FFFFFF"/>
        <w:spacing w:before="120" w:line="264" w:lineRule="auto"/>
        <w:jc w:val="left"/>
        <w:rPr>
          <w:rFonts w:ascii="Arial" w:eastAsia="Times New Roman" w:hAnsi="Arial" w:cs="Arial"/>
          <w:bCs/>
          <w:sz w:val="20"/>
          <w:szCs w:val="20"/>
        </w:rPr>
      </w:pPr>
    </w:p>
    <w:p w14:paraId="6FB81A8E" w14:textId="77777777" w:rsidR="00495C04" w:rsidRPr="00D043DB" w:rsidRDefault="00495C04" w:rsidP="00D043DB">
      <w:pPr>
        <w:shd w:val="clear" w:color="auto" w:fill="FFFFFF"/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D043DB">
        <w:rPr>
          <w:rFonts w:ascii="Arial" w:eastAsia="Times New Roman" w:hAnsi="Arial" w:cs="Arial"/>
          <w:b/>
          <w:sz w:val="20"/>
          <w:szCs w:val="20"/>
        </w:rPr>
        <w:t>Kontaktní osoba:</w:t>
      </w:r>
      <w:r w:rsidRPr="00D043DB">
        <w:rPr>
          <w:rFonts w:ascii="Arial" w:eastAsia="Times New Roman" w:hAnsi="Arial" w:cs="Arial"/>
          <w:bCs/>
          <w:sz w:val="20"/>
          <w:szCs w:val="20"/>
        </w:rPr>
        <w:br/>
        <w:t>Martina Vysloužilová | vedoucí komunikace</w:t>
      </w:r>
      <w:r w:rsidRPr="00D043DB">
        <w:rPr>
          <w:rFonts w:ascii="Arial" w:hAnsi="Arial" w:cs="Arial"/>
          <w:sz w:val="20"/>
          <w:szCs w:val="20"/>
          <w:lang w:eastAsia="cs-CZ"/>
        </w:rPr>
        <w:br/>
      </w:r>
      <w:r w:rsidRPr="00D043DB">
        <w:rPr>
          <w:rFonts w:ascii="Arial" w:eastAsia="Times New Roman" w:hAnsi="Arial" w:cs="Arial"/>
          <w:bCs/>
          <w:sz w:val="20"/>
          <w:szCs w:val="20"/>
        </w:rPr>
        <w:t>Centrum popularizace PřF UP | Pevnost poznání</w:t>
      </w:r>
      <w:r w:rsidRPr="00D043DB">
        <w:rPr>
          <w:rFonts w:ascii="Arial" w:eastAsia="Times New Roman" w:hAnsi="Arial" w:cs="Arial"/>
          <w:bCs/>
          <w:sz w:val="20"/>
          <w:szCs w:val="20"/>
        </w:rPr>
        <w:br/>
        <w:t xml:space="preserve">Univerzita Palackého v Olomouci </w:t>
      </w:r>
      <w:r w:rsidRPr="00D043DB">
        <w:rPr>
          <w:rFonts w:ascii="Arial" w:hAnsi="Arial" w:cs="Arial"/>
          <w:sz w:val="20"/>
          <w:szCs w:val="20"/>
          <w:lang w:eastAsia="cs-CZ"/>
        </w:rPr>
        <w:br/>
      </w:r>
      <w:r w:rsidRPr="00D043DB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6" w:history="1">
        <w:r w:rsidRPr="00D043DB">
          <w:rPr>
            <w:rFonts w:ascii="Arial" w:eastAsia="Times New Roman" w:hAnsi="Arial" w:cs="Arial"/>
            <w:bCs/>
            <w:sz w:val="20"/>
            <w:szCs w:val="20"/>
            <w:u w:val="single"/>
          </w:rPr>
          <w:t>martina.vyslouzilova@upol.c</w:t>
        </w:r>
        <w:r w:rsidRPr="00D043DB">
          <w:rPr>
            <w:rFonts w:ascii="Arial" w:hAnsi="Arial" w:cs="Arial"/>
            <w:sz w:val="20"/>
            <w:szCs w:val="20"/>
            <w:u w:val="single"/>
          </w:rPr>
          <w:t>z</w:t>
        </w:r>
      </w:hyperlink>
      <w:r w:rsidRPr="00D043DB">
        <w:rPr>
          <w:rFonts w:ascii="Arial" w:hAnsi="Arial" w:cs="Arial"/>
          <w:sz w:val="20"/>
          <w:szCs w:val="20"/>
        </w:rPr>
        <w:t xml:space="preserve"> </w:t>
      </w:r>
      <w:r w:rsidRPr="00D043DB">
        <w:rPr>
          <w:rFonts w:ascii="Arial" w:eastAsia="Times New Roman" w:hAnsi="Arial" w:cs="Arial"/>
          <w:bCs/>
          <w:sz w:val="20"/>
          <w:szCs w:val="20"/>
        </w:rPr>
        <w:t>| M: 603 359 126</w:t>
      </w:r>
    </w:p>
    <w:p w14:paraId="04DF9E98" w14:textId="77777777" w:rsidR="00D21CB0" w:rsidRPr="00D043DB" w:rsidRDefault="00D21CB0" w:rsidP="00D043D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11D3DB01" w14:textId="77777777" w:rsidR="00495C04" w:rsidRPr="00D043DB" w:rsidRDefault="00495C04" w:rsidP="00D043DB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495C04" w:rsidRPr="00D043DB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A448" w14:textId="77777777" w:rsidR="00CE246D" w:rsidRDefault="00CE246D" w:rsidP="00F15613">
      <w:pPr>
        <w:spacing w:line="240" w:lineRule="auto"/>
      </w:pPr>
      <w:r>
        <w:separator/>
      </w:r>
    </w:p>
  </w:endnote>
  <w:endnote w:type="continuationSeparator" w:id="0">
    <w:p w14:paraId="69788511" w14:textId="77777777" w:rsidR="00CE246D" w:rsidRDefault="00CE246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A9B6" w14:textId="77777777" w:rsidR="006C03B8" w:rsidRDefault="006C03B8" w:rsidP="006C03B8">
    <w:pPr>
      <w:pStyle w:val="Zpat"/>
      <w:rPr>
        <w:bCs/>
      </w:rPr>
    </w:pPr>
  </w:p>
  <w:p w14:paraId="348C84A8" w14:textId="77777777" w:rsidR="006C03B8" w:rsidRPr="006C03B8" w:rsidRDefault="006C03B8" w:rsidP="006C03B8">
    <w:pPr>
      <w:pStyle w:val="Zpat"/>
      <w:rPr>
        <w:bCs/>
      </w:rPr>
    </w:pPr>
  </w:p>
  <w:p w14:paraId="0DC9FD32" w14:textId="77777777"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14:paraId="19032AAD" w14:textId="77777777"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14:paraId="2988FB93" w14:textId="77777777"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14:paraId="0728103F" w14:textId="77777777"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8352" w14:textId="77777777" w:rsidR="006C03B8" w:rsidRDefault="006C03B8" w:rsidP="006B09DC">
    <w:pPr>
      <w:pStyle w:val="Zpat"/>
      <w:rPr>
        <w:bCs/>
      </w:rPr>
    </w:pPr>
  </w:p>
  <w:p w14:paraId="31848667" w14:textId="77777777" w:rsidR="006C03B8" w:rsidRDefault="006C03B8" w:rsidP="006B09DC">
    <w:pPr>
      <w:pStyle w:val="Zpat"/>
      <w:rPr>
        <w:bCs/>
      </w:rPr>
    </w:pPr>
  </w:p>
  <w:p w14:paraId="4424FE4D" w14:textId="77777777" w:rsidR="004D7636" w:rsidRDefault="004D7636" w:rsidP="005E1665">
    <w:pPr>
      <w:pStyle w:val="Zpat"/>
      <w:rPr>
        <w:bCs/>
        <w:noProof/>
      </w:rPr>
    </w:pPr>
  </w:p>
  <w:p w14:paraId="5A3CA47E" w14:textId="77777777"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14:paraId="637F4B6A" w14:textId="77777777"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57D12F4" w14:textId="77777777"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14:paraId="4A4CCE44" w14:textId="77777777"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3F1F" w14:textId="77777777" w:rsidR="00CE246D" w:rsidRDefault="00CE246D" w:rsidP="00F15613">
      <w:pPr>
        <w:spacing w:line="240" w:lineRule="auto"/>
      </w:pPr>
      <w:r>
        <w:separator/>
      </w:r>
    </w:p>
  </w:footnote>
  <w:footnote w:type="continuationSeparator" w:id="0">
    <w:p w14:paraId="32D97248" w14:textId="77777777" w:rsidR="00CE246D" w:rsidRDefault="00CE246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138D" w14:textId="12F5042A" w:rsidR="00F15613" w:rsidRDefault="004209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4BBE7B" wp14:editId="5AA2210B">
          <wp:simplePos x="0" y="0"/>
          <wp:positionH relativeFrom="margin">
            <wp:posOffset>3712210</wp:posOffset>
          </wp:positionH>
          <wp:positionV relativeFrom="paragraph">
            <wp:posOffset>688340</wp:posOffset>
          </wp:positionV>
          <wp:extent cx="1495425" cy="709295"/>
          <wp:effectExtent l="0" t="0" r="9525" b="0"/>
          <wp:wrapSquare wrapText="bothSides"/>
          <wp:docPr id="2" name="Obrázek 2" descr="C:\Users\uživatel\Desktop\pevnost poznan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živatel\Desktop\pevnost poznan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F7C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C0752AB" wp14:editId="2947316C">
          <wp:simplePos x="0" y="0"/>
          <wp:positionH relativeFrom="margin">
            <wp:posOffset>304800</wp:posOffset>
          </wp:positionH>
          <wp:positionV relativeFrom="paragraph">
            <wp:posOffset>1730375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191"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F988916" wp14:editId="39CFC3CB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191"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 wp14:anchorId="7297226D" wp14:editId="2B10AE14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6"/>
    <w:rsid w:val="00025FBF"/>
    <w:rsid w:val="00057139"/>
    <w:rsid w:val="00060327"/>
    <w:rsid w:val="00062265"/>
    <w:rsid w:val="0007026C"/>
    <w:rsid w:val="00074881"/>
    <w:rsid w:val="00086685"/>
    <w:rsid w:val="00094E4D"/>
    <w:rsid w:val="0009582B"/>
    <w:rsid w:val="000A1F60"/>
    <w:rsid w:val="000B797C"/>
    <w:rsid w:val="000D6CF0"/>
    <w:rsid w:val="000F0D39"/>
    <w:rsid w:val="0010566D"/>
    <w:rsid w:val="0011512C"/>
    <w:rsid w:val="001434E9"/>
    <w:rsid w:val="00184DDC"/>
    <w:rsid w:val="001B2E88"/>
    <w:rsid w:val="001C2266"/>
    <w:rsid w:val="001E7947"/>
    <w:rsid w:val="002004C5"/>
    <w:rsid w:val="00207E2F"/>
    <w:rsid w:val="00234F2B"/>
    <w:rsid w:val="00240F7C"/>
    <w:rsid w:val="00242BCC"/>
    <w:rsid w:val="00264AF6"/>
    <w:rsid w:val="00276D6B"/>
    <w:rsid w:val="00295680"/>
    <w:rsid w:val="002D41A4"/>
    <w:rsid w:val="002E1549"/>
    <w:rsid w:val="002E3612"/>
    <w:rsid w:val="00332B62"/>
    <w:rsid w:val="00334EEB"/>
    <w:rsid w:val="0036478A"/>
    <w:rsid w:val="00377FF3"/>
    <w:rsid w:val="003A1F39"/>
    <w:rsid w:val="003A5856"/>
    <w:rsid w:val="003B3941"/>
    <w:rsid w:val="003C0C43"/>
    <w:rsid w:val="003E3896"/>
    <w:rsid w:val="00402374"/>
    <w:rsid w:val="004209C0"/>
    <w:rsid w:val="00426ED5"/>
    <w:rsid w:val="00427EF9"/>
    <w:rsid w:val="00430F25"/>
    <w:rsid w:val="00452816"/>
    <w:rsid w:val="00466727"/>
    <w:rsid w:val="0047749B"/>
    <w:rsid w:val="00486300"/>
    <w:rsid w:val="00495C04"/>
    <w:rsid w:val="004B1204"/>
    <w:rsid w:val="004D171B"/>
    <w:rsid w:val="004D7636"/>
    <w:rsid w:val="004E4F8B"/>
    <w:rsid w:val="00502BEF"/>
    <w:rsid w:val="00507541"/>
    <w:rsid w:val="00540537"/>
    <w:rsid w:val="00565680"/>
    <w:rsid w:val="005771DA"/>
    <w:rsid w:val="00577CB3"/>
    <w:rsid w:val="0058158A"/>
    <w:rsid w:val="005A4E59"/>
    <w:rsid w:val="005D28BC"/>
    <w:rsid w:val="005E1665"/>
    <w:rsid w:val="005E387A"/>
    <w:rsid w:val="005F277C"/>
    <w:rsid w:val="005F42E9"/>
    <w:rsid w:val="00604AB8"/>
    <w:rsid w:val="00622BE2"/>
    <w:rsid w:val="00663632"/>
    <w:rsid w:val="0067128B"/>
    <w:rsid w:val="00674ED6"/>
    <w:rsid w:val="00675248"/>
    <w:rsid w:val="00680944"/>
    <w:rsid w:val="00687CFE"/>
    <w:rsid w:val="00691F72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73926"/>
    <w:rsid w:val="00794E85"/>
    <w:rsid w:val="007B24DA"/>
    <w:rsid w:val="007B2B0C"/>
    <w:rsid w:val="007B3B75"/>
    <w:rsid w:val="007C6C87"/>
    <w:rsid w:val="007D7C65"/>
    <w:rsid w:val="007F6FCC"/>
    <w:rsid w:val="0085350D"/>
    <w:rsid w:val="008564BF"/>
    <w:rsid w:val="00862C56"/>
    <w:rsid w:val="00884A7F"/>
    <w:rsid w:val="008B1205"/>
    <w:rsid w:val="008B55A4"/>
    <w:rsid w:val="008C1DF5"/>
    <w:rsid w:val="008D35BF"/>
    <w:rsid w:val="008E27A7"/>
    <w:rsid w:val="008E6A8F"/>
    <w:rsid w:val="00902623"/>
    <w:rsid w:val="00904AED"/>
    <w:rsid w:val="0092244A"/>
    <w:rsid w:val="00932459"/>
    <w:rsid w:val="00935054"/>
    <w:rsid w:val="0094509D"/>
    <w:rsid w:val="00953E22"/>
    <w:rsid w:val="009554FB"/>
    <w:rsid w:val="00971C4C"/>
    <w:rsid w:val="00982049"/>
    <w:rsid w:val="009861DE"/>
    <w:rsid w:val="00990090"/>
    <w:rsid w:val="009917B4"/>
    <w:rsid w:val="009A1F4D"/>
    <w:rsid w:val="009B3116"/>
    <w:rsid w:val="009E629B"/>
    <w:rsid w:val="009F3F9F"/>
    <w:rsid w:val="009F5EE6"/>
    <w:rsid w:val="009F6202"/>
    <w:rsid w:val="00A04911"/>
    <w:rsid w:val="00A148EF"/>
    <w:rsid w:val="00A3107A"/>
    <w:rsid w:val="00A4674A"/>
    <w:rsid w:val="00A55303"/>
    <w:rsid w:val="00A5561A"/>
    <w:rsid w:val="00A64191"/>
    <w:rsid w:val="00A81A06"/>
    <w:rsid w:val="00A94093"/>
    <w:rsid w:val="00A9725F"/>
    <w:rsid w:val="00A97EAF"/>
    <w:rsid w:val="00AB1612"/>
    <w:rsid w:val="00AB33EA"/>
    <w:rsid w:val="00AC100C"/>
    <w:rsid w:val="00B0351B"/>
    <w:rsid w:val="00B05F83"/>
    <w:rsid w:val="00B15CD8"/>
    <w:rsid w:val="00B2030F"/>
    <w:rsid w:val="00B33F63"/>
    <w:rsid w:val="00B45240"/>
    <w:rsid w:val="00B52715"/>
    <w:rsid w:val="00B53882"/>
    <w:rsid w:val="00B600FE"/>
    <w:rsid w:val="00B608AE"/>
    <w:rsid w:val="00B67C04"/>
    <w:rsid w:val="00B73FD1"/>
    <w:rsid w:val="00BA6FF3"/>
    <w:rsid w:val="00BB14FB"/>
    <w:rsid w:val="00BB67A1"/>
    <w:rsid w:val="00BD04D6"/>
    <w:rsid w:val="00BD35C2"/>
    <w:rsid w:val="00BE1819"/>
    <w:rsid w:val="00BE7651"/>
    <w:rsid w:val="00BF49AF"/>
    <w:rsid w:val="00C007C1"/>
    <w:rsid w:val="00C03A61"/>
    <w:rsid w:val="00C0419F"/>
    <w:rsid w:val="00C0460B"/>
    <w:rsid w:val="00C05FF1"/>
    <w:rsid w:val="00C06C88"/>
    <w:rsid w:val="00C154E8"/>
    <w:rsid w:val="00C1798A"/>
    <w:rsid w:val="00C34D35"/>
    <w:rsid w:val="00C404C1"/>
    <w:rsid w:val="00C634AA"/>
    <w:rsid w:val="00C6493E"/>
    <w:rsid w:val="00C93E24"/>
    <w:rsid w:val="00CB26A8"/>
    <w:rsid w:val="00CE246D"/>
    <w:rsid w:val="00CE7B57"/>
    <w:rsid w:val="00CF3D18"/>
    <w:rsid w:val="00D043DB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D4B0D"/>
    <w:rsid w:val="00DE182A"/>
    <w:rsid w:val="00DE39B0"/>
    <w:rsid w:val="00E6471D"/>
    <w:rsid w:val="00E94D63"/>
    <w:rsid w:val="00E97744"/>
    <w:rsid w:val="00EA449C"/>
    <w:rsid w:val="00EC252D"/>
    <w:rsid w:val="00EC41DF"/>
    <w:rsid w:val="00F000BE"/>
    <w:rsid w:val="00F0078F"/>
    <w:rsid w:val="00F013D0"/>
    <w:rsid w:val="00F045B7"/>
    <w:rsid w:val="00F15613"/>
    <w:rsid w:val="00F41403"/>
    <w:rsid w:val="00F66276"/>
    <w:rsid w:val="00F81C25"/>
    <w:rsid w:val="00F877C9"/>
    <w:rsid w:val="00FB21A4"/>
    <w:rsid w:val="00FB2E70"/>
    <w:rsid w:val="00FB53A4"/>
    <w:rsid w:val="00FB698C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7FCA"/>
  <w15:docId w15:val="{E582A9E2-AC24-4CA6-8429-5AF634F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419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32B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B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B62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B6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vyslouzil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4038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2020-08-04T11:18:00Z</dcterms:created>
  <dcterms:modified xsi:type="dcterms:W3CDTF">2020-08-04T11:18:00Z</dcterms:modified>
</cp:coreProperties>
</file>