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B0" w:rsidRPr="00EE5FC1" w:rsidRDefault="00A57535" w:rsidP="00EE5FC1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rFonts w:cs="Arial"/>
          <w:b/>
          <w:sz w:val="25"/>
          <w:szCs w:val="25"/>
        </w:rPr>
      </w:pPr>
      <w:r w:rsidRPr="00EE5FC1">
        <w:rPr>
          <w:rFonts w:cs="Arial"/>
          <w:b/>
          <w:sz w:val="25"/>
          <w:szCs w:val="25"/>
        </w:rPr>
        <w:t>O sdílení semínek v univerzitní botanické zahradě je stále větší zájem</w:t>
      </w:r>
      <w:r w:rsidR="00D21CB0" w:rsidRPr="00EE5FC1">
        <w:rPr>
          <w:rFonts w:cs="Arial"/>
          <w:b/>
          <w:sz w:val="25"/>
          <w:szCs w:val="25"/>
        </w:rPr>
        <w:t xml:space="preserve"> </w:t>
      </w:r>
    </w:p>
    <w:p w:rsidR="00DC1567" w:rsidRPr="00EE5FC1" w:rsidRDefault="00D21CB0" w:rsidP="00EE5FC1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rFonts w:cs="Arial"/>
          <w:b/>
          <w:szCs w:val="20"/>
        </w:rPr>
      </w:pPr>
      <w:r w:rsidRPr="00EE5FC1">
        <w:rPr>
          <w:rFonts w:cs="Arial"/>
          <w:szCs w:val="20"/>
        </w:rPr>
        <w:t>Olomouc (</w:t>
      </w:r>
      <w:r w:rsidR="00A57535" w:rsidRPr="00EE5FC1">
        <w:rPr>
          <w:rFonts w:cs="Arial"/>
          <w:szCs w:val="20"/>
        </w:rPr>
        <w:t>1</w:t>
      </w:r>
      <w:r w:rsidR="00E13A6B">
        <w:rPr>
          <w:rFonts w:cs="Arial"/>
          <w:szCs w:val="20"/>
        </w:rPr>
        <w:t>9</w:t>
      </w:r>
      <w:r w:rsidR="00A57535" w:rsidRPr="00EE5FC1">
        <w:rPr>
          <w:rFonts w:cs="Arial"/>
          <w:szCs w:val="20"/>
        </w:rPr>
        <w:t>. března 2019</w:t>
      </w:r>
      <w:r w:rsidRPr="00EE5FC1">
        <w:rPr>
          <w:rFonts w:cs="Arial"/>
          <w:szCs w:val="20"/>
        </w:rPr>
        <w:t xml:space="preserve">) </w:t>
      </w:r>
      <w:r w:rsidRPr="00EE5FC1">
        <w:rPr>
          <w:rFonts w:cs="Arial"/>
          <w:i/>
          <w:szCs w:val="20"/>
        </w:rPr>
        <w:t>–</w:t>
      </w:r>
      <w:r w:rsidR="00A57535" w:rsidRPr="00EE5FC1">
        <w:rPr>
          <w:rFonts w:cs="Arial"/>
          <w:i/>
          <w:szCs w:val="20"/>
        </w:rPr>
        <w:t xml:space="preserve"> </w:t>
      </w:r>
      <w:r w:rsidR="00A57535" w:rsidRPr="00EE5FC1">
        <w:rPr>
          <w:rFonts w:cs="Arial"/>
          <w:b/>
          <w:szCs w:val="20"/>
        </w:rPr>
        <w:t>Osivo rozličných druhů zeleniny i okrasných rostlin z</w:t>
      </w:r>
      <w:r w:rsidR="00E13A6B">
        <w:rPr>
          <w:rFonts w:cs="Arial"/>
          <w:b/>
          <w:szCs w:val="20"/>
        </w:rPr>
        <w:t> </w:t>
      </w:r>
      <w:r w:rsidR="00A57535" w:rsidRPr="00EE5FC1">
        <w:rPr>
          <w:rFonts w:cs="Arial"/>
          <w:b/>
          <w:szCs w:val="20"/>
        </w:rPr>
        <w:t xml:space="preserve">vlastních výpěstků zahrádkářů bude od 20. března zdarma v tzv. </w:t>
      </w:r>
      <w:proofErr w:type="spellStart"/>
      <w:r w:rsidR="00A57535" w:rsidRPr="00EE5FC1">
        <w:rPr>
          <w:rFonts w:cs="Arial"/>
          <w:b/>
          <w:szCs w:val="20"/>
        </w:rPr>
        <w:t>semínkovně</w:t>
      </w:r>
      <w:proofErr w:type="spellEnd"/>
      <w:r w:rsidR="00A57535" w:rsidRPr="00EE5FC1">
        <w:rPr>
          <w:rFonts w:cs="Arial"/>
          <w:b/>
          <w:szCs w:val="20"/>
        </w:rPr>
        <w:t>, kterou třetím rokem provozuje Botanická zahrada Přírodovědec</w:t>
      </w:r>
      <w:bookmarkStart w:id="0" w:name="_GoBack"/>
      <w:bookmarkEnd w:id="0"/>
      <w:r w:rsidR="00A57535" w:rsidRPr="00EE5FC1">
        <w:rPr>
          <w:rFonts w:cs="Arial"/>
          <w:b/>
          <w:szCs w:val="20"/>
        </w:rPr>
        <w:t>ké fakulty Univerzity Palackého</w:t>
      </w:r>
      <w:r w:rsidR="00E35F0E">
        <w:rPr>
          <w:rFonts w:cs="Arial"/>
          <w:b/>
          <w:szCs w:val="20"/>
        </w:rPr>
        <w:t xml:space="preserve"> (</w:t>
      </w:r>
      <w:proofErr w:type="spellStart"/>
      <w:r w:rsidR="00E35F0E">
        <w:rPr>
          <w:rFonts w:cs="Arial"/>
          <w:b/>
          <w:szCs w:val="20"/>
        </w:rPr>
        <w:t>PřF</w:t>
      </w:r>
      <w:proofErr w:type="spellEnd"/>
      <w:r w:rsidR="00E35F0E">
        <w:rPr>
          <w:rFonts w:cs="Arial"/>
          <w:b/>
          <w:szCs w:val="20"/>
        </w:rPr>
        <w:t xml:space="preserve"> UP)</w:t>
      </w:r>
      <w:r w:rsidR="00A57535" w:rsidRPr="00EE5FC1">
        <w:rPr>
          <w:rFonts w:cs="Arial"/>
          <w:b/>
          <w:szCs w:val="20"/>
        </w:rPr>
        <w:t>. O sdílení semínek mají drobní pěstitelé z Olomouce a širokého okolí stále větší zájem a nabídka osiva se postupně rozšiřuje</w:t>
      </w:r>
      <w:r w:rsidRPr="00EE5FC1">
        <w:rPr>
          <w:rFonts w:cs="Arial"/>
          <w:b/>
          <w:szCs w:val="20"/>
        </w:rPr>
        <w:t>.</w:t>
      </w:r>
    </w:p>
    <w:p w:rsidR="00A57535" w:rsidRPr="00EE5FC1" w:rsidRDefault="00E13A6B" w:rsidP="00EE5FC1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rtl/>
        </w:rPr>
        <w:t>„</w:t>
      </w:r>
      <w:r w:rsidR="00A57535" w:rsidRPr="00EE5FC1">
        <w:rPr>
          <w:rFonts w:ascii="Arial" w:hAnsi="Arial" w:cs="Arial"/>
          <w:i/>
          <w:sz w:val="20"/>
          <w:szCs w:val="20"/>
        </w:rPr>
        <w:t>V loňském roce pěstitelé sdíleli pestrou škálu semínek různých zelenin, včetně tradičních i</w:t>
      </w:r>
      <w:r>
        <w:rPr>
          <w:rFonts w:ascii="Arial" w:hAnsi="Arial" w:cs="Arial"/>
          <w:i/>
          <w:sz w:val="20"/>
          <w:szCs w:val="20"/>
        </w:rPr>
        <w:t> </w:t>
      </w:r>
      <w:r w:rsidR="00A57535" w:rsidRPr="00EE5FC1">
        <w:rPr>
          <w:rFonts w:ascii="Arial" w:hAnsi="Arial" w:cs="Arial"/>
          <w:i/>
          <w:sz w:val="20"/>
          <w:szCs w:val="20"/>
        </w:rPr>
        <w:t>málo vídaných odrůd. Nechyběly ani semínka okrasných bylin</w:t>
      </w:r>
      <w:r w:rsidR="00A57535" w:rsidRPr="00EE5FC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“</w:t>
      </w:r>
      <w:r w:rsidR="00A57535" w:rsidRPr="00EE5FC1">
        <w:rPr>
          <w:rFonts w:ascii="Arial" w:hAnsi="Arial" w:cs="Arial"/>
          <w:sz w:val="20"/>
          <w:szCs w:val="20"/>
        </w:rPr>
        <w:t xml:space="preserve"> uvedl vedoucí botanické zahrady Václav Dvořák. Jak dále dodal, největší zájem byl zejména v jarních měsících v</w:t>
      </w:r>
      <w:r>
        <w:rPr>
          <w:rFonts w:ascii="Arial" w:hAnsi="Arial" w:cs="Arial"/>
          <w:sz w:val="20"/>
          <w:szCs w:val="20"/>
        </w:rPr>
        <w:t> </w:t>
      </w:r>
      <w:r w:rsidR="00A57535" w:rsidRPr="00EE5FC1">
        <w:rPr>
          <w:rFonts w:ascii="Arial" w:hAnsi="Arial" w:cs="Arial"/>
          <w:sz w:val="20"/>
          <w:szCs w:val="20"/>
        </w:rPr>
        <w:t xml:space="preserve">době setí. </w:t>
      </w:r>
      <w:r w:rsidR="00A57535" w:rsidRPr="00EE5FC1">
        <w:rPr>
          <w:rFonts w:ascii="Arial" w:hAnsi="Arial" w:cs="Arial"/>
          <w:sz w:val="20"/>
          <w:szCs w:val="20"/>
          <w:rtl/>
        </w:rPr>
        <w:t>﮼</w:t>
      </w:r>
      <w:r w:rsidR="00A57535" w:rsidRPr="00EE5FC1">
        <w:rPr>
          <w:rFonts w:ascii="Arial" w:hAnsi="Arial" w:cs="Arial"/>
          <w:i/>
          <w:sz w:val="20"/>
          <w:szCs w:val="20"/>
        </w:rPr>
        <w:t xml:space="preserve">Na odbyt šla hlavně rajčata, dýně, </w:t>
      </w:r>
      <w:proofErr w:type="spellStart"/>
      <w:r w:rsidR="00A57535" w:rsidRPr="00EE5FC1">
        <w:rPr>
          <w:rFonts w:ascii="Arial" w:hAnsi="Arial" w:cs="Arial"/>
          <w:i/>
          <w:sz w:val="20"/>
          <w:szCs w:val="20"/>
        </w:rPr>
        <w:t>ačokča</w:t>
      </w:r>
      <w:proofErr w:type="spellEnd"/>
      <w:r w:rsidR="00A57535" w:rsidRPr="00EE5FC1">
        <w:rPr>
          <w:rFonts w:ascii="Arial" w:hAnsi="Arial" w:cs="Arial"/>
          <w:i/>
          <w:sz w:val="20"/>
          <w:szCs w:val="20"/>
        </w:rPr>
        <w:t xml:space="preserve">, ale i mangold či mák. V pokročilé sezóně u nás lidé našli </w:t>
      </w:r>
      <w:r w:rsidR="00E35F0E">
        <w:rPr>
          <w:rFonts w:ascii="Arial" w:hAnsi="Arial" w:cs="Arial"/>
          <w:i/>
          <w:sz w:val="20"/>
          <w:szCs w:val="20"/>
        </w:rPr>
        <w:t>také</w:t>
      </w:r>
      <w:r w:rsidR="00A57535" w:rsidRPr="00EE5FC1">
        <w:rPr>
          <w:rFonts w:ascii="Arial" w:hAnsi="Arial" w:cs="Arial"/>
          <w:i/>
          <w:sz w:val="20"/>
          <w:szCs w:val="20"/>
        </w:rPr>
        <w:t xml:space="preserve"> přebytečné sazenice rajčat a salátů</w:t>
      </w:r>
      <w:r w:rsidR="00A57535" w:rsidRPr="00EE5FC1">
        <w:rPr>
          <w:rFonts w:ascii="Arial" w:hAnsi="Arial" w:cs="Arial"/>
          <w:sz w:val="20"/>
          <w:szCs w:val="20"/>
        </w:rPr>
        <w:t>.“</w:t>
      </w:r>
    </w:p>
    <w:p w:rsidR="00A57535" w:rsidRPr="00EE5FC1" w:rsidRDefault="00A57535" w:rsidP="00EE5FC1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EE5FC1">
        <w:rPr>
          <w:rFonts w:ascii="Arial" w:hAnsi="Arial" w:cs="Arial"/>
          <w:sz w:val="20"/>
          <w:szCs w:val="20"/>
        </w:rPr>
        <w:t>Sdílené osivo pochází z výpěstků zahrádkářů, kteří je výměnou za jiná semínka nabízí ostatním zájemců</w:t>
      </w:r>
      <w:r w:rsidR="00E13A6B">
        <w:rPr>
          <w:rFonts w:ascii="Arial" w:hAnsi="Arial" w:cs="Arial"/>
          <w:sz w:val="20"/>
          <w:szCs w:val="20"/>
        </w:rPr>
        <w:t>m. „</w:t>
      </w:r>
      <w:r w:rsidRPr="00EE5FC1">
        <w:rPr>
          <w:rFonts w:ascii="Arial" w:hAnsi="Arial" w:cs="Arial"/>
          <w:i/>
          <w:sz w:val="20"/>
          <w:szCs w:val="20"/>
        </w:rPr>
        <w:t xml:space="preserve">Provoz </w:t>
      </w:r>
      <w:proofErr w:type="spellStart"/>
      <w:r w:rsidRPr="00EE5FC1">
        <w:rPr>
          <w:rFonts w:ascii="Arial" w:hAnsi="Arial" w:cs="Arial"/>
          <w:i/>
          <w:sz w:val="20"/>
          <w:szCs w:val="20"/>
        </w:rPr>
        <w:t>semínkovny</w:t>
      </w:r>
      <w:proofErr w:type="spellEnd"/>
      <w:r w:rsidRPr="00EE5FC1">
        <w:rPr>
          <w:rFonts w:ascii="Arial" w:hAnsi="Arial" w:cs="Arial"/>
          <w:i/>
          <w:sz w:val="20"/>
          <w:szCs w:val="20"/>
        </w:rPr>
        <w:t xml:space="preserve"> je samoobslužný, lidé by ale měli pamatovat na základní pravidla sdílení semínek. Patří mezi ně reciprocita, užití semínek pro vlastní potřebu a samozřejmě také odběr přiměřeného množství osiva, aby se dostalo na co nejvíce zájemců</w:t>
      </w:r>
      <w:r w:rsidRPr="00EE5FC1">
        <w:rPr>
          <w:rFonts w:ascii="Arial" w:hAnsi="Arial" w:cs="Arial"/>
          <w:sz w:val="20"/>
          <w:szCs w:val="20"/>
        </w:rPr>
        <w:t>,</w:t>
      </w:r>
      <w:r w:rsidR="00E13A6B">
        <w:rPr>
          <w:rFonts w:ascii="Arial" w:hAnsi="Arial" w:cs="Arial"/>
          <w:sz w:val="20"/>
          <w:szCs w:val="20"/>
        </w:rPr>
        <w:t>“</w:t>
      </w:r>
      <w:r w:rsidRPr="00EE5FC1">
        <w:rPr>
          <w:rFonts w:ascii="Arial" w:hAnsi="Arial" w:cs="Arial"/>
          <w:sz w:val="20"/>
          <w:szCs w:val="20"/>
        </w:rPr>
        <w:t xml:space="preserve"> uvádí Václav Dvořák.</w:t>
      </w:r>
    </w:p>
    <w:p w:rsidR="00A57535" w:rsidRPr="00EE5FC1" w:rsidRDefault="00A57535" w:rsidP="00EE5FC1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proofErr w:type="spellStart"/>
      <w:r w:rsidRPr="00EE5FC1">
        <w:rPr>
          <w:rFonts w:ascii="Arial" w:hAnsi="Arial" w:cs="Arial"/>
          <w:sz w:val="20"/>
          <w:szCs w:val="20"/>
        </w:rPr>
        <w:t>Semínkovna</w:t>
      </w:r>
      <w:proofErr w:type="spellEnd"/>
      <w:r w:rsidRPr="00EE5FC1">
        <w:rPr>
          <w:rFonts w:ascii="Arial" w:hAnsi="Arial" w:cs="Arial"/>
          <w:sz w:val="20"/>
          <w:szCs w:val="20"/>
        </w:rPr>
        <w:t xml:space="preserve"> v </w:t>
      </w:r>
      <w:r w:rsidR="00E35F0E">
        <w:rPr>
          <w:rFonts w:ascii="Arial" w:hAnsi="Arial" w:cs="Arial"/>
          <w:sz w:val="20"/>
          <w:szCs w:val="20"/>
        </w:rPr>
        <w:t>B</w:t>
      </w:r>
      <w:r w:rsidRPr="00EE5FC1">
        <w:rPr>
          <w:rFonts w:ascii="Arial" w:hAnsi="Arial" w:cs="Arial"/>
          <w:sz w:val="20"/>
          <w:szCs w:val="20"/>
        </w:rPr>
        <w:t xml:space="preserve">otanické zahradě </w:t>
      </w:r>
      <w:proofErr w:type="spellStart"/>
      <w:r w:rsidR="00E35F0E">
        <w:rPr>
          <w:rFonts w:ascii="Arial" w:hAnsi="Arial" w:cs="Arial"/>
          <w:sz w:val="20"/>
          <w:szCs w:val="20"/>
        </w:rPr>
        <w:t>PřF</w:t>
      </w:r>
      <w:proofErr w:type="spellEnd"/>
      <w:r w:rsidR="00E35F0E">
        <w:rPr>
          <w:rFonts w:ascii="Arial" w:hAnsi="Arial" w:cs="Arial"/>
          <w:sz w:val="20"/>
          <w:szCs w:val="20"/>
        </w:rPr>
        <w:t xml:space="preserve"> UP</w:t>
      </w:r>
      <w:r w:rsidRPr="00EE5FC1">
        <w:rPr>
          <w:rFonts w:ascii="Arial" w:hAnsi="Arial" w:cs="Arial"/>
          <w:sz w:val="20"/>
          <w:szCs w:val="20"/>
        </w:rPr>
        <w:t xml:space="preserve"> zahájí provoz 20. března v 15:00. Poté bude dostupná všem návštěvníkům od 1. dubna, a to v otevírací době od 8:00 do 16:00. První tzv.</w:t>
      </w:r>
      <w:r w:rsidR="004D40A5">
        <w:rPr>
          <w:rFonts w:ascii="Arial" w:hAnsi="Arial" w:cs="Arial"/>
          <w:sz w:val="20"/>
          <w:szCs w:val="20"/>
        </w:rPr>
        <w:t> </w:t>
      </w:r>
      <w:proofErr w:type="spellStart"/>
      <w:r w:rsidRPr="00EE5FC1">
        <w:rPr>
          <w:rFonts w:ascii="Arial" w:hAnsi="Arial" w:cs="Arial"/>
          <w:sz w:val="20"/>
          <w:szCs w:val="20"/>
        </w:rPr>
        <w:t>semínkovny</w:t>
      </w:r>
      <w:proofErr w:type="spellEnd"/>
      <w:r w:rsidRPr="00EE5FC1">
        <w:rPr>
          <w:rFonts w:ascii="Arial" w:hAnsi="Arial" w:cs="Arial"/>
          <w:sz w:val="20"/>
          <w:szCs w:val="20"/>
        </w:rPr>
        <w:t xml:space="preserve"> v České republice na podporu sdílení osiva, semenaření a</w:t>
      </w:r>
      <w:r w:rsidR="00E13A6B">
        <w:rPr>
          <w:rFonts w:ascii="Arial" w:hAnsi="Arial" w:cs="Arial"/>
          <w:sz w:val="20"/>
          <w:szCs w:val="20"/>
        </w:rPr>
        <w:t> </w:t>
      </w:r>
      <w:r w:rsidRPr="00EE5FC1">
        <w:rPr>
          <w:rFonts w:ascii="Arial" w:hAnsi="Arial" w:cs="Arial"/>
          <w:sz w:val="20"/>
          <w:szCs w:val="20"/>
        </w:rPr>
        <w:t xml:space="preserve">přírodního zahradničení začaly fungovat v roce 2015. Vzorem jim byly francouzské </w:t>
      </w:r>
      <w:proofErr w:type="spellStart"/>
      <w:r w:rsidRPr="00EE5FC1">
        <w:rPr>
          <w:rFonts w:ascii="Arial" w:hAnsi="Arial" w:cs="Arial"/>
          <w:sz w:val="20"/>
          <w:szCs w:val="20"/>
        </w:rPr>
        <w:t>semínkovny</w:t>
      </w:r>
      <w:proofErr w:type="spellEnd"/>
      <w:r w:rsidRPr="00EE5FC1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E5FC1">
        <w:rPr>
          <w:rFonts w:ascii="Arial" w:hAnsi="Arial" w:cs="Arial"/>
          <w:sz w:val="20"/>
          <w:szCs w:val="20"/>
        </w:rPr>
        <w:t>Grainotheques</w:t>
      </w:r>
      <w:proofErr w:type="spellEnd"/>
      <w:r w:rsidRPr="00EE5FC1">
        <w:rPr>
          <w:rFonts w:ascii="Arial" w:hAnsi="Arial" w:cs="Arial"/>
          <w:sz w:val="20"/>
          <w:szCs w:val="20"/>
        </w:rPr>
        <w:t xml:space="preserve"> a americký projekt sdílení osiva </w:t>
      </w:r>
      <w:proofErr w:type="spellStart"/>
      <w:r w:rsidRPr="00EE5FC1">
        <w:rPr>
          <w:rFonts w:ascii="Arial" w:hAnsi="Arial" w:cs="Arial"/>
          <w:sz w:val="20"/>
          <w:szCs w:val="20"/>
        </w:rPr>
        <w:t>The</w:t>
      </w:r>
      <w:proofErr w:type="spellEnd"/>
      <w:r w:rsidRPr="00EE5F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5FC1">
        <w:rPr>
          <w:rFonts w:ascii="Arial" w:hAnsi="Arial" w:cs="Arial"/>
          <w:sz w:val="20"/>
          <w:szCs w:val="20"/>
        </w:rPr>
        <w:t>Seedbanks</w:t>
      </w:r>
      <w:proofErr w:type="spellEnd"/>
      <w:r w:rsidRPr="00EE5FC1">
        <w:rPr>
          <w:rFonts w:ascii="Arial" w:hAnsi="Arial" w:cs="Arial"/>
          <w:sz w:val="20"/>
          <w:szCs w:val="20"/>
        </w:rPr>
        <w:t xml:space="preserve">. Univerzitní </w:t>
      </w:r>
      <w:proofErr w:type="spellStart"/>
      <w:r w:rsidRPr="00EE5FC1">
        <w:rPr>
          <w:rFonts w:ascii="Arial" w:hAnsi="Arial" w:cs="Arial"/>
          <w:sz w:val="20"/>
          <w:szCs w:val="20"/>
        </w:rPr>
        <w:t>semínkovna</w:t>
      </w:r>
      <w:proofErr w:type="spellEnd"/>
      <w:r w:rsidRPr="00EE5FC1">
        <w:rPr>
          <w:rFonts w:ascii="Arial" w:hAnsi="Arial" w:cs="Arial"/>
          <w:sz w:val="20"/>
          <w:szCs w:val="20"/>
        </w:rPr>
        <w:t xml:space="preserve"> byla první v Olomouckém kraji a letos vstupuje do třetí sezóny provozu. Více na </w:t>
      </w:r>
      <w:hyperlink r:id="rId6" w:history="1">
        <w:r w:rsidR="00DC1567" w:rsidRPr="00EE5FC1">
          <w:rPr>
            <w:rStyle w:val="Hypertextovodkaz"/>
            <w:rFonts w:ascii="Arial" w:hAnsi="Arial" w:cs="Arial"/>
            <w:sz w:val="20"/>
            <w:szCs w:val="20"/>
          </w:rPr>
          <w:t>https://www.facebook.com/seminkovnaolomouc/</w:t>
        </w:r>
      </w:hyperlink>
      <w:r w:rsidR="00DC1567" w:rsidRPr="00EE5FC1">
        <w:rPr>
          <w:rFonts w:ascii="Arial" w:hAnsi="Arial" w:cs="Arial"/>
          <w:sz w:val="20"/>
          <w:szCs w:val="20"/>
        </w:rPr>
        <w:t xml:space="preserve">. </w:t>
      </w:r>
    </w:p>
    <w:p w:rsidR="00A57535" w:rsidRPr="00EE5FC1" w:rsidRDefault="00A57535" w:rsidP="00EE5FC1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p w:rsidR="00702C0D" w:rsidRPr="00EE5FC1" w:rsidRDefault="00D21CB0" w:rsidP="00EE5FC1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EE5FC1">
        <w:rPr>
          <w:rFonts w:ascii="Arial" w:eastAsia="Times New Roman" w:hAnsi="Arial" w:cs="Arial"/>
          <w:b/>
          <w:sz w:val="20"/>
          <w:szCs w:val="20"/>
          <w:lang w:eastAsia="cs-CZ"/>
        </w:rPr>
        <w:t>Kontaktní osoba</w:t>
      </w:r>
      <w:r w:rsidR="00904AED" w:rsidRPr="00EE5FC1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EE5FC1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DC1567" w:rsidRPr="00EE5FC1">
        <w:rPr>
          <w:rFonts w:ascii="Arial" w:eastAsia="Times New Roman" w:hAnsi="Arial" w:cs="Arial"/>
          <w:sz w:val="20"/>
          <w:szCs w:val="20"/>
          <w:lang w:eastAsia="cs-CZ"/>
        </w:rPr>
        <w:t>Šárka Chovancová</w:t>
      </w:r>
      <w:r w:rsidRPr="00EE5FC1">
        <w:rPr>
          <w:rFonts w:ascii="Arial" w:eastAsia="Times New Roman" w:hAnsi="Arial" w:cs="Arial"/>
          <w:sz w:val="20"/>
          <w:szCs w:val="20"/>
          <w:lang w:eastAsia="cs-CZ"/>
        </w:rPr>
        <w:t xml:space="preserve"> |</w:t>
      </w:r>
      <w:r w:rsidR="00DC1567" w:rsidRPr="00EE5FC1">
        <w:rPr>
          <w:rFonts w:ascii="Arial" w:eastAsia="Times New Roman" w:hAnsi="Arial" w:cs="Arial"/>
          <w:sz w:val="20"/>
          <w:szCs w:val="20"/>
          <w:lang w:eastAsia="cs-CZ"/>
        </w:rPr>
        <w:t xml:space="preserve"> redaktorka</w:t>
      </w:r>
      <w:r w:rsidRPr="00EE5FC1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Přírodovědecká fakulta Univerzity Palackého v Olomouci </w:t>
      </w:r>
      <w:r w:rsidR="00DC1567" w:rsidRPr="00EE5FC1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EE5FC1">
        <w:rPr>
          <w:rFonts w:ascii="Arial" w:eastAsia="Times New Roman" w:hAnsi="Arial" w:cs="Arial"/>
          <w:sz w:val="20"/>
          <w:szCs w:val="20"/>
          <w:lang w:eastAsia="cs-CZ"/>
        </w:rPr>
        <w:t xml:space="preserve">E: </w:t>
      </w:r>
      <w:r w:rsidR="00DC1567" w:rsidRPr="00EE5FC1">
        <w:rPr>
          <w:rStyle w:val="Hypertextovodkaz"/>
          <w:rFonts w:ascii="Arial" w:hAnsi="Arial" w:cs="Arial"/>
          <w:noProof/>
          <w:sz w:val="20"/>
          <w:szCs w:val="20"/>
          <w:lang w:eastAsia="cs-CZ"/>
        </w:rPr>
        <w:t>sarka.chovancová@upol.cz</w:t>
      </w:r>
      <w:r w:rsidRPr="00EE5FC1">
        <w:rPr>
          <w:rStyle w:val="Hypertextovodkaz"/>
          <w:rFonts w:ascii="Arial" w:hAnsi="Arial" w:cs="Arial"/>
          <w:sz w:val="20"/>
          <w:szCs w:val="20"/>
          <w:u w:val="none"/>
        </w:rPr>
        <w:t xml:space="preserve"> | </w:t>
      </w:r>
      <w:r w:rsidRPr="00EE5FC1">
        <w:rPr>
          <w:rFonts w:ascii="Arial" w:eastAsia="Times New Roman" w:hAnsi="Arial" w:cs="Arial"/>
          <w:sz w:val="20"/>
          <w:szCs w:val="20"/>
          <w:lang w:eastAsia="cs-CZ"/>
        </w:rPr>
        <w:t xml:space="preserve">M: </w:t>
      </w:r>
      <w:r w:rsidR="00DC1567" w:rsidRPr="00EE5FC1">
        <w:rPr>
          <w:rFonts w:ascii="Arial" w:eastAsia="Times New Roman" w:hAnsi="Arial" w:cs="Arial"/>
          <w:sz w:val="20"/>
          <w:szCs w:val="20"/>
          <w:lang w:eastAsia="cs-CZ"/>
        </w:rPr>
        <w:t>776 095 547</w:t>
      </w:r>
    </w:p>
    <w:sectPr w:rsidR="00702C0D" w:rsidRPr="00EE5FC1" w:rsidSect="004B1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FE3" w:rsidRDefault="005A5FE3" w:rsidP="00F15613">
      <w:pPr>
        <w:spacing w:line="240" w:lineRule="auto"/>
      </w:pPr>
      <w:r>
        <w:separator/>
      </w:r>
    </w:p>
  </w:endnote>
  <w:endnote w:type="continuationSeparator" w:id="0">
    <w:p w:rsidR="005A5FE3" w:rsidRDefault="005A5FE3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C03B8">
    <w:pPr>
      <w:pStyle w:val="Zpat"/>
      <w:rPr>
        <w:bCs/>
      </w:rPr>
    </w:pPr>
  </w:p>
  <w:p w:rsidR="006C03B8" w:rsidRPr="006C03B8" w:rsidRDefault="006C03B8" w:rsidP="006C03B8">
    <w:pPr>
      <w:pStyle w:val="Zpat"/>
      <w:rPr>
        <w:bCs/>
      </w:rPr>
    </w:pPr>
  </w:p>
  <w:p w:rsidR="00F66276" w:rsidRDefault="00604AB8" w:rsidP="006C03B8">
    <w:pPr>
      <w:pStyle w:val="Zpat"/>
      <w:rPr>
        <w:bCs/>
        <w:noProof/>
      </w:rPr>
    </w:pPr>
    <w:r>
      <w:rPr>
        <w:bCs/>
        <w:noProof/>
      </w:rPr>
      <w:t>Gabriela Sýkorová Dvorníková I tisková</w:t>
    </w:r>
    <w:r w:rsidR="004D7636">
      <w:rPr>
        <w:bCs/>
        <w:noProof/>
      </w:rPr>
      <w:t xml:space="preserve"> mluvčí</w:t>
    </w:r>
  </w:p>
  <w:p w:rsidR="004D7636" w:rsidRDefault="006C03B8" w:rsidP="006C03B8">
    <w:pPr>
      <w:pStyle w:val="Zpat"/>
      <w:rPr>
        <w:bCs/>
        <w:noProof/>
      </w:rPr>
    </w:pPr>
    <w:r w:rsidRPr="006C03B8">
      <w:rPr>
        <w:bCs/>
        <w:noProof/>
      </w:rPr>
      <w:t>Univerzit</w:t>
    </w:r>
    <w:r w:rsidR="004D7636">
      <w:rPr>
        <w:bCs/>
        <w:noProof/>
      </w:rPr>
      <w:t>a</w:t>
    </w:r>
    <w:r w:rsidRPr="006C03B8">
      <w:rPr>
        <w:bCs/>
        <w:noProof/>
      </w:rPr>
      <w:t xml:space="preserve"> Palackého v</w:t>
    </w:r>
    <w:r w:rsidR="005E1665">
      <w:rPr>
        <w:bCs/>
        <w:noProof/>
      </w:rPr>
      <w:t xml:space="preserve"> </w:t>
    </w:r>
    <w:r w:rsidRPr="006C03B8">
      <w:rPr>
        <w:bCs/>
        <w:noProof/>
      </w:rPr>
      <w:t>Olomouci</w:t>
    </w:r>
    <w:r w:rsidR="00F66276">
      <w:rPr>
        <w:bCs/>
        <w:noProof/>
      </w:rPr>
      <w:t xml:space="preserve"> | </w:t>
    </w:r>
    <w:r w:rsidR="004D7636">
      <w:rPr>
        <w:bCs/>
        <w:noProof/>
      </w:rPr>
      <w:t>oddělení komunikace</w:t>
    </w:r>
  </w:p>
  <w:p w:rsidR="006C03B8" w:rsidRPr="006C03B8" w:rsidRDefault="006C03B8" w:rsidP="006C03B8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604AB8">
      <w:rPr>
        <w:bCs/>
        <w:noProof/>
      </w:rPr>
      <w:t>gabriela.sykorova</w:t>
    </w:r>
    <w:r w:rsidR="004D7636">
      <w:rPr>
        <w:bCs/>
        <w:noProof/>
      </w:rPr>
      <w:t>@upol.cz</w:t>
    </w:r>
    <w:r w:rsidRPr="006C03B8">
      <w:rPr>
        <w:bCs/>
        <w:noProof/>
      </w:rPr>
      <w:t xml:space="preserve"> | T: </w:t>
    </w:r>
    <w:r w:rsidR="00F66276" w:rsidRPr="00F66276">
      <w:rPr>
        <w:bCs/>
        <w:noProof/>
      </w:rPr>
      <w:t>585</w:t>
    </w:r>
    <w:r w:rsidR="006D50C7">
      <w:rPr>
        <w:bCs/>
        <w:noProof/>
      </w:rPr>
      <w:t xml:space="preserve"> </w:t>
    </w:r>
    <w:r w:rsidR="004D7636">
      <w:rPr>
        <w:bCs/>
        <w:noProof/>
      </w:rPr>
      <w:t>631</w:t>
    </w:r>
    <w:r w:rsidR="006D50C7">
      <w:rPr>
        <w:bCs/>
        <w:noProof/>
      </w:rPr>
      <w:t xml:space="preserve"> </w:t>
    </w:r>
    <w:r w:rsidR="004D7636">
      <w:rPr>
        <w:bCs/>
        <w:noProof/>
      </w:rPr>
      <w:t>020 I M: 733</w:t>
    </w:r>
    <w:r w:rsidR="006D50C7">
      <w:rPr>
        <w:bCs/>
        <w:noProof/>
      </w:rPr>
      <w:t xml:space="preserve"> </w:t>
    </w:r>
    <w:r w:rsidR="004D7636">
      <w:rPr>
        <w:bCs/>
        <w:noProof/>
      </w:rPr>
      <w:t>690 461</w:t>
    </w:r>
  </w:p>
  <w:p w:rsidR="00F15613" w:rsidRPr="007C6C87" w:rsidRDefault="004D7636" w:rsidP="00F6627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B09DC">
    <w:pPr>
      <w:pStyle w:val="Zpat"/>
      <w:rPr>
        <w:bCs/>
      </w:rPr>
    </w:pPr>
  </w:p>
  <w:p w:rsidR="006C03B8" w:rsidRDefault="006C03B8" w:rsidP="006B09DC">
    <w:pPr>
      <w:pStyle w:val="Zpat"/>
      <w:rPr>
        <w:bCs/>
      </w:rPr>
    </w:pPr>
  </w:p>
  <w:p w:rsidR="004D7636" w:rsidRDefault="004D7636" w:rsidP="005E1665">
    <w:pPr>
      <w:pStyle w:val="Zpat"/>
      <w:rPr>
        <w:bCs/>
        <w:noProof/>
      </w:rPr>
    </w:pPr>
  </w:p>
  <w:p w:rsidR="00334EEB" w:rsidRDefault="00334EEB" w:rsidP="00334EEB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334EEB" w:rsidRDefault="00334EEB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334EEB" w:rsidRPr="006C03B8" w:rsidRDefault="00334EEB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4D7636" w:rsidRPr="007C6C87" w:rsidRDefault="00334EEB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FE3" w:rsidRDefault="005A5FE3" w:rsidP="00F15613">
      <w:pPr>
        <w:spacing w:line="240" w:lineRule="auto"/>
      </w:pPr>
      <w:r>
        <w:separator/>
      </w:r>
    </w:p>
  </w:footnote>
  <w:footnote w:type="continuationSeparator" w:id="0">
    <w:p w:rsidR="005A5FE3" w:rsidRDefault="005A5FE3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A64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704" behindDoc="0" locked="1" layoutInCell="1" allowOverlap="1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35"/>
    <w:rsid w:val="00025FBF"/>
    <w:rsid w:val="00057139"/>
    <w:rsid w:val="00062265"/>
    <w:rsid w:val="0007026C"/>
    <w:rsid w:val="00074881"/>
    <w:rsid w:val="00086685"/>
    <w:rsid w:val="0009582B"/>
    <w:rsid w:val="000A1F60"/>
    <w:rsid w:val="000B797C"/>
    <w:rsid w:val="000D6CF0"/>
    <w:rsid w:val="000F0D39"/>
    <w:rsid w:val="0010566D"/>
    <w:rsid w:val="0011512C"/>
    <w:rsid w:val="001E7947"/>
    <w:rsid w:val="001F4671"/>
    <w:rsid w:val="002004C5"/>
    <w:rsid w:val="00207E2F"/>
    <w:rsid w:val="00242BCC"/>
    <w:rsid w:val="00264AF6"/>
    <w:rsid w:val="00276D6B"/>
    <w:rsid w:val="002E3612"/>
    <w:rsid w:val="00334EEB"/>
    <w:rsid w:val="0036478A"/>
    <w:rsid w:val="00377FF3"/>
    <w:rsid w:val="003A5856"/>
    <w:rsid w:val="003B3941"/>
    <w:rsid w:val="00427EF9"/>
    <w:rsid w:val="00430F25"/>
    <w:rsid w:val="00466727"/>
    <w:rsid w:val="00486300"/>
    <w:rsid w:val="004B1204"/>
    <w:rsid w:val="004D171B"/>
    <w:rsid w:val="004D40A5"/>
    <w:rsid w:val="004D7636"/>
    <w:rsid w:val="004E4F8B"/>
    <w:rsid w:val="00502BEF"/>
    <w:rsid w:val="00540537"/>
    <w:rsid w:val="0058158A"/>
    <w:rsid w:val="005A4E59"/>
    <w:rsid w:val="005A5FE3"/>
    <w:rsid w:val="005E1665"/>
    <w:rsid w:val="005E387A"/>
    <w:rsid w:val="00604AB8"/>
    <w:rsid w:val="0067128B"/>
    <w:rsid w:val="00674ED6"/>
    <w:rsid w:val="00675248"/>
    <w:rsid w:val="00680944"/>
    <w:rsid w:val="00687CFE"/>
    <w:rsid w:val="006A5931"/>
    <w:rsid w:val="006B09DC"/>
    <w:rsid w:val="006B22CE"/>
    <w:rsid w:val="006B61F1"/>
    <w:rsid w:val="006C03B8"/>
    <w:rsid w:val="006C3AFE"/>
    <w:rsid w:val="006D50C7"/>
    <w:rsid w:val="006E3956"/>
    <w:rsid w:val="00702C0D"/>
    <w:rsid w:val="00711FA4"/>
    <w:rsid w:val="007173B3"/>
    <w:rsid w:val="00741445"/>
    <w:rsid w:val="007B24DA"/>
    <w:rsid w:val="007B2B0C"/>
    <w:rsid w:val="007C6C87"/>
    <w:rsid w:val="007D7C65"/>
    <w:rsid w:val="007F6FCC"/>
    <w:rsid w:val="0085350D"/>
    <w:rsid w:val="00862C56"/>
    <w:rsid w:val="00884A7F"/>
    <w:rsid w:val="008B1205"/>
    <w:rsid w:val="008D35BF"/>
    <w:rsid w:val="008E27A7"/>
    <w:rsid w:val="008E6A8F"/>
    <w:rsid w:val="00904AED"/>
    <w:rsid w:val="00932459"/>
    <w:rsid w:val="00935054"/>
    <w:rsid w:val="0094509D"/>
    <w:rsid w:val="00953E22"/>
    <w:rsid w:val="009554FB"/>
    <w:rsid w:val="00990090"/>
    <w:rsid w:val="009A1F4D"/>
    <w:rsid w:val="009E629B"/>
    <w:rsid w:val="009F0FD4"/>
    <w:rsid w:val="009F3F9F"/>
    <w:rsid w:val="009F5EE6"/>
    <w:rsid w:val="00A04911"/>
    <w:rsid w:val="00A3107A"/>
    <w:rsid w:val="00A5561A"/>
    <w:rsid w:val="00A57535"/>
    <w:rsid w:val="00A64191"/>
    <w:rsid w:val="00A94093"/>
    <w:rsid w:val="00A9725F"/>
    <w:rsid w:val="00AB33EA"/>
    <w:rsid w:val="00AC100C"/>
    <w:rsid w:val="00B05F83"/>
    <w:rsid w:val="00B15CD8"/>
    <w:rsid w:val="00B45240"/>
    <w:rsid w:val="00B52715"/>
    <w:rsid w:val="00B53882"/>
    <w:rsid w:val="00B600FE"/>
    <w:rsid w:val="00B73FD1"/>
    <w:rsid w:val="00BA552B"/>
    <w:rsid w:val="00BD04D6"/>
    <w:rsid w:val="00BD35C2"/>
    <w:rsid w:val="00BE1819"/>
    <w:rsid w:val="00BF49AF"/>
    <w:rsid w:val="00C03A61"/>
    <w:rsid w:val="00C154E8"/>
    <w:rsid w:val="00C1798A"/>
    <w:rsid w:val="00C404C1"/>
    <w:rsid w:val="00C634AA"/>
    <w:rsid w:val="00C6493E"/>
    <w:rsid w:val="00C93E24"/>
    <w:rsid w:val="00CE7B57"/>
    <w:rsid w:val="00CF3D18"/>
    <w:rsid w:val="00D13E57"/>
    <w:rsid w:val="00D21CB0"/>
    <w:rsid w:val="00D30DF1"/>
    <w:rsid w:val="00D4326B"/>
    <w:rsid w:val="00D561AE"/>
    <w:rsid w:val="00D61B91"/>
    <w:rsid w:val="00D62385"/>
    <w:rsid w:val="00D955E7"/>
    <w:rsid w:val="00DC1567"/>
    <w:rsid w:val="00DC28CA"/>
    <w:rsid w:val="00DC5FA7"/>
    <w:rsid w:val="00DE39B0"/>
    <w:rsid w:val="00E13A6B"/>
    <w:rsid w:val="00E35F0E"/>
    <w:rsid w:val="00E6471D"/>
    <w:rsid w:val="00E94D63"/>
    <w:rsid w:val="00E97744"/>
    <w:rsid w:val="00EC252D"/>
    <w:rsid w:val="00EC41DF"/>
    <w:rsid w:val="00EE5FC1"/>
    <w:rsid w:val="00F0078F"/>
    <w:rsid w:val="00F013D0"/>
    <w:rsid w:val="00F045B7"/>
    <w:rsid w:val="00F15613"/>
    <w:rsid w:val="00F66276"/>
    <w:rsid w:val="00F81C25"/>
    <w:rsid w:val="00FB21A4"/>
    <w:rsid w:val="00FB2E70"/>
    <w:rsid w:val="00FC118A"/>
    <w:rsid w:val="00FE02FD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16AEFE-BFB7-4850-A221-093F842A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C252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13A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eminkovnaolomouc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vancs\Documents\&#353;ablona_TZ_pln&#225;_2015-09-0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šablona_TZ_plná_2015-09-07.dotx</Template>
  <TotalTime>1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2008</CharactersWithSpaces>
  <SharedDoc>false</SharedDoc>
  <HLinks>
    <vt:vector size="12" baseType="variant">
      <vt:variant>
        <vt:i4>6488089</vt:i4>
      </vt:variant>
      <vt:variant>
        <vt:i4>3</vt:i4>
      </vt:variant>
      <vt:variant>
        <vt:i4>0</vt:i4>
      </vt:variant>
      <vt:variant>
        <vt:i4>5</vt:i4>
      </vt:variant>
      <vt:variant>
        <vt:lpwstr>mailto:blanka.krausova@upol.cz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http://www.pevnost.poznani.cz/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Chovancová</dc:creator>
  <cp:lastModifiedBy>Šárka Chovancová</cp:lastModifiedBy>
  <cp:revision>2</cp:revision>
  <cp:lastPrinted>2019-03-19T08:56:00Z</cp:lastPrinted>
  <dcterms:created xsi:type="dcterms:W3CDTF">2019-03-19T09:47:00Z</dcterms:created>
  <dcterms:modified xsi:type="dcterms:W3CDTF">2019-03-19T09:47:00Z</dcterms:modified>
</cp:coreProperties>
</file>