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B4D" w:rsidRDefault="00026B4D" w:rsidP="00026B4D">
      <w:pPr>
        <w:pStyle w:val="Normlnweb"/>
        <w:jc w:val="center"/>
        <w:rPr>
          <w:rFonts w:ascii="Tahoma" w:hAnsi="Tahoma" w:cs="Tahoma"/>
          <w:b/>
          <w:color w:val="000000"/>
          <w:sz w:val="32"/>
          <w:szCs w:val="32"/>
          <w:u w:val="single"/>
        </w:rPr>
      </w:pPr>
      <w:r>
        <w:rPr>
          <w:rFonts w:ascii="Tahoma" w:hAnsi="Tahoma" w:cs="Tahoma"/>
          <w:b/>
          <w:color w:val="000000"/>
          <w:sz w:val="32"/>
          <w:szCs w:val="32"/>
          <w:u w:val="single"/>
        </w:rPr>
        <w:t>Harmonogram zřízení CIST</w:t>
      </w:r>
    </w:p>
    <w:p w:rsidR="00026B4D" w:rsidRDefault="00026B4D" w:rsidP="00026B4D">
      <w:pPr>
        <w:pStyle w:val="Normlnweb"/>
        <w:jc w:val="center"/>
        <w:rPr>
          <w:rFonts w:ascii="Tahoma" w:hAnsi="Tahoma" w:cs="Tahoma"/>
          <w:b/>
          <w:color w:val="000000"/>
          <w:sz w:val="32"/>
          <w:szCs w:val="32"/>
          <w:u w:val="single"/>
        </w:rPr>
      </w:pPr>
    </w:p>
    <w:p w:rsidR="00026B4D" w:rsidRDefault="00026B4D" w:rsidP="00026B4D">
      <w:pPr>
        <w:pStyle w:val="Normlnweb"/>
        <w:rPr>
          <w:rFonts w:ascii="Tahoma" w:hAnsi="Tahoma" w:cs="Tahoma"/>
          <w:b/>
          <w:color w:val="000000"/>
          <w:sz w:val="28"/>
          <w:szCs w:val="28"/>
        </w:rPr>
      </w:pPr>
      <w:r>
        <w:rPr>
          <w:rFonts w:ascii="Tahoma" w:hAnsi="Tahoma" w:cs="Tahoma"/>
          <w:b/>
          <w:color w:val="000000"/>
          <w:sz w:val="28"/>
          <w:szCs w:val="28"/>
        </w:rPr>
        <w:t>1. Důvodová zpráva, interní dohoda</w:t>
      </w:r>
    </w:p>
    <w:p w:rsidR="00026B4D" w:rsidRDefault="00026B4D" w:rsidP="00026B4D">
      <w:pPr>
        <w:pStyle w:val="Normlnweb"/>
        <w:rPr>
          <w:rFonts w:ascii="Tahoma" w:hAnsi="Tahoma" w:cs="Tahoma"/>
          <w:b/>
          <w:color w:val="000000"/>
          <w:sz w:val="28"/>
          <w:szCs w:val="28"/>
        </w:rPr>
      </w:pPr>
    </w:p>
    <w:p w:rsidR="00BF46DC" w:rsidRDefault="00026B4D" w:rsidP="009A4DA1">
      <w:pPr>
        <w:pStyle w:val="Normlnweb"/>
        <w:jc w:val="both"/>
        <w:rPr>
          <w:rFonts w:ascii="Tahoma" w:hAnsi="Tahoma" w:cs="Tahoma"/>
          <w:color w:val="000000"/>
        </w:rPr>
      </w:pPr>
      <w:r w:rsidRPr="009A4DA1">
        <w:rPr>
          <w:rFonts w:ascii="Tahoma" w:hAnsi="Tahoma" w:cs="Tahoma"/>
          <w:color w:val="000000"/>
        </w:rPr>
        <w:t xml:space="preserve">A/ důvodová zpráva </w:t>
      </w:r>
      <w:r w:rsidR="00FD3816">
        <w:rPr>
          <w:rFonts w:ascii="Tahoma" w:hAnsi="Tahoma" w:cs="Tahoma"/>
          <w:color w:val="000000"/>
        </w:rPr>
        <w:t xml:space="preserve">(dále též „DZ“) </w:t>
      </w:r>
      <w:r w:rsidRPr="009A4DA1">
        <w:rPr>
          <w:rFonts w:ascii="Tahoma" w:hAnsi="Tahoma" w:cs="Tahoma"/>
          <w:color w:val="000000"/>
        </w:rPr>
        <w:t xml:space="preserve">je </w:t>
      </w:r>
      <w:r w:rsidR="009A4DA1">
        <w:rPr>
          <w:rFonts w:ascii="Tahoma" w:hAnsi="Tahoma" w:cs="Tahoma"/>
          <w:color w:val="000000"/>
        </w:rPr>
        <w:t>v podobě z</w:t>
      </w:r>
      <w:r w:rsidRPr="009A4DA1">
        <w:rPr>
          <w:rFonts w:ascii="Tahoma" w:hAnsi="Tahoma" w:cs="Tahoma"/>
          <w:color w:val="000000"/>
        </w:rPr>
        <w:t xml:space="preserve">e dne </w:t>
      </w:r>
      <w:proofErr w:type="gramStart"/>
      <w:r w:rsidR="00BF46DC">
        <w:rPr>
          <w:rFonts w:ascii="Tahoma" w:hAnsi="Tahoma" w:cs="Tahoma"/>
          <w:color w:val="000000"/>
        </w:rPr>
        <w:t>25.9.2018</w:t>
      </w:r>
      <w:proofErr w:type="gramEnd"/>
      <w:r w:rsidR="00FD3816">
        <w:rPr>
          <w:rFonts w:ascii="Tahoma" w:hAnsi="Tahoma" w:cs="Tahoma"/>
          <w:color w:val="000000"/>
        </w:rPr>
        <w:t>,</w:t>
      </w:r>
      <w:r w:rsidR="00BF46DC">
        <w:rPr>
          <w:rFonts w:ascii="Tahoma" w:hAnsi="Tahoma" w:cs="Tahoma"/>
          <w:color w:val="000000"/>
        </w:rPr>
        <w:t xml:space="preserve"> </w:t>
      </w:r>
    </w:p>
    <w:p w:rsidR="00026B4D" w:rsidRPr="009A4DA1" w:rsidRDefault="00026B4D" w:rsidP="009A4DA1">
      <w:pPr>
        <w:pStyle w:val="Normlnweb"/>
        <w:jc w:val="both"/>
        <w:rPr>
          <w:rFonts w:ascii="Tahoma" w:hAnsi="Tahoma" w:cs="Tahoma"/>
          <w:color w:val="000000"/>
        </w:rPr>
      </w:pPr>
      <w:r w:rsidRPr="009A4DA1">
        <w:rPr>
          <w:rFonts w:ascii="Tahoma" w:hAnsi="Tahoma" w:cs="Tahoma"/>
          <w:color w:val="000000"/>
        </w:rPr>
        <w:t xml:space="preserve">B/ interní dohoda </w:t>
      </w:r>
      <w:r w:rsidR="00FD3816">
        <w:rPr>
          <w:rFonts w:ascii="Tahoma" w:hAnsi="Tahoma" w:cs="Tahoma"/>
          <w:color w:val="000000"/>
        </w:rPr>
        <w:t xml:space="preserve">(dále též „ID“) </w:t>
      </w:r>
      <w:r w:rsidRPr="009A4DA1">
        <w:rPr>
          <w:rFonts w:ascii="Tahoma" w:hAnsi="Tahoma" w:cs="Tahoma"/>
          <w:color w:val="000000"/>
        </w:rPr>
        <w:t>– zbývá vypořádat připomínky kvestora</w:t>
      </w:r>
      <w:r w:rsidR="009A4DA1">
        <w:rPr>
          <w:rFonts w:ascii="Tahoma" w:hAnsi="Tahoma" w:cs="Tahoma"/>
          <w:color w:val="000000"/>
        </w:rPr>
        <w:t>, které míří na děkany fakult</w:t>
      </w:r>
      <w:r w:rsidR="00FD3816">
        <w:rPr>
          <w:rFonts w:ascii="Tahoma" w:hAnsi="Tahoma" w:cs="Tahoma"/>
          <w:color w:val="000000"/>
        </w:rPr>
        <w:t>,</w:t>
      </w:r>
      <w:r w:rsidRPr="009A4DA1">
        <w:rPr>
          <w:rFonts w:ascii="Tahoma" w:hAnsi="Tahoma" w:cs="Tahoma"/>
          <w:color w:val="000000"/>
        </w:rPr>
        <w:t xml:space="preserve"> </w:t>
      </w:r>
      <w:r w:rsidR="00B9612C">
        <w:rPr>
          <w:rFonts w:ascii="Tahoma" w:hAnsi="Tahoma" w:cs="Tahoma"/>
          <w:color w:val="000000"/>
        </w:rPr>
        <w:t xml:space="preserve">je v podobě ze dne </w:t>
      </w:r>
      <w:proofErr w:type="gramStart"/>
      <w:r w:rsidR="00D837C6">
        <w:rPr>
          <w:rFonts w:ascii="Tahoma" w:hAnsi="Tahoma" w:cs="Tahoma"/>
          <w:color w:val="000000"/>
        </w:rPr>
        <w:t>24</w:t>
      </w:r>
      <w:r w:rsidR="00B9612C">
        <w:rPr>
          <w:rFonts w:ascii="Tahoma" w:hAnsi="Tahoma" w:cs="Tahoma"/>
          <w:color w:val="000000"/>
        </w:rPr>
        <w:t>.</w:t>
      </w:r>
      <w:r w:rsidR="00D837C6">
        <w:rPr>
          <w:rFonts w:ascii="Tahoma" w:hAnsi="Tahoma" w:cs="Tahoma"/>
          <w:color w:val="000000"/>
        </w:rPr>
        <w:t>9</w:t>
      </w:r>
      <w:r w:rsidR="00B9612C">
        <w:rPr>
          <w:rFonts w:ascii="Tahoma" w:hAnsi="Tahoma" w:cs="Tahoma"/>
          <w:color w:val="000000"/>
        </w:rPr>
        <w:t>.</w:t>
      </w:r>
      <w:r w:rsidR="00D837C6">
        <w:rPr>
          <w:rFonts w:ascii="Tahoma" w:hAnsi="Tahoma" w:cs="Tahoma"/>
          <w:color w:val="000000"/>
        </w:rPr>
        <w:t>2018</w:t>
      </w:r>
      <w:proofErr w:type="gramEnd"/>
      <w:r w:rsidR="00B9612C">
        <w:rPr>
          <w:rFonts w:ascii="Tahoma" w:hAnsi="Tahoma" w:cs="Tahoma"/>
          <w:color w:val="000000"/>
        </w:rPr>
        <w:t>.</w:t>
      </w:r>
      <w:r w:rsidRPr="009A4DA1">
        <w:rPr>
          <w:rFonts w:ascii="Tahoma" w:hAnsi="Tahoma" w:cs="Tahoma"/>
          <w:color w:val="000000"/>
        </w:rPr>
        <w:t xml:space="preserve"> </w:t>
      </w:r>
    </w:p>
    <w:p w:rsidR="00026B4D" w:rsidRDefault="00026B4D" w:rsidP="00026B4D">
      <w:pPr>
        <w:pStyle w:val="Normlnweb"/>
        <w:rPr>
          <w:rFonts w:ascii="Tahoma" w:hAnsi="Tahoma" w:cs="Tahoma"/>
          <w:b/>
          <w:color w:val="000000"/>
          <w:sz w:val="28"/>
          <w:szCs w:val="28"/>
        </w:rPr>
      </w:pPr>
    </w:p>
    <w:p w:rsidR="00F93A3D" w:rsidRPr="00C90B21" w:rsidRDefault="00F93A3D" w:rsidP="00C90B21">
      <w:pPr>
        <w:pStyle w:val="Normlnweb"/>
        <w:pBdr>
          <w:top w:val="single" w:sz="4" w:space="1" w:color="auto"/>
          <w:left w:val="single" w:sz="4" w:space="4" w:color="auto"/>
          <w:bottom w:val="single" w:sz="4" w:space="1" w:color="auto"/>
          <w:right w:val="single" w:sz="4" w:space="4" w:color="auto"/>
        </w:pBdr>
        <w:jc w:val="both"/>
        <w:rPr>
          <w:rFonts w:ascii="Tahoma" w:hAnsi="Tahoma" w:cs="Tahoma"/>
          <w:b/>
          <w:color w:val="000000"/>
        </w:rPr>
      </w:pPr>
      <w:r w:rsidRPr="00C90B21">
        <w:rPr>
          <w:rFonts w:ascii="Tahoma" w:hAnsi="Tahoma" w:cs="Tahoma"/>
          <w:b/>
          <w:color w:val="000000"/>
        </w:rPr>
        <w:t xml:space="preserve">Důvodová zpráva bude </w:t>
      </w:r>
      <w:r w:rsidR="00D837C6">
        <w:rPr>
          <w:rFonts w:ascii="Tahoma" w:hAnsi="Tahoma" w:cs="Tahoma"/>
          <w:b/>
          <w:color w:val="000000"/>
        </w:rPr>
        <w:t>rozeslána</w:t>
      </w:r>
      <w:r w:rsidRPr="00C90B21">
        <w:rPr>
          <w:rFonts w:ascii="Tahoma" w:hAnsi="Tahoma" w:cs="Tahoma"/>
          <w:b/>
          <w:color w:val="000000"/>
        </w:rPr>
        <w:t xml:space="preserve"> dne </w:t>
      </w:r>
      <w:proofErr w:type="gramStart"/>
      <w:r w:rsidRPr="00C90B21">
        <w:rPr>
          <w:rFonts w:ascii="Tahoma" w:hAnsi="Tahoma" w:cs="Tahoma"/>
          <w:b/>
          <w:color w:val="000000"/>
        </w:rPr>
        <w:t>26.9.2018</w:t>
      </w:r>
      <w:proofErr w:type="gramEnd"/>
      <w:r w:rsidRPr="00C90B21">
        <w:rPr>
          <w:rFonts w:ascii="Tahoma" w:hAnsi="Tahoma" w:cs="Tahoma"/>
          <w:b/>
          <w:color w:val="000000"/>
        </w:rPr>
        <w:t xml:space="preserve"> společně s pozváním na seminá</w:t>
      </w:r>
      <w:r w:rsidR="00C90B21" w:rsidRPr="00C90B21">
        <w:rPr>
          <w:rFonts w:ascii="Tahoma" w:hAnsi="Tahoma" w:cs="Tahoma"/>
          <w:b/>
          <w:color w:val="000000"/>
        </w:rPr>
        <w:t>ř</w:t>
      </w:r>
      <w:r w:rsidR="00D2729A">
        <w:rPr>
          <w:rFonts w:ascii="Tahoma" w:hAnsi="Tahoma" w:cs="Tahoma"/>
          <w:b/>
          <w:color w:val="000000"/>
        </w:rPr>
        <w:t xml:space="preserve"> se senátory</w:t>
      </w:r>
      <w:r w:rsidR="00BF46DC">
        <w:rPr>
          <w:rFonts w:ascii="Tahoma" w:hAnsi="Tahoma" w:cs="Tahoma"/>
          <w:b/>
          <w:color w:val="000000"/>
        </w:rPr>
        <w:t xml:space="preserve"> </w:t>
      </w:r>
      <w:r w:rsidR="00FD3816">
        <w:rPr>
          <w:rFonts w:ascii="Tahoma" w:hAnsi="Tahoma" w:cs="Tahoma"/>
          <w:b/>
          <w:color w:val="000000"/>
        </w:rPr>
        <w:t xml:space="preserve">AS </w:t>
      </w:r>
      <w:r w:rsidR="00BF46DC">
        <w:rPr>
          <w:rFonts w:ascii="Tahoma" w:hAnsi="Tahoma" w:cs="Tahoma"/>
          <w:b/>
          <w:color w:val="000000"/>
        </w:rPr>
        <w:t>UP</w:t>
      </w:r>
      <w:r w:rsidRPr="00C90B21">
        <w:rPr>
          <w:rFonts w:ascii="Tahoma" w:hAnsi="Tahoma" w:cs="Tahoma"/>
          <w:b/>
          <w:color w:val="000000"/>
        </w:rPr>
        <w:t xml:space="preserve">. </w:t>
      </w:r>
      <w:r w:rsidR="00C90B21" w:rsidRPr="00C90B21">
        <w:rPr>
          <w:rFonts w:ascii="Tahoma" w:hAnsi="Tahoma" w:cs="Tahoma"/>
          <w:b/>
          <w:color w:val="000000"/>
        </w:rPr>
        <w:t xml:space="preserve">Seminář se bude konat </w:t>
      </w:r>
      <w:r w:rsidR="00FD3816">
        <w:rPr>
          <w:rFonts w:ascii="Tahoma" w:hAnsi="Tahoma" w:cs="Tahoma"/>
          <w:b/>
          <w:color w:val="000000"/>
        </w:rPr>
        <w:t xml:space="preserve">dne </w:t>
      </w:r>
      <w:proofErr w:type="gramStart"/>
      <w:r w:rsidR="00C90B21" w:rsidRPr="00C90B21">
        <w:rPr>
          <w:rFonts w:ascii="Tahoma" w:hAnsi="Tahoma" w:cs="Tahoma"/>
          <w:b/>
          <w:color w:val="000000"/>
        </w:rPr>
        <w:t>3.10.2018</w:t>
      </w:r>
      <w:proofErr w:type="gramEnd"/>
      <w:r w:rsidR="00C90B21" w:rsidRPr="00C90B21">
        <w:rPr>
          <w:rFonts w:ascii="Tahoma" w:hAnsi="Tahoma" w:cs="Tahoma"/>
          <w:b/>
          <w:color w:val="000000"/>
        </w:rPr>
        <w:t xml:space="preserve"> v 18:00 hod. </w:t>
      </w:r>
      <w:r w:rsidR="00696F65">
        <w:rPr>
          <w:rFonts w:ascii="Tahoma" w:hAnsi="Tahoma" w:cs="Tahoma"/>
          <w:b/>
          <w:color w:val="000000"/>
        </w:rPr>
        <w:t>Na s</w:t>
      </w:r>
      <w:r w:rsidR="00886CFD">
        <w:rPr>
          <w:rFonts w:ascii="Tahoma" w:hAnsi="Tahoma" w:cs="Tahoma"/>
          <w:b/>
          <w:color w:val="000000"/>
        </w:rPr>
        <w:t>eminář</w:t>
      </w:r>
      <w:r w:rsidR="00696F65">
        <w:rPr>
          <w:rFonts w:ascii="Tahoma" w:hAnsi="Tahoma" w:cs="Tahoma"/>
          <w:b/>
          <w:color w:val="000000"/>
        </w:rPr>
        <w:t>i</w:t>
      </w:r>
      <w:r w:rsidR="00D837C6">
        <w:rPr>
          <w:rFonts w:ascii="Tahoma" w:hAnsi="Tahoma" w:cs="Tahoma"/>
          <w:b/>
          <w:color w:val="000000"/>
        </w:rPr>
        <w:t xml:space="preserve"> bude přítomen</w:t>
      </w:r>
      <w:r w:rsidR="00886CFD">
        <w:rPr>
          <w:rFonts w:ascii="Tahoma" w:hAnsi="Tahoma" w:cs="Tahoma"/>
          <w:b/>
          <w:color w:val="000000"/>
        </w:rPr>
        <w:t xml:space="preserve"> rektor UP. </w:t>
      </w:r>
    </w:p>
    <w:p w:rsidR="00F93A3D" w:rsidRDefault="00F93A3D" w:rsidP="00026B4D">
      <w:pPr>
        <w:pStyle w:val="Normlnweb"/>
        <w:rPr>
          <w:rFonts w:ascii="Tahoma" w:hAnsi="Tahoma" w:cs="Tahoma"/>
          <w:b/>
          <w:color w:val="000000"/>
          <w:sz w:val="28"/>
          <w:szCs w:val="28"/>
        </w:rPr>
      </w:pPr>
    </w:p>
    <w:p w:rsidR="00026B4D" w:rsidRDefault="00026B4D" w:rsidP="00026B4D">
      <w:pPr>
        <w:pStyle w:val="Normlnweb"/>
        <w:rPr>
          <w:rFonts w:ascii="Tahoma" w:hAnsi="Tahoma" w:cs="Tahoma"/>
          <w:b/>
          <w:color w:val="000000"/>
          <w:sz w:val="28"/>
          <w:szCs w:val="28"/>
        </w:rPr>
      </w:pPr>
      <w:r>
        <w:rPr>
          <w:rFonts w:ascii="Tahoma" w:hAnsi="Tahoma" w:cs="Tahoma"/>
          <w:b/>
          <w:color w:val="000000"/>
          <w:sz w:val="28"/>
          <w:szCs w:val="28"/>
        </w:rPr>
        <w:t xml:space="preserve">2. </w:t>
      </w:r>
      <w:r w:rsidRPr="00273B9C">
        <w:rPr>
          <w:rFonts w:ascii="Tahoma" w:hAnsi="Tahoma" w:cs="Tahoma"/>
          <w:b/>
          <w:color w:val="000000"/>
          <w:sz w:val="28"/>
          <w:szCs w:val="28"/>
        </w:rPr>
        <w:t>Statut CIST</w:t>
      </w:r>
      <w:r>
        <w:rPr>
          <w:rFonts w:ascii="Tahoma" w:hAnsi="Tahoma" w:cs="Tahoma"/>
          <w:b/>
          <w:color w:val="000000"/>
          <w:sz w:val="28"/>
          <w:szCs w:val="28"/>
        </w:rPr>
        <w:t>, organizační uspořádání, koncepce, ekonomický rozbor</w:t>
      </w:r>
    </w:p>
    <w:p w:rsidR="00C90B21" w:rsidRDefault="00C90B21" w:rsidP="00026B4D">
      <w:pPr>
        <w:pStyle w:val="Normlnweb"/>
        <w:rPr>
          <w:rFonts w:ascii="Tahoma" w:hAnsi="Tahoma" w:cs="Tahoma"/>
          <w:b/>
          <w:color w:val="000000"/>
          <w:sz w:val="28"/>
          <w:szCs w:val="28"/>
        </w:rPr>
      </w:pPr>
    </w:p>
    <w:p w:rsidR="009A4DA1" w:rsidRPr="009A4DA1" w:rsidRDefault="009A4DA1" w:rsidP="00572D05">
      <w:pPr>
        <w:pStyle w:val="Normlnweb"/>
        <w:jc w:val="both"/>
        <w:rPr>
          <w:rFonts w:ascii="Arial" w:hAnsi="Arial" w:cs="Arial"/>
          <w:color w:val="000000"/>
        </w:rPr>
      </w:pPr>
      <w:r w:rsidRPr="009A4DA1">
        <w:rPr>
          <w:rFonts w:ascii="Arial" w:hAnsi="Arial" w:cs="Arial"/>
          <w:color w:val="000000"/>
        </w:rPr>
        <w:t xml:space="preserve">Dokumenty budou postupně </w:t>
      </w:r>
      <w:r w:rsidR="00273B9C">
        <w:rPr>
          <w:rFonts w:ascii="Arial" w:hAnsi="Arial" w:cs="Arial"/>
          <w:color w:val="000000"/>
        </w:rPr>
        <w:t>vytvářeny/</w:t>
      </w:r>
      <w:r w:rsidRPr="009A4DA1">
        <w:rPr>
          <w:rFonts w:ascii="Arial" w:hAnsi="Arial" w:cs="Arial"/>
          <w:color w:val="000000"/>
        </w:rPr>
        <w:t xml:space="preserve">upravovány v návaznosti na </w:t>
      </w:r>
      <w:r>
        <w:rPr>
          <w:rFonts w:ascii="Arial" w:hAnsi="Arial" w:cs="Arial"/>
          <w:color w:val="000000"/>
        </w:rPr>
        <w:t xml:space="preserve">výstupy z </w:t>
      </w:r>
      <w:r w:rsidRPr="009A4DA1">
        <w:rPr>
          <w:rFonts w:ascii="Arial" w:hAnsi="Arial" w:cs="Arial"/>
          <w:color w:val="000000"/>
        </w:rPr>
        <w:t>pracovních schůz</w:t>
      </w:r>
      <w:r>
        <w:rPr>
          <w:rFonts w:ascii="Arial" w:hAnsi="Arial" w:cs="Arial"/>
          <w:color w:val="000000"/>
        </w:rPr>
        <w:t>ek</w:t>
      </w:r>
      <w:r w:rsidR="00C90B21">
        <w:rPr>
          <w:rFonts w:ascii="Arial" w:hAnsi="Arial" w:cs="Arial"/>
          <w:color w:val="000000"/>
        </w:rPr>
        <w:t xml:space="preserve"> členů pracovní skupiny</w:t>
      </w:r>
      <w:r w:rsidR="00572D05">
        <w:rPr>
          <w:rFonts w:ascii="Arial" w:hAnsi="Arial" w:cs="Arial"/>
          <w:color w:val="000000"/>
        </w:rPr>
        <w:t xml:space="preserve">. </w:t>
      </w:r>
    </w:p>
    <w:p w:rsidR="009A4DA1" w:rsidRPr="009A4DA1" w:rsidRDefault="009A4DA1" w:rsidP="00026B4D">
      <w:pPr>
        <w:pStyle w:val="Normlnweb"/>
        <w:rPr>
          <w:rFonts w:ascii="Arial" w:hAnsi="Arial" w:cs="Arial"/>
          <w:color w:val="000000"/>
        </w:rPr>
      </w:pPr>
    </w:p>
    <w:p w:rsidR="00026B4D" w:rsidRPr="00C90B21" w:rsidRDefault="00C90B21" w:rsidP="00C90B21">
      <w:pPr>
        <w:pStyle w:val="Normlnweb"/>
        <w:pBdr>
          <w:top w:val="single" w:sz="4" w:space="1" w:color="auto"/>
          <w:left w:val="single" w:sz="4" w:space="4" w:color="auto"/>
          <w:bottom w:val="single" w:sz="4" w:space="1" w:color="auto"/>
          <w:right w:val="single" w:sz="4" w:space="4" w:color="auto"/>
        </w:pBdr>
        <w:jc w:val="both"/>
        <w:rPr>
          <w:rFonts w:ascii="Tahoma" w:hAnsi="Tahoma" w:cs="Tahoma"/>
          <w:b/>
          <w:color w:val="000000"/>
        </w:rPr>
      </w:pPr>
      <w:r w:rsidRPr="00C90B21">
        <w:rPr>
          <w:rFonts w:ascii="Tahoma" w:hAnsi="Tahoma" w:cs="Tahoma"/>
          <w:b/>
          <w:color w:val="000000"/>
        </w:rPr>
        <w:t xml:space="preserve">Termín listopadového zasedání </w:t>
      </w:r>
      <w:r w:rsidR="00FD3816">
        <w:rPr>
          <w:rFonts w:ascii="Tahoma" w:hAnsi="Tahoma" w:cs="Tahoma"/>
          <w:b/>
          <w:color w:val="000000"/>
        </w:rPr>
        <w:t>AS UP je plánován na den</w:t>
      </w:r>
      <w:r w:rsidR="00CC6E89">
        <w:rPr>
          <w:rFonts w:ascii="Tahoma" w:hAnsi="Tahoma" w:cs="Tahoma"/>
          <w:b/>
          <w:color w:val="000000"/>
        </w:rPr>
        <w:t xml:space="preserve"> </w:t>
      </w:r>
      <w:proofErr w:type="gramStart"/>
      <w:r w:rsidR="00BF46DC">
        <w:rPr>
          <w:rFonts w:ascii="Tahoma" w:hAnsi="Tahoma" w:cs="Tahoma"/>
          <w:b/>
          <w:color w:val="000000"/>
        </w:rPr>
        <w:t>28</w:t>
      </w:r>
      <w:r w:rsidRPr="00C90B21">
        <w:rPr>
          <w:rFonts w:ascii="Tahoma" w:hAnsi="Tahoma" w:cs="Tahoma"/>
          <w:b/>
          <w:color w:val="000000"/>
        </w:rPr>
        <w:t>.</w:t>
      </w:r>
      <w:r w:rsidR="00BF46DC">
        <w:rPr>
          <w:rFonts w:ascii="Tahoma" w:hAnsi="Tahoma" w:cs="Tahoma"/>
          <w:b/>
          <w:color w:val="000000"/>
        </w:rPr>
        <w:t>11</w:t>
      </w:r>
      <w:r w:rsidRPr="00C90B21">
        <w:rPr>
          <w:rFonts w:ascii="Tahoma" w:hAnsi="Tahoma" w:cs="Tahoma"/>
          <w:b/>
          <w:color w:val="000000"/>
        </w:rPr>
        <w:t>.</w:t>
      </w:r>
      <w:r w:rsidR="00BF46DC">
        <w:rPr>
          <w:rFonts w:ascii="Tahoma" w:hAnsi="Tahoma" w:cs="Tahoma"/>
          <w:b/>
          <w:color w:val="000000"/>
        </w:rPr>
        <w:t>2018</w:t>
      </w:r>
      <w:proofErr w:type="gramEnd"/>
      <w:r w:rsidRPr="00C90B21">
        <w:rPr>
          <w:rFonts w:ascii="Tahoma" w:hAnsi="Tahoma" w:cs="Tahoma"/>
          <w:b/>
          <w:color w:val="000000"/>
        </w:rPr>
        <w:t xml:space="preserve">. Zasedání členů </w:t>
      </w:r>
      <w:r w:rsidR="00696F65">
        <w:rPr>
          <w:rFonts w:ascii="Tahoma" w:hAnsi="Tahoma" w:cs="Tahoma"/>
          <w:b/>
          <w:color w:val="000000"/>
        </w:rPr>
        <w:t>L</w:t>
      </w:r>
      <w:r w:rsidRPr="00C90B21">
        <w:rPr>
          <w:rFonts w:ascii="Tahoma" w:hAnsi="Tahoma" w:cs="Tahoma"/>
          <w:b/>
          <w:color w:val="000000"/>
        </w:rPr>
        <w:t xml:space="preserve">egislativní komise </w:t>
      </w:r>
      <w:r w:rsidR="00FD3816">
        <w:rPr>
          <w:rFonts w:ascii="Tahoma" w:hAnsi="Tahoma" w:cs="Tahoma"/>
          <w:b/>
          <w:color w:val="000000"/>
        </w:rPr>
        <w:t xml:space="preserve">AS </w:t>
      </w:r>
      <w:r w:rsidR="00D837C6">
        <w:rPr>
          <w:rFonts w:ascii="Tahoma" w:hAnsi="Tahoma" w:cs="Tahoma"/>
          <w:b/>
          <w:color w:val="000000"/>
        </w:rPr>
        <w:t xml:space="preserve">UP </w:t>
      </w:r>
      <w:r w:rsidR="00BF46DC">
        <w:rPr>
          <w:rFonts w:ascii="Tahoma" w:hAnsi="Tahoma" w:cs="Tahoma"/>
          <w:b/>
          <w:color w:val="000000"/>
        </w:rPr>
        <w:t>(bude určeno)</w:t>
      </w:r>
      <w:r w:rsidR="00E63628">
        <w:rPr>
          <w:rFonts w:ascii="Tahoma" w:hAnsi="Tahoma" w:cs="Tahoma"/>
          <w:b/>
          <w:color w:val="000000"/>
        </w:rPr>
        <w:t xml:space="preserve">, zasedání členů </w:t>
      </w:r>
      <w:r w:rsidR="00696F65">
        <w:rPr>
          <w:rFonts w:ascii="Tahoma" w:hAnsi="Tahoma" w:cs="Tahoma"/>
          <w:b/>
          <w:color w:val="000000"/>
        </w:rPr>
        <w:t>E</w:t>
      </w:r>
      <w:r w:rsidR="00E63628">
        <w:rPr>
          <w:rFonts w:ascii="Tahoma" w:hAnsi="Tahoma" w:cs="Tahoma"/>
          <w:b/>
          <w:color w:val="000000"/>
        </w:rPr>
        <w:t>konomické komise</w:t>
      </w:r>
      <w:r w:rsidR="00D837C6">
        <w:rPr>
          <w:rFonts w:ascii="Tahoma" w:hAnsi="Tahoma" w:cs="Tahoma"/>
          <w:b/>
          <w:color w:val="000000"/>
        </w:rPr>
        <w:t xml:space="preserve"> AS UP </w:t>
      </w:r>
      <w:r w:rsidR="00E63628">
        <w:rPr>
          <w:rFonts w:ascii="Tahoma" w:hAnsi="Tahoma" w:cs="Tahoma"/>
          <w:b/>
          <w:color w:val="000000"/>
        </w:rPr>
        <w:t xml:space="preserve"> </w:t>
      </w:r>
      <w:r w:rsidR="00BF46DC">
        <w:rPr>
          <w:rFonts w:ascii="Tahoma" w:hAnsi="Tahoma" w:cs="Tahoma"/>
          <w:b/>
          <w:color w:val="000000"/>
        </w:rPr>
        <w:t>(bude určeno)</w:t>
      </w:r>
      <w:r w:rsidRPr="00C90B21">
        <w:rPr>
          <w:rFonts w:ascii="Tahoma" w:hAnsi="Tahoma" w:cs="Tahoma"/>
          <w:b/>
          <w:color w:val="000000"/>
        </w:rPr>
        <w:t xml:space="preserve">. </w:t>
      </w:r>
    </w:p>
    <w:p w:rsidR="00C90B21" w:rsidRDefault="00C90B21" w:rsidP="00026B4D">
      <w:pPr>
        <w:pStyle w:val="Normlnweb"/>
        <w:rPr>
          <w:rFonts w:ascii="Tahoma" w:hAnsi="Tahoma" w:cs="Tahoma"/>
          <w:b/>
          <w:color w:val="000000"/>
          <w:sz w:val="28"/>
          <w:szCs w:val="28"/>
        </w:rPr>
      </w:pPr>
    </w:p>
    <w:p w:rsidR="00026B4D" w:rsidRDefault="00026B4D" w:rsidP="00026B4D">
      <w:pPr>
        <w:pStyle w:val="Normlnweb"/>
        <w:rPr>
          <w:rFonts w:ascii="Tahoma" w:hAnsi="Tahoma" w:cs="Tahoma"/>
          <w:b/>
          <w:color w:val="000000"/>
          <w:sz w:val="28"/>
          <w:szCs w:val="28"/>
        </w:rPr>
      </w:pPr>
      <w:r>
        <w:rPr>
          <w:rFonts w:ascii="Tahoma" w:hAnsi="Tahoma" w:cs="Tahoma"/>
          <w:b/>
          <w:color w:val="000000"/>
          <w:sz w:val="28"/>
          <w:szCs w:val="28"/>
        </w:rPr>
        <w:t>3. Pracovní skupina</w:t>
      </w:r>
    </w:p>
    <w:p w:rsidR="008227EA" w:rsidRDefault="008227EA" w:rsidP="00026B4D">
      <w:pPr>
        <w:pStyle w:val="Normlnweb"/>
        <w:rPr>
          <w:rFonts w:ascii="Tahoma" w:hAnsi="Tahoma" w:cs="Tahoma"/>
          <w:b/>
          <w:color w:val="000000"/>
          <w:sz w:val="28"/>
          <w:szCs w:val="28"/>
        </w:rPr>
      </w:pPr>
    </w:p>
    <w:p w:rsidR="00572D05" w:rsidRDefault="008227EA" w:rsidP="008227EA">
      <w:pPr>
        <w:pStyle w:val="Normlnweb"/>
        <w:jc w:val="both"/>
        <w:rPr>
          <w:rFonts w:ascii="Tahoma" w:hAnsi="Tahoma" w:cs="Tahoma"/>
        </w:rPr>
      </w:pPr>
      <w:r w:rsidRPr="008227EA">
        <w:rPr>
          <w:rFonts w:ascii="Tahoma" w:hAnsi="Tahoma" w:cs="Tahoma"/>
        </w:rPr>
        <w:t>Členové: kvestor</w:t>
      </w:r>
      <w:r w:rsidR="00EE0703">
        <w:rPr>
          <w:rFonts w:ascii="Tahoma" w:hAnsi="Tahoma" w:cs="Tahoma"/>
        </w:rPr>
        <w:t>,</w:t>
      </w:r>
      <w:r w:rsidRPr="008227EA">
        <w:rPr>
          <w:rFonts w:ascii="Tahoma" w:hAnsi="Tahoma" w:cs="Tahoma"/>
        </w:rPr>
        <w:t xml:space="preserve"> </w:t>
      </w:r>
      <w:proofErr w:type="spellStart"/>
      <w:r w:rsidRPr="008227EA">
        <w:rPr>
          <w:rFonts w:ascii="Tahoma" w:hAnsi="Tahoma" w:cs="Tahoma"/>
        </w:rPr>
        <w:t>p</w:t>
      </w:r>
      <w:r w:rsidR="00F93A3D" w:rsidRPr="008227EA">
        <w:rPr>
          <w:rFonts w:ascii="Tahoma" w:hAnsi="Tahoma" w:cs="Tahoma"/>
        </w:rPr>
        <w:t>ror</w:t>
      </w:r>
      <w:proofErr w:type="spellEnd"/>
      <w:r w:rsidR="00F93A3D" w:rsidRPr="008227EA">
        <w:rPr>
          <w:rFonts w:ascii="Tahoma" w:hAnsi="Tahoma" w:cs="Tahoma"/>
        </w:rPr>
        <w:t xml:space="preserve">. </w:t>
      </w:r>
      <w:r w:rsidR="009A4DA1" w:rsidRPr="008227EA">
        <w:rPr>
          <w:rFonts w:ascii="Tahoma" w:hAnsi="Tahoma" w:cs="Tahoma"/>
        </w:rPr>
        <w:t>Jiří Lach</w:t>
      </w:r>
      <w:r w:rsidR="00026B4D" w:rsidRPr="008227EA">
        <w:rPr>
          <w:rFonts w:ascii="Tahoma" w:hAnsi="Tahoma" w:cs="Tahoma"/>
        </w:rPr>
        <w:t>,</w:t>
      </w:r>
      <w:r w:rsidR="009A4DA1" w:rsidRPr="008227EA">
        <w:rPr>
          <w:rFonts w:ascii="Tahoma" w:hAnsi="Tahoma" w:cs="Tahoma"/>
        </w:rPr>
        <w:t xml:space="preserve"> </w:t>
      </w:r>
      <w:proofErr w:type="spellStart"/>
      <w:r w:rsidR="00F93A3D" w:rsidRPr="008227EA">
        <w:rPr>
          <w:rFonts w:ascii="Tahoma" w:hAnsi="Tahoma" w:cs="Tahoma"/>
        </w:rPr>
        <w:t>pror</w:t>
      </w:r>
      <w:proofErr w:type="spellEnd"/>
      <w:r w:rsidR="00F93A3D" w:rsidRPr="008227EA">
        <w:rPr>
          <w:rFonts w:ascii="Tahoma" w:hAnsi="Tahoma" w:cs="Tahoma"/>
        </w:rPr>
        <w:t xml:space="preserve">. </w:t>
      </w:r>
      <w:r w:rsidR="00572D05" w:rsidRPr="008227EA">
        <w:rPr>
          <w:rFonts w:ascii="Tahoma" w:hAnsi="Tahoma" w:cs="Tahoma"/>
        </w:rPr>
        <w:t xml:space="preserve">Petr Bilík, </w:t>
      </w:r>
      <w:r w:rsidR="00F93A3D" w:rsidRPr="008227EA">
        <w:rPr>
          <w:rFonts w:ascii="Tahoma" w:hAnsi="Tahoma" w:cs="Tahoma"/>
        </w:rPr>
        <w:t xml:space="preserve">prof. </w:t>
      </w:r>
      <w:r w:rsidR="00572D05" w:rsidRPr="008227EA">
        <w:rPr>
          <w:rFonts w:ascii="Tahoma" w:hAnsi="Tahoma" w:cs="Tahoma"/>
        </w:rPr>
        <w:t>Radek Zbořil</w:t>
      </w:r>
      <w:r w:rsidR="00F93A3D" w:rsidRPr="008227EA">
        <w:rPr>
          <w:rFonts w:ascii="Tahoma" w:hAnsi="Tahoma" w:cs="Tahoma"/>
        </w:rPr>
        <w:t xml:space="preserve">, Mgr. Martina </w:t>
      </w:r>
      <w:proofErr w:type="spellStart"/>
      <w:r w:rsidR="00F93A3D" w:rsidRPr="008227EA">
        <w:rPr>
          <w:rFonts w:ascii="Tahoma" w:hAnsi="Tahoma" w:cs="Tahoma"/>
        </w:rPr>
        <w:t>Šaradínová</w:t>
      </w:r>
      <w:proofErr w:type="spellEnd"/>
      <w:r w:rsidR="00682D59">
        <w:rPr>
          <w:rFonts w:ascii="Tahoma" w:hAnsi="Tahoma" w:cs="Tahoma"/>
        </w:rPr>
        <w:t>, Mgr. Rozehnalová</w:t>
      </w:r>
      <w:r w:rsidR="004657E7">
        <w:rPr>
          <w:rFonts w:ascii="Tahoma" w:hAnsi="Tahoma" w:cs="Tahoma"/>
        </w:rPr>
        <w:t>.</w:t>
      </w:r>
    </w:p>
    <w:p w:rsidR="008227EA" w:rsidRDefault="008227EA" w:rsidP="008227EA">
      <w:pPr>
        <w:pStyle w:val="Normlnweb"/>
        <w:jc w:val="both"/>
        <w:rPr>
          <w:rFonts w:ascii="Tahoma" w:hAnsi="Tahoma" w:cs="Tahoma"/>
        </w:rPr>
      </w:pPr>
      <w:r>
        <w:rPr>
          <w:rFonts w:ascii="Tahoma" w:hAnsi="Tahoma" w:cs="Tahoma"/>
        </w:rPr>
        <w:t xml:space="preserve">První schůzka členů pracovní skupiny proběhla dne </w:t>
      </w:r>
      <w:proofErr w:type="gramStart"/>
      <w:r>
        <w:rPr>
          <w:rFonts w:ascii="Tahoma" w:hAnsi="Tahoma" w:cs="Tahoma"/>
        </w:rPr>
        <w:t>21.9.2018</w:t>
      </w:r>
      <w:proofErr w:type="gramEnd"/>
      <w:r>
        <w:rPr>
          <w:rFonts w:ascii="Tahoma" w:hAnsi="Tahoma" w:cs="Tahoma"/>
        </w:rPr>
        <w:t>.</w:t>
      </w:r>
    </w:p>
    <w:p w:rsidR="008227EA" w:rsidRPr="008227EA" w:rsidRDefault="008227EA" w:rsidP="008227EA">
      <w:pPr>
        <w:pStyle w:val="Normlnweb"/>
        <w:jc w:val="both"/>
        <w:rPr>
          <w:rFonts w:ascii="Tahoma" w:hAnsi="Tahoma" w:cs="Tahoma"/>
        </w:rPr>
      </w:pPr>
      <w:r>
        <w:rPr>
          <w:rFonts w:ascii="Tahoma" w:hAnsi="Tahoma" w:cs="Tahoma"/>
        </w:rPr>
        <w:t xml:space="preserve">Druhá schůzka členů pracovní skupiny proběhne dne </w:t>
      </w:r>
      <w:proofErr w:type="gramStart"/>
      <w:r>
        <w:rPr>
          <w:rFonts w:ascii="Tahoma" w:hAnsi="Tahoma" w:cs="Tahoma"/>
        </w:rPr>
        <w:t>1.10.2018</w:t>
      </w:r>
      <w:proofErr w:type="gramEnd"/>
      <w:r>
        <w:rPr>
          <w:rFonts w:ascii="Tahoma" w:hAnsi="Tahoma" w:cs="Tahoma"/>
        </w:rPr>
        <w:t xml:space="preserve"> v 11:30 hod.</w:t>
      </w:r>
    </w:p>
    <w:p w:rsidR="008227EA" w:rsidRDefault="008227EA" w:rsidP="008227EA">
      <w:pPr>
        <w:pStyle w:val="Normlnweb"/>
        <w:jc w:val="both"/>
      </w:pPr>
    </w:p>
    <w:p w:rsidR="00CC6E89" w:rsidRDefault="00BF46DC" w:rsidP="008227EA">
      <w:pPr>
        <w:pStyle w:val="Normlnweb"/>
        <w:pBdr>
          <w:top w:val="single" w:sz="4" w:space="1" w:color="auto"/>
          <w:left w:val="single" w:sz="4" w:space="4" w:color="auto"/>
          <w:bottom w:val="single" w:sz="4" w:space="1" w:color="auto"/>
          <w:right w:val="single" w:sz="4" w:space="4" w:color="auto"/>
        </w:pBdr>
        <w:jc w:val="both"/>
        <w:rPr>
          <w:rFonts w:ascii="Tahoma" w:hAnsi="Tahoma" w:cs="Tahoma"/>
          <w:b/>
        </w:rPr>
      </w:pPr>
      <w:r>
        <w:rPr>
          <w:rFonts w:ascii="Tahoma" w:hAnsi="Tahoma" w:cs="Tahoma"/>
          <w:b/>
        </w:rPr>
        <w:t>Informační z</w:t>
      </w:r>
      <w:r w:rsidR="00CC6E89">
        <w:rPr>
          <w:rFonts w:ascii="Tahoma" w:hAnsi="Tahoma" w:cs="Tahoma"/>
          <w:b/>
        </w:rPr>
        <w:t>práva v online Žurnálu – vy</w:t>
      </w:r>
      <w:r w:rsidR="00FD3816">
        <w:rPr>
          <w:rFonts w:ascii="Tahoma" w:hAnsi="Tahoma" w:cs="Tahoma"/>
          <w:b/>
        </w:rPr>
        <w:t>šla</w:t>
      </w:r>
      <w:r w:rsidR="00CC6E89">
        <w:rPr>
          <w:rFonts w:ascii="Tahoma" w:hAnsi="Tahoma" w:cs="Tahoma"/>
          <w:b/>
        </w:rPr>
        <w:t xml:space="preserve"> v úterý dne </w:t>
      </w:r>
      <w:proofErr w:type="gramStart"/>
      <w:r w:rsidR="00CC6E89">
        <w:rPr>
          <w:rFonts w:ascii="Tahoma" w:hAnsi="Tahoma" w:cs="Tahoma"/>
          <w:b/>
        </w:rPr>
        <w:t>25.9.2018</w:t>
      </w:r>
      <w:proofErr w:type="gramEnd"/>
      <w:r w:rsidR="00CC6E89">
        <w:rPr>
          <w:rFonts w:ascii="Tahoma" w:hAnsi="Tahoma" w:cs="Tahoma"/>
          <w:b/>
        </w:rPr>
        <w:t>.</w:t>
      </w:r>
    </w:p>
    <w:p w:rsidR="00CC6E89" w:rsidRDefault="00CC6E89" w:rsidP="008227EA">
      <w:pPr>
        <w:pStyle w:val="Normlnweb"/>
        <w:pBdr>
          <w:top w:val="single" w:sz="4" w:space="1" w:color="auto"/>
          <w:left w:val="single" w:sz="4" w:space="4" w:color="auto"/>
          <w:bottom w:val="single" w:sz="4" w:space="1" w:color="auto"/>
          <w:right w:val="single" w:sz="4" w:space="4" w:color="auto"/>
        </w:pBdr>
        <w:jc w:val="both"/>
        <w:rPr>
          <w:rFonts w:ascii="Tahoma" w:hAnsi="Tahoma" w:cs="Tahoma"/>
          <w:b/>
        </w:rPr>
      </w:pPr>
    </w:p>
    <w:p w:rsidR="00CC6E89" w:rsidRDefault="00CC6E89" w:rsidP="008227EA">
      <w:pPr>
        <w:pStyle w:val="Normlnweb"/>
        <w:pBdr>
          <w:top w:val="single" w:sz="4" w:space="1" w:color="auto"/>
          <w:left w:val="single" w:sz="4" w:space="4" w:color="auto"/>
          <w:bottom w:val="single" w:sz="4" w:space="1" w:color="auto"/>
          <w:right w:val="single" w:sz="4" w:space="4" w:color="auto"/>
        </w:pBdr>
        <w:jc w:val="both"/>
        <w:rPr>
          <w:rFonts w:ascii="Tahoma" w:hAnsi="Tahoma" w:cs="Tahoma"/>
          <w:b/>
        </w:rPr>
      </w:pPr>
      <w:r>
        <w:rPr>
          <w:rFonts w:ascii="Tahoma" w:hAnsi="Tahoma" w:cs="Tahoma"/>
          <w:b/>
        </w:rPr>
        <w:t xml:space="preserve">Dne </w:t>
      </w:r>
      <w:proofErr w:type="gramStart"/>
      <w:r>
        <w:rPr>
          <w:rFonts w:ascii="Tahoma" w:hAnsi="Tahoma" w:cs="Tahoma"/>
          <w:b/>
        </w:rPr>
        <w:t>26.9.2018</w:t>
      </w:r>
      <w:proofErr w:type="gramEnd"/>
      <w:r>
        <w:rPr>
          <w:rFonts w:ascii="Tahoma" w:hAnsi="Tahoma" w:cs="Tahoma"/>
          <w:b/>
        </w:rPr>
        <w:t xml:space="preserve"> bud</w:t>
      </w:r>
      <w:r w:rsidR="00FD3816">
        <w:rPr>
          <w:rFonts w:ascii="Tahoma" w:hAnsi="Tahoma" w:cs="Tahoma"/>
          <w:b/>
        </w:rPr>
        <w:t>ou podklady:</w:t>
      </w:r>
      <w:r>
        <w:rPr>
          <w:rFonts w:ascii="Tahoma" w:hAnsi="Tahoma" w:cs="Tahoma"/>
          <w:b/>
        </w:rPr>
        <w:t xml:space="preserve"> ID-CIST</w:t>
      </w:r>
      <w:r w:rsidR="00FD3816">
        <w:rPr>
          <w:rFonts w:ascii="Tahoma" w:hAnsi="Tahoma" w:cs="Tahoma"/>
          <w:b/>
        </w:rPr>
        <w:t>,</w:t>
      </w:r>
      <w:r>
        <w:rPr>
          <w:rFonts w:ascii="Tahoma" w:hAnsi="Tahoma" w:cs="Tahoma"/>
          <w:b/>
        </w:rPr>
        <w:t xml:space="preserve"> DZ-CIST</w:t>
      </w:r>
      <w:r w:rsidR="00BF46DC">
        <w:rPr>
          <w:rFonts w:ascii="Tahoma" w:hAnsi="Tahoma" w:cs="Tahoma"/>
          <w:b/>
        </w:rPr>
        <w:t xml:space="preserve"> a </w:t>
      </w:r>
      <w:r w:rsidR="00FD3816">
        <w:rPr>
          <w:rFonts w:ascii="Tahoma" w:hAnsi="Tahoma" w:cs="Tahoma"/>
          <w:b/>
        </w:rPr>
        <w:t>harmonogram</w:t>
      </w:r>
      <w:r w:rsidR="00BF46DC">
        <w:rPr>
          <w:rFonts w:ascii="Tahoma" w:hAnsi="Tahoma" w:cs="Tahoma"/>
          <w:b/>
        </w:rPr>
        <w:t xml:space="preserve"> </w:t>
      </w:r>
      <w:r w:rsidR="00FD3816">
        <w:rPr>
          <w:rFonts w:ascii="Tahoma" w:hAnsi="Tahoma" w:cs="Tahoma"/>
          <w:b/>
        </w:rPr>
        <w:t xml:space="preserve">postoupeny </w:t>
      </w:r>
      <w:r w:rsidR="00BF46DC">
        <w:rPr>
          <w:rFonts w:ascii="Tahoma" w:hAnsi="Tahoma" w:cs="Tahoma"/>
          <w:b/>
        </w:rPr>
        <w:t xml:space="preserve">všem děkanům, předsedovi AS </w:t>
      </w:r>
      <w:proofErr w:type="spellStart"/>
      <w:r w:rsidR="00BF46DC">
        <w:rPr>
          <w:rFonts w:ascii="Tahoma" w:hAnsi="Tahoma" w:cs="Tahoma"/>
          <w:b/>
        </w:rPr>
        <w:t>Přf</w:t>
      </w:r>
      <w:proofErr w:type="spellEnd"/>
      <w:r w:rsidR="00BF46DC">
        <w:rPr>
          <w:rFonts w:ascii="Tahoma" w:hAnsi="Tahoma" w:cs="Tahoma"/>
          <w:b/>
        </w:rPr>
        <w:t xml:space="preserve"> UP, senátorům </w:t>
      </w:r>
      <w:r w:rsidR="00754E53">
        <w:rPr>
          <w:rFonts w:ascii="Tahoma" w:hAnsi="Tahoma" w:cs="Tahoma"/>
          <w:b/>
        </w:rPr>
        <w:t xml:space="preserve">AS </w:t>
      </w:r>
      <w:r w:rsidR="00BF46DC">
        <w:rPr>
          <w:rFonts w:ascii="Tahoma" w:hAnsi="Tahoma" w:cs="Tahoma"/>
          <w:b/>
        </w:rPr>
        <w:t>UP, vedení univerzity.</w:t>
      </w:r>
    </w:p>
    <w:p w:rsidR="00CC6E89" w:rsidRDefault="00CC6E89" w:rsidP="008227EA">
      <w:pPr>
        <w:pStyle w:val="Normlnweb"/>
        <w:pBdr>
          <w:top w:val="single" w:sz="4" w:space="1" w:color="auto"/>
          <w:left w:val="single" w:sz="4" w:space="4" w:color="auto"/>
          <w:bottom w:val="single" w:sz="4" w:space="1" w:color="auto"/>
          <w:right w:val="single" w:sz="4" w:space="4" w:color="auto"/>
        </w:pBdr>
        <w:jc w:val="both"/>
        <w:rPr>
          <w:rFonts w:ascii="Tahoma" w:hAnsi="Tahoma" w:cs="Tahoma"/>
          <w:b/>
        </w:rPr>
      </w:pPr>
    </w:p>
    <w:p w:rsidR="008227EA" w:rsidRDefault="008227EA" w:rsidP="00026B4D">
      <w:pPr>
        <w:pStyle w:val="Normlnweb"/>
        <w:rPr>
          <w:rFonts w:ascii="Tahoma" w:hAnsi="Tahoma" w:cs="Tahoma"/>
          <w:b/>
          <w:color w:val="000000"/>
          <w:sz w:val="28"/>
          <w:szCs w:val="28"/>
        </w:rPr>
      </w:pPr>
    </w:p>
    <w:p w:rsidR="00026B4D" w:rsidRDefault="00026B4D" w:rsidP="00026B4D">
      <w:pPr>
        <w:pStyle w:val="Normlnweb"/>
        <w:rPr>
          <w:rFonts w:ascii="Tahoma" w:hAnsi="Tahoma" w:cs="Tahoma"/>
          <w:b/>
          <w:color w:val="000000"/>
          <w:sz w:val="28"/>
          <w:szCs w:val="28"/>
        </w:rPr>
      </w:pPr>
      <w:r>
        <w:rPr>
          <w:rFonts w:ascii="Tahoma" w:hAnsi="Tahoma" w:cs="Tahoma"/>
          <w:b/>
          <w:color w:val="000000"/>
          <w:sz w:val="28"/>
          <w:szCs w:val="28"/>
        </w:rPr>
        <w:t>4. Interní normy</w:t>
      </w:r>
    </w:p>
    <w:p w:rsidR="009E231A" w:rsidRDefault="009E231A" w:rsidP="00026B4D">
      <w:pPr>
        <w:pStyle w:val="Normlnweb"/>
        <w:rPr>
          <w:rFonts w:ascii="Tahoma" w:hAnsi="Tahoma" w:cs="Tahoma"/>
          <w:b/>
          <w:color w:val="000000"/>
          <w:sz w:val="28"/>
          <w:szCs w:val="28"/>
        </w:rPr>
      </w:pPr>
    </w:p>
    <w:p w:rsidR="008227EA" w:rsidRDefault="00026B4D" w:rsidP="00026B4D">
      <w:pPr>
        <w:pStyle w:val="Normlnweb"/>
        <w:jc w:val="both"/>
        <w:rPr>
          <w:rFonts w:ascii="Tahoma" w:hAnsi="Tahoma" w:cs="Tahoma"/>
          <w:b/>
          <w:color w:val="000000"/>
          <w:sz w:val="20"/>
          <w:szCs w:val="20"/>
          <w:u w:val="single"/>
        </w:rPr>
      </w:pPr>
      <w:r w:rsidRPr="00BB4430">
        <w:rPr>
          <w:rFonts w:ascii="Tahoma" w:hAnsi="Tahoma" w:cs="Tahoma"/>
          <w:b/>
          <w:color w:val="000000"/>
          <w:sz w:val="20"/>
          <w:szCs w:val="20"/>
          <w:u w:val="single"/>
        </w:rPr>
        <w:t>Řád VŘ</w:t>
      </w:r>
      <w:r>
        <w:rPr>
          <w:rFonts w:ascii="Tahoma" w:hAnsi="Tahoma" w:cs="Tahoma"/>
          <w:b/>
          <w:color w:val="000000"/>
          <w:sz w:val="20"/>
          <w:szCs w:val="20"/>
          <w:u w:val="single"/>
        </w:rPr>
        <w:t xml:space="preserve"> – návrh změn k prvním připomínkám bude rozeslán </w:t>
      </w:r>
      <w:r w:rsidR="008227EA">
        <w:rPr>
          <w:rFonts w:ascii="Tahoma" w:hAnsi="Tahoma" w:cs="Tahoma"/>
          <w:b/>
          <w:color w:val="000000"/>
          <w:sz w:val="20"/>
          <w:szCs w:val="20"/>
          <w:u w:val="single"/>
        </w:rPr>
        <w:t xml:space="preserve">v týdnu od </w:t>
      </w:r>
      <w:proofErr w:type="gramStart"/>
      <w:r w:rsidR="008227EA">
        <w:rPr>
          <w:rFonts w:ascii="Tahoma" w:hAnsi="Tahoma" w:cs="Tahoma"/>
          <w:b/>
          <w:color w:val="000000"/>
          <w:sz w:val="20"/>
          <w:szCs w:val="20"/>
          <w:u w:val="single"/>
        </w:rPr>
        <w:t>1.10.2018</w:t>
      </w:r>
      <w:proofErr w:type="gramEnd"/>
      <w:r w:rsidR="008227EA">
        <w:rPr>
          <w:rFonts w:ascii="Tahoma" w:hAnsi="Tahoma" w:cs="Tahoma"/>
          <w:b/>
          <w:color w:val="000000"/>
          <w:sz w:val="20"/>
          <w:szCs w:val="20"/>
          <w:u w:val="single"/>
        </w:rPr>
        <w:t>,</w:t>
      </w:r>
    </w:p>
    <w:p w:rsidR="008227EA" w:rsidRDefault="008227EA" w:rsidP="00026B4D">
      <w:pPr>
        <w:pStyle w:val="Normlnweb"/>
        <w:jc w:val="both"/>
        <w:rPr>
          <w:rFonts w:ascii="Tahoma" w:hAnsi="Tahoma" w:cs="Tahoma"/>
          <w:b/>
          <w:color w:val="000000"/>
          <w:sz w:val="20"/>
          <w:szCs w:val="20"/>
          <w:u w:val="single"/>
        </w:rPr>
      </w:pPr>
    </w:p>
    <w:p w:rsidR="00412750" w:rsidRDefault="00026B4D" w:rsidP="00026B4D">
      <w:pPr>
        <w:pStyle w:val="Normlnweb"/>
        <w:jc w:val="both"/>
        <w:rPr>
          <w:rFonts w:ascii="Tahoma" w:hAnsi="Tahoma" w:cs="Tahoma"/>
          <w:b/>
          <w:color w:val="000000"/>
          <w:sz w:val="20"/>
          <w:szCs w:val="20"/>
          <w:u w:val="single"/>
        </w:rPr>
      </w:pPr>
      <w:r w:rsidRPr="00BB4430">
        <w:rPr>
          <w:rFonts w:ascii="Tahoma" w:hAnsi="Tahoma" w:cs="Tahoma"/>
          <w:b/>
          <w:color w:val="000000"/>
          <w:sz w:val="20"/>
          <w:szCs w:val="20"/>
          <w:u w:val="single"/>
        </w:rPr>
        <w:t>Statut UP</w:t>
      </w:r>
      <w:r>
        <w:rPr>
          <w:rFonts w:ascii="Tahoma" w:hAnsi="Tahoma" w:cs="Tahoma"/>
          <w:b/>
          <w:color w:val="000000"/>
          <w:sz w:val="20"/>
          <w:szCs w:val="20"/>
          <w:u w:val="single"/>
        </w:rPr>
        <w:t xml:space="preserve"> – návrh změn </w:t>
      </w:r>
      <w:r w:rsidR="008227EA">
        <w:rPr>
          <w:rFonts w:ascii="Tahoma" w:hAnsi="Tahoma" w:cs="Tahoma"/>
          <w:b/>
          <w:color w:val="000000"/>
          <w:sz w:val="20"/>
          <w:szCs w:val="20"/>
          <w:u w:val="single"/>
        </w:rPr>
        <w:t>– probíhá režim připomínkování</w:t>
      </w:r>
      <w:r w:rsidR="00BF46DC">
        <w:rPr>
          <w:rFonts w:ascii="Tahoma" w:hAnsi="Tahoma" w:cs="Tahoma"/>
          <w:b/>
          <w:color w:val="000000"/>
          <w:sz w:val="20"/>
          <w:szCs w:val="20"/>
          <w:u w:val="single"/>
        </w:rPr>
        <w:t>.</w:t>
      </w:r>
      <w:r w:rsidR="008227EA">
        <w:rPr>
          <w:rFonts w:ascii="Tahoma" w:hAnsi="Tahoma" w:cs="Tahoma"/>
          <w:b/>
          <w:color w:val="000000"/>
          <w:sz w:val="20"/>
          <w:szCs w:val="20"/>
          <w:u w:val="single"/>
        </w:rPr>
        <w:t xml:space="preserve"> </w:t>
      </w:r>
    </w:p>
    <w:p w:rsidR="00026B4D" w:rsidRPr="00BB4430" w:rsidRDefault="00026B4D" w:rsidP="00026B4D">
      <w:pPr>
        <w:pStyle w:val="Normlnweb"/>
        <w:jc w:val="both"/>
        <w:rPr>
          <w:b/>
          <w:u w:val="single"/>
        </w:rPr>
      </w:pPr>
      <w:r>
        <w:rPr>
          <w:rFonts w:ascii="Tahoma" w:hAnsi="Tahoma" w:cs="Tahoma"/>
          <w:b/>
          <w:color w:val="000000"/>
          <w:sz w:val="20"/>
          <w:szCs w:val="20"/>
          <w:u w:val="single"/>
        </w:rPr>
        <w:t xml:space="preserve"> </w:t>
      </w:r>
    </w:p>
    <w:p w:rsidR="00026B4D" w:rsidRPr="00026B4D" w:rsidRDefault="00696F65" w:rsidP="00572D05">
      <w:pPr>
        <w:pStyle w:val="Normlnweb"/>
        <w:jc w:val="both"/>
        <w:rPr>
          <w:rFonts w:ascii="Tahoma" w:hAnsi="Tahoma" w:cs="Tahoma"/>
          <w:color w:val="000000"/>
        </w:rPr>
      </w:pPr>
      <w:r>
        <w:rPr>
          <w:rFonts w:ascii="Tahoma" w:hAnsi="Tahoma" w:cs="Tahoma"/>
          <w:b/>
          <w:color w:val="000000"/>
          <w:sz w:val="20"/>
          <w:szCs w:val="20"/>
          <w:u w:val="single"/>
        </w:rPr>
        <w:t>D</w:t>
      </w:r>
      <w:r w:rsidR="00026B4D" w:rsidRPr="00BB4430">
        <w:rPr>
          <w:rFonts w:ascii="Tahoma" w:hAnsi="Tahoma" w:cs="Tahoma"/>
          <w:b/>
          <w:color w:val="000000"/>
          <w:sz w:val="20"/>
          <w:szCs w:val="20"/>
          <w:u w:val="single"/>
        </w:rPr>
        <w:t>alš</w:t>
      </w:r>
      <w:r w:rsidR="00026B4D">
        <w:rPr>
          <w:rFonts w:ascii="Tahoma" w:hAnsi="Tahoma" w:cs="Tahoma"/>
          <w:b/>
          <w:color w:val="000000"/>
          <w:sz w:val="20"/>
          <w:szCs w:val="20"/>
          <w:u w:val="single"/>
        </w:rPr>
        <w:t>í</w:t>
      </w:r>
      <w:r w:rsidR="00026B4D" w:rsidRPr="00BB4430">
        <w:rPr>
          <w:rFonts w:ascii="Tahoma" w:hAnsi="Tahoma" w:cs="Tahoma"/>
          <w:b/>
          <w:color w:val="000000"/>
          <w:sz w:val="20"/>
          <w:szCs w:val="20"/>
          <w:u w:val="single"/>
        </w:rPr>
        <w:t xml:space="preserve"> </w:t>
      </w:r>
      <w:r w:rsidR="00026B4D">
        <w:rPr>
          <w:rFonts w:ascii="Tahoma" w:hAnsi="Tahoma" w:cs="Tahoma"/>
          <w:b/>
          <w:color w:val="000000"/>
          <w:sz w:val="20"/>
          <w:szCs w:val="20"/>
          <w:u w:val="single"/>
        </w:rPr>
        <w:t>vnitřní</w:t>
      </w:r>
      <w:r w:rsidR="00026B4D" w:rsidRPr="00BB4430">
        <w:rPr>
          <w:rFonts w:ascii="Tahoma" w:hAnsi="Tahoma" w:cs="Tahoma"/>
          <w:b/>
          <w:color w:val="000000"/>
          <w:sz w:val="20"/>
          <w:szCs w:val="20"/>
          <w:u w:val="single"/>
        </w:rPr>
        <w:t xml:space="preserve"> předpisy</w:t>
      </w:r>
      <w:r w:rsidR="00026B4D">
        <w:rPr>
          <w:rFonts w:ascii="Tahoma" w:hAnsi="Tahoma" w:cs="Tahoma"/>
          <w:b/>
          <w:color w:val="000000"/>
          <w:sz w:val="20"/>
          <w:szCs w:val="20"/>
          <w:u w:val="single"/>
        </w:rPr>
        <w:t xml:space="preserve"> </w:t>
      </w:r>
      <w:r>
        <w:rPr>
          <w:rFonts w:ascii="Tahoma" w:hAnsi="Tahoma" w:cs="Tahoma"/>
          <w:b/>
          <w:color w:val="000000"/>
          <w:sz w:val="20"/>
          <w:szCs w:val="20"/>
          <w:u w:val="single"/>
        </w:rPr>
        <w:t xml:space="preserve">a </w:t>
      </w:r>
      <w:r w:rsidR="00026B4D" w:rsidRPr="00696F65">
        <w:rPr>
          <w:rFonts w:ascii="Tahoma" w:hAnsi="Tahoma" w:cs="Tahoma"/>
          <w:b/>
          <w:color w:val="000000"/>
          <w:sz w:val="20"/>
          <w:szCs w:val="20"/>
          <w:u w:val="single"/>
        </w:rPr>
        <w:t>vnitřní normy</w:t>
      </w:r>
      <w:r w:rsidRPr="00696F65">
        <w:rPr>
          <w:rFonts w:ascii="Tahoma" w:hAnsi="Tahoma" w:cs="Tahoma"/>
          <w:b/>
          <w:color w:val="000000"/>
          <w:sz w:val="20"/>
          <w:szCs w:val="20"/>
          <w:u w:val="single"/>
        </w:rPr>
        <w:t xml:space="preserve">, </w:t>
      </w:r>
      <w:r w:rsidR="004657E7">
        <w:rPr>
          <w:rFonts w:ascii="Tahoma" w:hAnsi="Tahoma" w:cs="Tahoma"/>
          <w:b/>
          <w:color w:val="000000"/>
          <w:sz w:val="20"/>
          <w:szCs w:val="20"/>
          <w:u w:val="single"/>
        </w:rPr>
        <w:t xml:space="preserve">do nichž by měl být VVŠ </w:t>
      </w:r>
      <w:proofErr w:type="gramStart"/>
      <w:r w:rsidR="004657E7">
        <w:rPr>
          <w:rFonts w:ascii="Tahoma" w:hAnsi="Tahoma" w:cs="Tahoma"/>
          <w:b/>
          <w:color w:val="000000"/>
          <w:sz w:val="20"/>
          <w:szCs w:val="20"/>
          <w:u w:val="single"/>
        </w:rPr>
        <w:t xml:space="preserve">promítnut </w:t>
      </w:r>
      <w:r w:rsidRPr="00696F65">
        <w:rPr>
          <w:rFonts w:ascii="Tahoma" w:hAnsi="Tahoma" w:cs="Tahoma"/>
          <w:b/>
          <w:color w:val="000000"/>
          <w:sz w:val="20"/>
          <w:szCs w:val="20"/>
          <w:u w:val="single"/>
        </w:rPr>
        <w:t xml:space="preserve"> tvoří</w:t>
      </w:r>
      <w:proofErr w:type="gramEnd"/>
      <w:r w:rsidRPr="00696F65">
        <w:rPr>
          <w:rFonts w:ascii="Tahoma" w:hAnsi="Tahoma" w:cs="Tahoma"/>
          <w:b/>
          <w:color w:val="000000"/>
          <w:sz w:val="20"/>
          <w:szCs w:val="20"/>
          <w:u w:val="single"/>
        </w:rPr>
        <w:t xml:space="preserve"> přílohu </w:t>
      </w:r>
      <w:r w:rsidR="004657E7">
        <w:rPr>
          <w:rFonts w:ascii="Tahoma" w:hAnsi="Tahoma" w:cs="Tahoma"/>
          <w:b/>
          <w:color w:val="000000"/>
          <w:sz w:val="20"/>
          <w:szCs w:val="20"/>
          <w:u w:val="single"/>
        </w:rPr>
        <w:t xml:space="preserve">   </w:t>
      </w:r>
      <w:r w:rsidRPr="00696F65">
        <w:rPr>
          <w:rFonts w:ascii="Tahoma" w:hAnsi="Tahoma" w:cs="Tahoma"/>
          <w:b/>
          <w:color w:val="000000"/>
          <w:sz w:val="20"/>
          <w:szCs w:val="20"/>
          <w:u w:val="single"/>
        </w:rPr>
        <w:t xml:space="preserve">č. 1 </w:t>
      </w:r>
      <w:r>
        <w:rPr>
          <w:rFonts w:ascii="Tahoma" w:hAnsi="Tahoma" w:cs="Tahoma"/>
          <w:b/>
          <w:color w:val="000000"/>
          <w:sz w:val="20"/>
          <w:szCs w:val="20"/>
          <w:u w:val="single"/>
        </w:rPr>
        <w:t>důvodové zprávy.</w:t>
      </w:r>
      <w:r w:rsidR="00026B4D">
        <w:rPr>
          <w:rFonts w:ascii="Tahoma" w:hAnsi="Tahoma" w:cs="Tahoma"/>
          <w:b/>
          <w:color w:val="000000"/>
          <w:sz w:val="20"/>
          <w:szCs w:val="20"/>
          <w:u w:val="single"/>
        </w:rPr>
        <w:t xml:space="preserve"> </w:t>
      </w:r>
    </w:p>
    <w:p w:rsidR="00026B4D" w:rsidRDefault="00026B4D"/>
    <w:p w:rsidR="00572D05" w:rsidRPr="00E63628" w:rsidRDefault="00AF25D7" w:rsidP="00E63628">
      <w:pPr>
        <w:pBdr>
          <w:top w:val="single" w:sz="4" w:space="1" w:color="auto"/>
          <w:left w:val="single" w:sz="4" w:space="4" w:color="auto"/>
          <w:bottom w:val="single" w:sz="4" w:space="1" w:color="auto"/>
          <w:right w:val="single" w:sz="4" w:space="4" w:color="auto"/>
        </w:pBdr>
        <w:jc w:val="both"/>
        <w:rPr>
          <w:rFonts w:ascii="Tahoma" w:hAnsi="Tahoma" w:cs="Tahoma"/>
          <w:b/>
          <w:sz w:val="24"/>
          <w:szCs w:val="24"/>
        </w:rPr>
      </w:pPr>
      <w:r w:rsidRPr="00E63628">
        <w:rPr>
          <w:rFonts w:ascii="Tahoma" w:hAnsi="Tahoma" w:cs="Tahoma"/>
          <w:b/>
          <w:sz w:val="24"/>
          <w:szCs w:val="24"/>
        </w:rPr>
        <w:lastRenderedPageBreak/>
        <w:t xml:space="preserve">Dokumenty </w:t>
      </w:r>
      <w:r w:rsidR="00BF46DC">
        <w:rPr>
          <w:rFonts w:ascii="Tahoma" w:hAnsi="Tahoma" w:cs="Tahoma"/>
          <w:b/>
          <w:sz w:val="24"/>
          <w:szCs w:val="24"/>
        </w:rPr>
        <w:t xml:space="preserve">na listopadové zasedání AS UP </w:t>
      </w:r>
      <w:r w:rsidRPr="00E63628">
        <w:rPr>
          <w:rFonts w:ascii="Tahoma" w:hAnsi="Tahoma" w:cs="Tahoma"/>
          <w:b/>
          <w:sz w:val="24"/>
          <w:szCs w:val="24"/>
        </w:rPr>
        <w:t>budou předkládány v souboru, tj. důvodová zpráva</w:t>
      </w:r>
      <w:r w:rsidR="009871A9">
        <w:rPr>
          <w:rFonts w:ascii="Tahoma" w:hAnsi="Tahoma" w:cs="Tahoma"/>
          <w:b/>
          <w:sz w:val="24"/>
          <w:szCs w:val="24"/>
        </w:rPr>
        <w:t xml:space="preserve"> CIST</w:t>
      </w:r>
      <w:r w:rsidRPr="00E63628">
        <w:rPr>
          <w:rFonts w:ascii="Tahoma" w:hAnsi="Tahoma" w:cs="Tahoma"/>
          <w:b/>
          <w:sz w:val="24"/>
          <w:szCs w:val="24"/>
        </w:rPr>
        <w:t>, koncepce</w:t>
      </w:r>
      <w:r w:rsidR="009871A9">
        <w:rPr>
          <w:rFonts w:ascii="Tahoma" w:hAnsi="Tahoma" w:cs="Tahoma"/>
          <w:b/>
          <w:sz w:val="24"/>
          <w:szCs w:val="24"/>
        </w:rPr>
        <w:t xml:space="preserve"> CIST</w:t>
      </w:r>
      <w:r w:rsidRPr="00E63628">
        <w:rPr>
          <w:rFonts w:ascii="Tahoma" w:hAnsi="Tahoma" w:cs="Tahoma"/>
          <w:b/>
          <w:sz w:val="24"/>
          <w:szCs w:val="24"/>
        </w:rPr>
        <w:t>, organizační uspořádání</w:t>
      </w:r>
      <w:r w:rsidR="009871A9">
        <w:rPr>
          <w:rFonts w:ascii="Tahoma" w:hAnsi="Tahoma" w:cs="Tahoma"/>
          <w:b/>
          <w:sz w:val="24"/>
          <w:szCs w:val="24"/>
        </w:rPr>
        <w:t xml:space="preserve"> CIST</w:t>
      </w:r>
      <w:r w:rsidRPr="00E63628">
        <w:rPr>
          <w:rFonts w:ascii="Tahoma" w:hAnsi="Tahoma" w:cs="Tahoma"/>
          <w:b/>
          <w:sz w:val="24"/>
          <w:szCs w:val="24"/>
        </w:rPr>
        <w:t>, ekonomick</w:t>
      </w:r>
      <w:r w:rsidR="00E63628" w:rsidRPr="00E63628">
        <w:rPr>
          <w:rFonts w:ascii="Tahoma" w:hAnsi="Tahoma" w:cs="Tahoma"/>
          <w:b/>
          <w:sz w:val="24"/>
          <w:szCs w:val="24"/>
        </w:rPr>
        <w:t xml:space="preserve">ý rozbor </w:t>
      </w:r>
      <w:r w:rsidR="009871A9">
        <w:rPr>
          <w:rFonts w:ascii="Tahoma" w:hAnsi="Tahoma" w:cs="Tahoma"/>
          <w:b/>
          <w:sz w:val="24"/>
          <w:szCs w:val="24"/>
        </w:rPr>
        <w:t xml:space="preserve">CIST </w:t>
      </w:r>
      <w:r w:rsidR="00E63628" w:rsidRPr="00E63628">
        <w:rPr>
          <w:rFonts w:ascii="Tahoma" w:hAnsi="Tahoma" w:cs="Tahoma"/>
          <w:b/>
          <w:sz w:val="24"/>
          <w:szCs w:val="24"/>
        </w:rPr>
        <w:t>+ novela Statutu UP</w:t>
      </w:r>
      <w:r w:rsidR="009871A9">
        <w:rPr>
          <w:rFonts w:ascii="Tahoma" w:hAnsi="Tahoma" w:cs="Tahoma"/>
          <w:b/>
          <w:sz w:val="24"/>
          <w:szCs w:val="24"/>
        </w:rPr>
        <w:t xml:space="preserve"> (zapracován CIST)</w:t>
      </w:r>
      <w:r w:rsidR="00E63628" w:rsidRPr="00E63628">
        <w:rPr>
          <w:rFonts w:ascii="Tahoma" w:hAnsi="Tahoma" w:cs="Tahoma"/>
          <w:b/>
          <w:sz w:val="24"/>
          <w:szCs w:val="24"/>
        </w:rPr>
        <w:t xml:space="preserve"> a novela Řádu výběrového řízení</w:t>
      </w:r>
      <w:r w:rsidR="009871A9">
        <w:rPr>
          <w:rFonts w:ascii="Tahoma" w:hAnsi="Tahoma" w:cs="Tahoma"/>
          <w:b/>
          <w:sz w:val="24"/>
          <w:szCs w:val="24"/>
        </w:rPr>
        <w:t xml:space="preserve"> (výběrové řízení na vedoucí vědecko-výzkumných jednotek ústavu)</w:t>
      </w:r>
      <w:r w:rsidR="00696F65">
        <w:rPr>
          <w:rFonts w:ascii="Tahoma" w:hAnsi="Tahoma" w:cs="Tahoma"/>
          <w:b/>
          <w:sz w:val="24"/>
          <w:szCs w:val="24"/>
        </w:rPr>
        <w:t>, včetně důvodových zpráv</w:t>
      </w:r>
      <w:r w:rsidR="00E63628" w:rsidRPr="00E63628">
        <w:rPr>
          <w:rFonts w:ascii="Tahoma" w:hAnsi="Tahoma" w:cs="Tahoma"/>
          <w:b/>
          <w:sz w:val="24"/>
          <w:szCs w:val="24"/>
        </w:rPr>
        <w:t>. V potaz je třeba brát lhůtu pro r</w:t>
      </w:r>
      <w:r w:rsidR="00572D05" w:rsidRPr="00E63628">
        <w:rPr>
          <w:rFonts w:ascii="Tahoma" w:hAnsi="Tahoma" w:cs="Tahoma"/>
          <w:b/>
          <w:sz w:val="24"/>
          <w:szCs w:val="24"/>
        </w:rPr>
        <w:t>egistrac</w:t>
      </w:r>
      <w:r w:rsidR="00E63628" w:rsidRPr="00E63628">
        <w:rPr>
          <w:rFonts w:ascii="Tahoma" w:hAnsi="Tahoma" w:cs="Tahoma"/>
          <w:b/>
          <w:sz w:val="24"/>
          <w:szCs w:val="24"/>
        </w:rPr>
        <w:t>i</w:t>
      </w:r>
      <w:r w:rsidR="00572D05" w:rsidRPr="00E63628">
        <w:rPr>
          <w:rFonts w:ascii="Tahoma" w:hAnsi="Tahoma" w:cs="Tahoma"/>
          <w:b/>
          <w:sz w:val="24"/>
          <w:szCs w:val="24"/>
        </w:rPr>
        <w:t xml:space="preserve"> MŠMT</w:t>
      </w:r>
      <w:r w:rsidR="00E63628" w:rsidRPr="00E63628">
        <w:rPr>
          <w:rFonts w:ascii="Tahoma" w:hAnsi="Tahoma" w:cs="Tahoma"/>
          <w:b/>
          <w:sz w:val="24"/>
          <w:szCs w:val="24"/>
        </w:rPr>
        <w:t>, kdy ministerstvo rozhoduje o žádosti do 90 dnů ode dne jejího předložení.</w:t>
      </w:r>
    </w:p>
    <w:p w:rsidR="00572D05" w:rsidRDefault="00572D05"/>
    <w:p w:rsidR="00E63628" w:rsidRDefault="00572D05" w:rsidP="00E63628">
      <w:pPr>
        <w:rPr>
          <w:rFonts w:ascii="Tahoma" w:hAnsi="Tahoma" w:cs="Tahoma"/>
          <w:b/>
          <w:sz w:val="28"/>
          <w:szCs w:val="28"/>
        </w:rPr>
      </w:pPr>
      <w:r w:rsidRPr="00572D05">
        <w:rPr>
          <w:rFonts w:ascii="Tahoma" w:hAnsi="Tahoma" w:cs="Tahoma"/>
          <w:b/>
          <w:sz w:val="28"/>
          <w:szCs w:val="28"/>
        </w:rPr>
        <w:t>5. Setkání AO fakult</w:t>
      </w:r>
      <w:r w:rsidR="00754E53">
        <w:rPr>
          <w:rFonts w:ascii="Tahoma" w:hAnsi="Tahoma" w:cs="Tahoma"/>
          <w:b/>
          <w:sz w:val="28"/>
          <w:szCs w:val="28"/>
        </w:rPr>
        <w:t xml:space="preserve"> </w:t>
      </w:r>
      <w:proofErr w:type="spellStart"/>
      <w:r w:rsidR="00754E53">
        <w:rPr>
          <w:rFonts w:ascii="Tahoma" w:hAnsi="Tahoma" w:cs="Tahoma"/>
          <w:b/>
          <w:sz w:val="28"/>
          <w:szCs w:val="28"/>
        </w:rPr>
        <w:t>PřF</w:t>
      </w:r>
      <w:proofErr w:type="spellEnd"/>
      <w:r w:rsidR="00754E53">
        <w:rPr>
          <w:rFonts w:ascii="Tahoma" w:hAnsi="Tahoma" w:cs="Tahoma"/>
          <w:b/>
          <w:sz w:val="28"/>
          <w:szCs w:val="28"/>
        </w:rPr>
        <w:t xml:space="preserve"> UP</w:t>
      </w:r>
      <w:r w:rsidRPr="00572D05">
        <w:rPr>
          <w:rFonts w:ascii="Tahoma" w:hAnsi="Tahoma" w:cs="Tahoma"/>
          <w:b/>
          <w:sz w:val="28"/>
          <w:szCs w:val="28"/>
        </w:rPr>
        <w:t>, zasedání AS</w:t>
      </w:r>
      <w:r w:rsidR="00754E53">
        <w:rPr>
          <w:rFonts w:ascii="Tahoma" w:hAnsi="Tahoma" w:cs="Tahoma"/>
          <w:b/>
          <w:sz w:val="28"/>
          <w:szCs w:val="28"/>
        </w:rPr>
        <w:t xml:space="preserve"> LF</w:t>
      </w:r>
      <w:r w:rsidR="00E63628">
        <w:rPr>
          <w:rFonts w:ascii="Tahoma" w:hAnsi="Tahoma" w:cs="Tahoma"/>
          <w:b/>
          <w:sz w:val="28"/>
          <w:szCs w:val="28"/>
        </w:rPr>
        <w:t xml:space="preserve">, zasedání AS </w:t>
      </w:r>
      <w:r w:rsidRPr="00572D05">
        <w:rPr>
          <w:rFonts w:ascii="Tahoma" w:hAnsi="Tahoma" w:cs="Tahoma"/>
          <w:b/>
          <w:sz w:val="28"/>
          <w:szCs w:val="28"/>
        </w:rPr>
        <w:t xml:space="preserve">UP </w:t>
      </w:r>
    </w:p>
    <w:p w:rsidR="00572D05" w:rsidRPr="00B9612C" w:rsidRDefault="00E63628" w:rsidP="00572D05">
      <w:pPr>
        <w:pStyle w:val="Normlnweb"/>
        <w:rPr>
          <w:rFonts w:ascii="Tahoma" w:hAnsi="Tahoma" w:cs="Tahoma"/>
          <w:color w:val="000000"/>
          <w:lang w:val="en-US"/>
        </w:rPr>
      </w:pPr>
      <w:proofErr w:type="spellStart"/>
      <w:proofErr w:type="gramStart"/>
      <w:r w:rsidRPr="00B9612C">
        <w:rPr>
          <w:rFonts w:ascii="Tahoma" w:hAnsi="Tahoma" w:cs="Tahoma"/>
          <w:color w:val="000000"/>
          <w:lang w:val="en-US"/>
        </w:rPr>
        <w:t>Zasedání</w:t>
      </w:r>
      <w:proofErr w:type="spellEnd"/>
      <w:r w:rsidRPr="00B9612C">
        <w:rPr>
          <w:rFonts w:ascii="Tahoma" w:hAnsi="Tahoma" w:cs="Tahoma"/>
          <w:color w:val="000000"/>
          <w:lang w:val="en-US"/>
        </w:rPr>
        <w:t xml:space="preserve"> AS LF UP </w:t>
      </w:r>
      <w:proofErr w:type="spellStart"/>
      <w:r w:rsidRPr="00B9612C">
        <w:rPr>
          <w:rFonts w:ascii="Tahoma" w:hAnsi="Tahoma" w:cs="Tahoma"/>
          <w:color w:val="000000"/>
          <w:lang w:val="en-US"/>
        </w:rPr>
        <w:t>dne</w:t>
      </w:r>
      <w:proofErr w:type="spellEnd"/>
      <w:r w:rsidRPr="00B9612C">
        <w:rPr>
          <w:rFonts w:ascii="Tahoma" w:hAnsi="Tahoma" w:cs="Tahoma"/>
          <w:color w:val="000000"/>
          <w:lang w:val="en-US"/>
        </w:rPr>
        <w:t xml:space="preserve"> 2.10.2018</w:t>
      </w:r>
      <w:r w:rsidR="00F06501">
        <w:rPr>
          <w:rFonts w:ascii="Tahoma" w:hAnsi="Tahoma" w:cs="Tahoma"/>
          <w:color w:val="000000"/>
          <w:lang w:val="en-US"/>
        </w:rPr>
        <w:t xml:space="preserve">, 13:00 </w:t>
      </w:r>
      <w:proofErr w:type="spellStart"/>
      <w:r w:rsidR="00F06501">
        <w:rPr>
          <w:rFonts w:ascii="Tahoma" w:hAnsi="Tahoma" w:cs="Tahoma"/>
          <w:color w:val="000000"/>
          <w:lang w:val="en-US"/>
        </w:rPr>
        <w:t>hod</w:t>
      </w:r>
      <w:proofErr w:type="spellEnd"/>
      <w:r w:rsidR="00F06501">
        <w:rPr>
          <w:rFonts w:ascii="Tahoma" w:hAnsi="Tahoma" w:cs="Tahoma"/>
          <w:color w:val="000000"/>
          <w:lang w:val="en-US"/>
        </w:rPr>
        <w:t>.</w:t>
      </w:r>
      <w:proofErr w:type="gramEnd"/>
      <w:r w:rsidR="00F06501">
        <w:rPr>
          <w:rFonts w:ascii="Tahoma" w:hAnsi="Tahoma" w:cs="Tahoma"/>
          <w:color w:val="000000"/>
          <w:lang w:val="en-US"/>
        </w:rPr>
        <w:t xml:space="preserve"> </w:t>
      </w:r>
      <w:r w:rsidR="00B9612C">
        <w:rPr>
          <w:rFonts w:ascii="Tahoma" w:hAnsi="Tahoma" w:cs="Tahoma"/>
          <w:color w:val="000000"/>
          <w:lang w:val="en-US"/>
        </w:rPr>
        <w:t xml:space="preserve">– </w:t>
      </w:r>
      <w:proofErr w:type="spellStart"/>
      <w:proofErr w:type="gramStart"/>
      <w:r w:rsidR="00B9612C">
        <w:rPr>
          <w:rFonts w:ascii="Tahoma" w:hAnsi="Tahoma" w:cs="Tahoma"/>
          <w:color w:val="000000"/>
          <w:lang w:val="en-US"/>
        </w:rPr>
        <w:t>účast</w:t>
      </w:r>
      <w:proofErr w:type="spellEnd"/>
      <w:proofErr w:type="gramEnd"/>
      <w:r w:rsidR="00B9612C">
        <w:rPr>
          <w:rFonts w:ascii="Tahoma" w:hAnsi="Tahoma" w:cs="Tahoma"/>
          <w:color w:val="000000"/>
          <w:lang w:val="en-US"/>
        </w:rPr>
        <w:t xml:space="preserve"> </w:t>
      </w:r>
      <w:proofErr w:type="spellStart"/>
      <w:r w:rsidR="00B9612C">
        <w:rPr>
          <w:rFonts w:ascii="Tahoma" w:hAnsi="Tahoma" w:cs="Tahoma"/>
          <w:color w:val="000000"/>
          <w:lang w:val="en-US"/>
        </w:rPr>
        <w:t>rektora</w:t>
      </w:r>
      <w:proofErr w:type="spellEnd"/>
      <w:r w:rsidR="00B9612C">
        <w:rPr>
          <w:rFonts w:ascii="Tahoma" w:hAnsi="Tahoma" w:cs="Tahoma"/>
          <w:color w:val="000000"/>
          <w:lang w:val="en-US"/>
        </w:rPr>
        <w:t xml:space="preserve"> UP</w:t>
      </w:r>
    </w:p>
    <w:p w:rsidR="00715D85" w:rsidRPr="00B9612C" w:rsidRDefault="00715D85" w:rsidP="00572D05">
      <w:pPr>
        <w:pStyle w:val="Normlnweb"/>
        <w:rPr>
          <w:rFonts w:ascii="Tahoma" w:hAnsi="Tahoma" w:cs="Tahoma"/>
          <w:color w:val="000000"/>
          <w:lang w:val="en-US"/>
        </w:rPr>
      </w:pPr>
    </w:p>
    <w:p w:rsidR="00E63628" w:rsidRPr="00B9612C" w:rsidRDefault="00E63628" w:rsidP="00572D05">
      <w:pPr>
        <w:pStyle w:val="Normlnweb"/>
        <w:rPr>
          <w:rFonts w:ascii="Tahoma" w:hAnsi="Tahoma" w:cs="Tahoma"/>
          <w:color w:val="000000"/>
          <w:lang w:val="en-US"/>
        </w:rPr>
      </w:pPr>
      <w:proofErr w:type="spellStart"/>
      <w:proofErr w:type="gramStart"/>
      <w:r w:rsidRPr="00B9612C">
        <w:rPr>
          <w:rFonts w:ascii="Tahoma" w:hAnsi="Tahoma" w:cs="Tahoma"/>
          <w:color w:val="000000"/>
          <w:lang w:val="en-US"/>
        </w:rPr>
        <w:t>Seminář</w:t>
      </w:r>
      <w:proofErr w:type="spellEnd"/>
      <w:r w:rsidRPr="00B9612C">
        <w:rPr>
          <w:rFonts w:ascii="Tahoma" w:hAnsi="Tahoma" w:cs="Tahoma"/>
          <w:color w:val="000000"/>
          <w:lang w:val="en-US"/>
        </w:rPr>
        <w:t xml:space="preserve"> se </w:t>
      </w:r>
      <w:proofErr w:type="spellStart"/>
      <w:r w:rsidRPr="00B9612C">
        <w:rPr>
          <w:rFonts w:ascii="Tahoma" w:hAnsi="Tahoma" w:cs="Tahoma"/>
          <w:color w:val="000000"/>
          <w:lang w:val="en-US"/>
        </w:rPr>
        <w:t>senátory</w:t>
      </w:r>
      <w:proofErr w:type="spellEnd"/>
      <w:r w:rsidR="00754E53">
        <w:rPr>
          <w:rFonts w:ascii="Tahoma" w:hAnsi="Tahoma" w:cs="Tahoma"/>
          <w:color w:val="000000"/>
          <w:lang w:val="en-US"/>
        </w:rPr>
        <w:t xml:space="preserve"> AS UP</w:t>
      </w:r>
      <w:r w:rsidR="00715D85" w:rsidRPr="00B9612C">
        <w:rPr>
          <w:rFonts w:ascii="Tahoma" w:hAnsi="Tahoma" w:cs="Tahoma"/>
          <w:color w:val="000000"/>
          <w:lang w:val="en-US"/>
        </w:rPr>
        <w:t xml:space="preserve"> </w:t>
      </w:r>
      <w:proofErr w:type="spellStart"/>
      <w:r w:rsidR="00754E53">
        <w:rPr>
          <w:rFonts w:ascii="Tahoma" w:hAnsi="Tahoma" w:cs="Tahoma"/>
          <w:color w:val="000000"/>
          <w:lang w:val="en-US"/>
        </w:rPr>
        <w:t>dne</w:t>
      </w:r>
      <w:proofErr w:type="spellEnd"/>
      <w:r w:rsidR="00754E53">
        <w:rPr>
          <w:rFonts w:ascii="Tahoma" w:hAnsi="Tahoma" w:cs="Tahoma"/>
          <w:color w:val="000000"/>
          <w:lang w:val="en-US"/>
        </w:rPr>
        <w:t xml:space="preserve"> </w:t>
      </w:r>
      <w:r w:rsidR="00715D85" w:rsidRPr="00B9612C">
        <w:rPr>
          <w:rFonts w:ascii="Tahoma" w:hAnsi="Tahoma" w:cs="Tahoma"/>
          <w:color w:val="000000"/>
          <w:lang w:val="en-US"/>
        </w:rPr>
        <w:t>3.10.2018</w:t>
      </w:r>
      <w:r w:rsidR="00F06501">
        <w:rPr>
          <w:rFonts w:ascii="Tahoma" w:hAnsi="Tahoma" w:cs="Tahoma"/>
          <w:color w:val="000000"/>
          <w:lang w:val="en-US"/>
        </w:rPr>
        <w:t xml:space="preserve">, 18:00 </w:t>
      </w:r>
      <w:proofErr w:type="spellStart"/>
      <w:r w:rsidR="00F06501">
        <w:rPr>
          <w:rFonts w:ascii="Tahoma" w:hAnsi="Tahoma" w:cs="Tahoma"/>
          <w:color w:val="000000"/>
          <w:lang w:val="en-US"/>
        </w:rPr>
        <w:t>hod</w:t>
      </w:r>
      <w:proofErr w:type="spellEnd"/>
      <w:r w:rsidR="00696F65">
        <w:rPr>
          <w:rFonts w:ascii="Tahoma" w:hAnsi="Tahoma" w:cs="Tahoma"/>
          <w:color w:val="000000"/>
          <w:lang w:val="en-US"/>
        </w:rPr>
        <w:t>.</w:t>
      </w:r>
      <w:proofErr w:type="gramEnd"/>
      <w:r w:rsidR="00FB53EE">
        <w:rPr>
          <w:rFonts w:ascii="Tahoma" w:hAnsi="Tahoma" w:cs="Tahoma"/>
          <w:color w:val="000000"/>
          <w:lang w:val="en-US"/>
        </w:rPr>
        <w:t xml:space="preserve"> – </w:t>
      </w:r>
      <w:proofErr w:type="spellStart"/>
      <w:proofErr w:type="gramStart"/>
      <w:r w:rsidR="00FB53EE">
        <w:rPr>
          <w:rFonts w:ascii="Tahoma" w:hAnsi="Tahoma" w:cs="Tahoma"/>
          <w:color w:val="000000"/>
          <w:lang w:val="en-US"/>
        </w:rPr>
        <w:t>účast</w:t>
      </w:r>
      <w:proofErr w:type="spellEnd"/>
      <w:proofErr w:type="gramEnd"/>
      <w:r w:rsidR="00FB53EE">
        <w:rPr>
          <w:rFonts w:ascii="Tahoma" w:hAnsi="Tahoma" w:cs="Tahoma"/>
          <w:color w:val="000000"/>
          <w:lang w:val="en-US"/>
        </w:rPr>
        <w:t xml:space="preserve"> </w:t>
      </w:r>
      <w:proofErr w:type="spellStart"/>
      <w:r w:rsidR="00FB53EE">
        <w:rPr>
          <w:rFonts w:ascii="Tahoma" w:hAnsi="Tahoma" w:cs="Tahoma"/>
          <w:color w:val="000000"/>
          <w:lang w:val="en-US"/>
        </w:rPr>
        <w:t>rektora</w:t>
      </w:r>
      <w:proofErr w:type="spellEnd"/>
      <w:r w:rsidR="00FB53EE">
        <w:rPr>
          <w:rFonts w:ascii="Tahoma" w:hAnsi="Tahoma" w:cs="Tahoma"/>
          <w:color w:val="000000"/>
          <w:lang w:val="en-US"/>
        </w:rPr>
        <w:t xml:space="preserve"> UP</w:t>
      </w:r>
    </w:p>
    <w:p w:rsidR="00715D85" w:rsidRPr="00B9612C" w:rsidRDefault="00715D85" w:rsidP="00572D05">
      <w:pPr>
        <w:pStyle w:val="Normlnweb"/>
        <w:rPr>
          <w:rFonts w:ascii="Tahoma" w:hAnsi="Tahoma" w:cs="Tahoma"/>
          <w:color w:val="000000"/>
          <w:lang w:val="en-US"/>
        </w:rPr>
      </w:pPr>
    </w:p>
    <w:p w:rsidR="00E63628" w:rsidRPr="00B9612C" w:rsidRDefault="00E63628" w:rsidP="00572D05">
      <w:pPr>
        <w:pStyle w:val="Normlnweb"/>
        <w:rPr>
          <w:rFonts w:ascii="Tahoma" w:hAnsi="Tahoma" w:cs="Tahoma"/>
          <w:color w:val="000000"/>
          <w:lang w:val="en-US"/>
        </w:rPr>
      </w:pPr>
      <w:proofErr w:type="spellStart"/>
      <w:r w:rsidRPr="00B9612C">
        <w:rPr>
          <w:rFonts w:ascii="Tahoma" w:hAnsi="Tahoma" w:cs="Tahoma"/>
          <w:color w:val="000000"/>
          <w:lang w:val="en-US"/>
        </w:rPr>
        <w:t>Zasedání</w:t>
      </w:r>
      <w:proofErr w:type="spellEnd"/>
      <w:r w:rsidRPr="00B9612C">
        <w:rPr>
          <w:rFonts w:ascii="Tahoma" w:hAnsi="Tahoma" w:cs="Tahoma"/>
          <w:color w:val="000000"/>
          <w:lang w:val="en-US"/>
        </w:rPr>
        <w:t xml:space="preserve"> </w:t>
      </w:r>
      <w:proofErr w:type="spellStart"/>
      <w:r w:rsidRPr="00B9612C">
        <w:rPr>
          <w:rFonts w:ascii="Tahoma" w:hAnsi="Tahoma" w:cs="Tahoma"/>
          <w:color w:val="000000"/>
          <w:lang w:val="en-US"/>
        </w:rPr>
        <w:t>vedení</w:t>
      </w:r>
      <w:proofErr w:type="spellEnd"/>
      <w:r w:rsidRPr="00B9612C">
        <w:rPr>
          <w:rFonts w:ascii="Tahoma" w:hAnsi="Tahoma" w:cs="Tahoma"/>
          <w:color w:val="000000"/>
          <w:lang w:val="en-US"/>
        </w:rPr>
        <w:t xml:space="preserve"> </w:t>
      </w:r>
      <w:r w:rsidR="00715D85" w:rsidRPr="00B9612C">
        <w:rPr>
          <w:rFonts w:ascii="Tahoma" w:hAnsi="Tahoma" w:cs="Tahoma"/>
          <w:color w:val="000000"/>
          <w:lang w:val="en-US"/>
        </w:rPr>
        <w:t xml:space="preserve">LF </w:t>
      </w:r>
      <w:r w:rsidRPr="00B9612C">
        <w:rPr>
          <w:rFonts w:ascii="Tahoma" w:hAnsi="Tahoma" w:cs="Tahoma"/>
          <w:color w:val="000000"/>
          <w:lang w:val="en-US"/>
        </w:rPr>
        <w:t xml:space="preserve">UP </w:t>
      </w:r>
      <w:proofErr w:type="spellStart"/>
      <w:r w:rsidRPr="00B9612C">
        <w:rPr>
          <w:rFonts w:ascii="Tahoma" w:hAnsi="Tahoma" w:cs="Tahoma"/>
          <w:color w:val="000000"/>
          <w:lang w:val="en-US"/>
        </w:rPr>
        <w:t>dne</w:t>
      </w:r>
      <w:proofErr w:type="spellEnd"/>
      <w:r w:rsidRPr="00B9612C">
        <w:rPr>
          <w:rFonts w:ascii="Tahoma" w:hAnsi="Tahoma" w:cs="Tahoma"/>
          <w:color w:val="000000"/>
          <w:lang w:val="en-US"/>
        </w:rPr>
        <w:t xml:space="preserve"> 9.10.2018</w:t>
      </w:r>
      <w:r w:rsidR="00BF46DC">
        <w:rPr>
          <w:rFonts w:ascii="Tahoma" w:hAnsi="Tahoma" w:cs="Tahoma"/>
          <w:color w:val="000000"/>
          <w:lang w:val="en-US"/>
        </w:rPr>
        <w:t>, 13:30</w:t>
      </w:r>
      <w:r w:rsidR="00B9612C">
        <w:rPr>
          <w:rFonts w:ascii="Tahoma" w:hAnsi="Tahoma" w:cs="Tahoma"/>
          <w:color w:val="000000"/>
          <w:lang w:val="en-US"/>
        </w:rPr>
        <w:t xml:space="preserve"> </w:t>
      </w:r>
      <w:proofErr w:type="spellStart"/>
      <w:r w:rsidR="00754E53">
        <w:rPr>
          <w:rFonts w:ascii="Tahoma" w:hAnsi="Tahoma" w:cs="Tahoma"/>
          <w:color w:val="000000"/>
          <w:lang w:val="en-US"/>
        </w:rPr>
        <w:t>hod</w:t>
      </w:r>
      <w:proofErr w:type="spellEnd"/>
      <w:proofErr w:type="gramStart"/>
      <w:r w:rsidR="00754E53">
        <w:rPr>
          <w:rFonts w:ascii="Tahoma" w:hAnsi="Tahoma" w:cs="Tahoma"/>
          <w:color w:val="000000"/>
          <w:lang w:val="en-US"/>
        </w:rPr>
        <w:t>.</w:t>
      </w:r>
      <w:r w:rsidR="00B9612C">
        <w:rPr>
          <w:rFonts w:ascii="Tahoma" w:hAnsi="Tahoma" w:cs="Tahoma"/>
          <w:color w:val="000000"/>
          <w:lang w:val="en-US"/>
        </w:rPr>
        <w:t>-</w:t>
      </w:r>
      <w:proofErr w:type="gramEnd"/>
      <w:r w:rsidR="00B9612C">
        <w:rPr>
          <w:rFonts w:ascii="Tahoma" w:hAnsi="Tahoma" w:cs="Tahoma"/>
          <w:color w:val="000000"/>
          <w:lang w:val="en-US"/>
        </w:rPr>
        <w:t xml:space="preserve"> </w:t>
      </w:r>
      <w:proofErr w:type="spellStart"/>
      <w:r w:rsidR="00B9612C">
        <w:rPr>
          <w:rFonts w:ascii="Tahoma" w:hAnsi="Tahoma" w:cs="Tahoma"/>
          <w:color w:val="000000"/>
          <w:lang w:val="en-US"/>
        </w:rPr>
        <w:t>účast</w:t>
      </w:r>
      <w:proofErr w:type="spellEnd"/>
      <w:r w:rsidR="00B9612C">
        <w:rPr>
          <w:rFonts w:ascii="Tahoma" w:hAnsi="Tahoma" w:cs="Tahoma"/>
          <w:color w:val="000000"/>
          <w:lang w:val="en-US"/>
        </w:rPr>
        <w:t xml:space="preserve"> </w:t>
      </w:r>
      <w:proofErr w:type="spellStart"/>
      <w:r w:rsidR="00B9612C">
        <w:rPr>
          <w:rFonts w:ascii="Tahoma" w:hAnsi="Tahoma" w:cs="Tahoma"/>
          <w:color w:val="000000"/>
          <w:lang w:val="en-US"/>
        </w:rPr>
        <w:t>rektora</w:t>
      </w:r>
      <w:proofErr w:type="spellEnd"/>
      <w:r w:rsidR="00B9612C">
        <w:rPr>
          <w:rFonts w:ascii="Tahoma" w:hAnsi="Tahoma" w:cs="Tahoma"/>
          <w:color w:val="000000"/>
          <w:lang w:val="en-US"/>
        </w:rPr>
        <w:t xml:space="preserve"> UP</w:t>
      </w:r>
    </w:p>
    <w:p w:rsidR="00715D85" w:rsidRPr="00B9612C" w:rsidRDefault="00715D85" w:rsidP="00572D05">
      <w:pPr>
        <w:pStyle w:val="Normlnweb"/>
        <w:rPr>
          <w:rFonts w:ascii="Tahoma" w:hAnsi="Tahoma" w:cs="Tahoma"/>
          <w:color w:val="000000"/>
          <w:lang w:val="en-US"/>
        </w:rPr>
      </w:pPr>
    </w:p>
    <w:p w:rsidR="00715D85" w:rsidRDefault="00572D05" w:rsidP="00572D05">
      <w:pPr>
        <w:pStyle w:val="Normlnweb"/>
        <w:jc w:val="both"/>
        <w:rPr>
          <w:rFonts w:ascii="Tahoma" w:hAnsi="Tahoma" w:cs="Tahoma"/>
        </w:rPr>
      </w:pPr>
      <w:r w:rsidRPr="00B9612C">
        <w:rPr>
          <w:rFonts w:ascii="Tahoma" w:hAnsi="Tahoma" w:cs="Tahoma"/>
        </w:rPr>
        <w:t xml:space="preserve">Zasedání AO </w:t>
      </w:r>
      <w:proofErr w:type="spellStart"/>
      <w:r w:rsidRPr="00B9612C">
        <w:rPr>
          <w:rFonts w:ascii="Tahoma" w:hAnsi="Tahoma" w:cs="Tahoma"/>
        </w:rPr>
        <w:t>PřF</w:t>
      </w:r>
      <w:proofErr w:type="spellEnd"/>
      <w:r w:rsidRPr="00B9612C">
        <w:rPr>
          <w:rFonts w:ascii="Tahoma" w:hAnsi="Tahoma" w:cs="Tahoma"/>
        </w:rPr>
        <w:t xml:space="preserve"> UP dne </w:t>
      </w:r>
      <w:proofErr w:type="gramStart"/>
      <w:r w:rsidRPr="00B9612C">
        <w:rPr>
          <w:rFonts w:ascii="Tahoma" w:hAnsi="Tahoma" w:cs="Tahoma"/>
        </w:rPr>
        <w:t>11.10.2018</w:t>
      </w:r>
      <w:proofErr w:type="gramEnd"/>
      <w:r w:rsidRPr="00B9612C">
        <w:rPr>
          <w:rFonts w:ascii="Tahoma" w:hAnsi="Tahoma" w:cs="Tahoma"/>
        </w:rPr>
        <w:t xml:space="preserve"> od 14:00 hod.</w:t>
      </w:r>
      <w:r w:rsidR="00B9612C">
        <w:rPr>
          <w:rFonts w:ascii="Tahoma" w:hAnsi="Tahoma" w:cs="Tahoma"/>
        </w:rPr>
        <w:t xml:space="preserve"> – účast rektora UP  </w:t>
      </w:r>
    </w:p>
    <w:p w:rsidR="00FB53EE" w:rsidRPr="00B9612C" w:rsidRDefault="00FB53EE" w:rsidP="00572D05">
      <w:pPr>
        <w:pStyle w:val="Normlnweb"/>
        <w:jc w:val="both"/>
        <w:rPr>
          <w:rFonts w:ascii="Tahoma" w:hAnsi="Tahoma" w:cs="Tahoma"/>
        </w:rPr>
      </w:pPr>
    </w:p>
    <w:p w:rsidR="00715D85" w:rsidRPr="00B9612C" w:rsidRDefault="00715D85" w:rsidP="00572D05">
      <w:pPr>
        <w:pStyle w:val="Normlnweb"/>
        <w:jc w:val="both"/>
        <w:rPr>
          <w:rFonts w:ascii="Tahoma" w:hAnsi="Tahoma" w:cs="Tahoma"/>
        </w:rPr>
      </w:pPr>
      <w:r w:rsidRPr="00B9612C">
        <w:rPr>
          <w:rFonts w:ascii="Tahoma" w:hAnsi="Tahoma" w:cs="Tahoma"/>
        </w:rPr>
        <w:t xml:space="preserve">Zasedání </w:t>
      </w:r>
      <w:r w:rsidR="00B9612C" w:rsidRPr="00B9612C">
        <w:rPr>
          <w:rFonts w:ascii="Tahoma" w:hAnsi="Tahoma" w:cs="Tahoma"/>
        </w:rPr>
        <w:t xml:space="preserve">AS UP dne </w:t>
      </w:r>
      <w:proofErr w:type="gramStart"/>
      <w:r w:rsidR="00B9612C" w:rsidRPr="00B9612C">
        <w:rPr>
          <w:rFonts w:ascii="Tahoma" w:hAnsi="Tahoma" w:cs="Tahoma"/>
        </w:rPr>
        <w:t>23.10.2018</w:t>
      </w:r>
      <w:proofErr w:type="gramEnd"/>
      <w:r w:rsidR="00F06501">
        <w:rPr>
          <w:rFonts w:ascii="Tahoma" w:hAnsi="Tahoma" w:cs="Tahoma"/>
        </w:rPr>
        <w:t>, 13:00 hod.</w:t>
      </w:r>
      <w:r w:rsidR="00B9612C" w:rsidRPr="00B9612C">
        <w:rPr>
          <w:rFonts w:ascii="Tahoma" w:hAnsi="Tahoma" w:cs="Tahoma"/>
        </w:rPr>
        <w:t xml:space="preserve"> – </w:t>
      </w:r>
      <w:r w:rsidR="00BF46DC">
        <w:rPr>
          <w:rFonts w:ascii="Tahoma" w:hAnsi="Tahoma" w:cs="Tahoma"/>
        </w:rPr>
        <w:t>seznámení s projektem CIST pro senátory</w:t>
      </w:r>
      <w:r w:rsidR="00754E53">
        <w:rPr>
          <w:rFonts w:ascii="Tahoma" w:hAnsi="Tahoma" w:cs="Tahoma"/>
        </w:rPr>
        <w:t xml:space="preserve"> AS UP</w:t>
      </w:r>
      <w:r w:rsidR="00BF46DC">
        <w:rPr>
          <w:rFonts w:ascii="Tahoma" w:hAnsi="Tahoma" w:cs="Tahoma"/>
        </w:rPr>
        <w:t>, kteří se neúčastnili semináře dne 3. 10. 2018.</w:t>
      </w:r>
    </w:p>
    <w:p w:rsidR="00572D05" w:rsidRPr="00B9612C" w:rsidRDefault="00572D05" w:rsidP="00572D05">
      <w:pPr>
        <w:pStyle w:val="Normlnweb"/>
        <w:jc w:val="both"/>
        <w:rPr>
          <w:rFonts w:ascii="Tahoma" w:hAnsi="Tahoma" w:cs="Tahoma"/>
        </w:rPr>
      </w:pPr>
    </w:p>
    <w:p w:rsidR="0003013A" w:rsidRPr="00B9612C" w:rsidRDefault="00572D05" w:rsidP="00572D05">
      <w:pPr>
        <w:pStyle w:val="Normlnweb"/>
        <w:rPr>
          <w:rFonts w:ascii="Tahoma" w:hAnsi="Tahoma" w:cs="Tahoma"/>
        </w:rPr>
      </w:pPr>
      <w:r w:rsidRPr="00B9612C">
        <w:rPr>
          <w:rFonts w:ascii="Tahoma" w:hAnsi="Tahoma" w:cs="Tahoma"/>
        </w:rPr>
        <w:t xml:space="preserve">Zasedání AS UP </w:t>
      </w:r>
      <w:r w:rsidR="00BF46DC">
        <w:rPr>
          <w:rFonts w:ascii="Tahoma" w:hAnsi="Tahoma" w:cs="Tahoma"/>
        </w:rPr>
        <w:t xml:space="preserve">28. 11. </w:t>
      </w:r>
      <w:r w:rsidRPr="00B9612C">
        <w:rPr>
          <w:rFonts w:ascii="Tahoma" w:hAnsi="Tahoma" w:cs="Tahoma"/>
        </w:rPr>
        <w:t>2018</w:t>
      </w:r>
      <w:r w:rsidR="00754E53">
        <w:rPr>
          <w:rFonts w:ascii="Tahoma" w:hAnsi="Tahoma" w:cs="Tahoma"/>
        </w:rPr>
        <w:t xml:space="preserve"> – bod k projednání – zřízení vysokoškolského ústavu.</w:t>
      </w:r>
    </w:p>
    <w:p w:rsidR="0003013A" w:rsidRDefault="0003013A" w:rsidP="00572D05">
      <w:pPr>
        <w:pStyle w:val="Normlnweb"/>
        <w:rPr>
          <w:b/>
          <w:color w:val="FF0000"/>
        </w:rPr>
      </w:pPr>
    </w:p>
    <w:p w:rsidR="00572D05" w:rsidRDefault="00572D05" w:rsidP="00572D05">
      <w:pPr>
        <w:pStyle w:val="Normlnweb"/>
        <w:rPr>
          <w:color w:val="FF0000"/>
        </w:rPr>
      </w:pPr>
    </w:p>
    <w:p w:rsidR="00572D05" w:rsidRDefault="00572D05" w:rsidP="00572D05">
      <w:pPr>
        <w:pStyle w:val="Normlnweb"/>
        <w:rPr>
          <w:rFonts w:ascii="Tahoma" w:hAnsi="Tahoma" w:cs="Tahoma"/>
          <w:b/>
          <w:sz w:val="28"/>
          <w:szCs w:val="28"/>
        </w:rPr>
      </w:pPr>
      <w:r w:rsidRPr="00572D05">
        <w:rPr>
          <w:rFonts w:ascii="Tahoma" w:hAnsi="Tahoma" w:cs="Tahoma"/>
          <w:b/>
          <w:sz w:val="28"/>
          <w:szCs w:val="28"/>
        </w:rPr>
        <w:t xml:space="preserve">6. </w:t>
      </w:r>
      <w:r w:rsidR="00E63628">
        <w:rPr>
          <w:rFonts w:ascii="Tahoma" w:hAnsi="Tahoma" w:cs="Tahoma"/>
          <w:b/>
          <w:sz w:val="28"/>
          <w:szCs w:val="28"/>
        </w:rPr>
        <w:t>Další postup v</w:t>
      </w:r>
      <w:r w:rsidRPr="00572D05">
        <w:rPr>
          <w:rFonts w:ascii="Tahoma" w:hAnsi="Tahoma" w:cs="Tahoma"/>
          <w:b/>
          <w:sz w:val="28"/>
          <w:szCs w:val="28"/>
        </w:rPr>
        <w:t> případě zřízení vysokoš</w:t>
      </w:r>
      <w:r>
        <w:rPr>
          <w:rFonts w:ascii="Tahoma" w:hAnsi="Tahoma" w:cs="Tahoma"/>
          <w:b/>
          <w:sz w:val="28"/>
          <w:szCs w:val="28"/>
        </w:rPr>
        <w:t>ko</w:t>
      </w:r>
      <w:r w:rsidRPr="00572D05">
        <w:rPr>
          <w:rFonts w:ascii="Tahoma" w:hAnsi="Tahoma" w:cs="Tahoma"/>
          <w:b/>
          <w:sz w:val="28"/>
          <w:szCs w:val="28"/>
        </w:rPr>
        <w:t xml:space="preserve">lského ústavu </w:t>
      </w:r>
    </w:p>
    <w:p w:rsidR="00252994" w:rsidRDefault="00252994" w:rsidP="00572D05">
      <w:pPr>
        <w:pStyle w:val="Normlnweb"/>
        <w:rPr>
          <w:rFonts w:ascii="Tahoma" w:hAnsi="Tahoma" w:cs="Tahoma"/>
          <w:b/>
          <w:sz w:val="28"/>
          <w:szCs w:val="28"/>
        </w:rPr>
      </w:pPr>
    </w:p>
    <w:p w:rsidR="00572D05" w:rsidRPr="00B9612C" w:rsidRDefault="00BF46DC" w:rsidP="00572D05">
      <w:pPr>
        <w:pStyle w:val="Normlnweb"/>
        <w:rPr>
          <w:rFonts w:ascii="Tahoma" w:hAnsi="Tahoma" w:cs="Tahoma"/>
        </w:rPr>
      </w:pPr>
      <w:r>
        <w:rPr>
          <w:rFonts w:ascii="Tahoma" w:hAnsi="Tahoma" w:cs="Tahoma"/>
        </w:rPr>
        <w:t>Uzavření dohody</w:t>
      </w:r>
      <w:r w:rsidR="00572D05" w:rsidRPr="00B9612C">
        <w:rPr>
          <w:rFonts w:ascii="Tahoma" w:hAnsi="Tahoma" w:cs="Tahoma"/>
        </w:rPr>
        <w:t xml:space="preserve"> </w:t>
      </w:r>
      <w:r>
        <w:rPr>
          <w:rFonts w:ascii="Tahoma" w:hAnsi="Tahoma" w:cs="Tahoma"/>
        </w:rPr>
        <w:t xml:space="preserve">rektor – děkan </w:t>
      </w:r>
      <w:proofErr w:type="spellStart"/>
      <w:r>
        <w:rPr>
          <w:rFonts w:ascii="Tahoma" w:hAnsi="Tahoma" w:cs="Tahoma"/>
        </w:rPr>
        <w:t>Přf</w:t>
      </w:r>
      <w:proofErr w:type="spellEnd"/>
      <w:r>
        <w:rPr>
          <w:rFonts w:ascii="Tahoma" w:hAnsi="Tahoma" w:cs="Tahoma"/>
        </w:rPr>
        <w:t xml:space="preserve"> – děkan LF – ředitelé jednotlivých center.</w:t>
      </w:r>
    </w:p>
    <w:p w:rsidR="00252994" w:rsidRPr="00B9612C" w:rsidRDefault="00E63628" w:rsidP="00572D05">
      <w:pPr>
        <w:pStyle w:val="Normlnweb"/>
        <w:rPr>
          <w:rFonts w:ascii="Tahoma" w:hAnsi="Tahoma" w:cs="Tahoma"/>
        </w:rPr>
      </w:pPr>
      <w:r w:rsidRPr="00B9612C">
        <w:rPr>
          <w:rFonts w:ascii="Tahoma" w:hAnsi="Tahoma" w:cs="Tahoma"/>
        </w:rPr>
        <w:t>MŠMT - z</w:t>
      </w:r>
      <w:r w:rsidR="00252994" w:rsidRPr="00B9612C">
        <w:rPr>
          <w:rFonts w:ascii="Tahoma" w:hAnsi="Tahoma" w:cs="Tahoma"/>
        </w:rPr>
        <w:t>aregistrovaný Statut UP</w:t>
      </w:r>
    </w:p>
    <w:p w:rsidR="00252994" w:rsidRPr="00B9612C" w:rsidRDefault="00E63628" w:rsidP="00572D05">
      <w:pPr>
        <w:pStyle w:val="Normlnweb"/>
        <w:rPr>
          <w:rFonts w:ascii="Tahoma" w:hAnsi="Tahoma" w:cs="Tahoma"/>
        </w:rPr>
      </w:pPr>
      <w:r w:rsidRPr="00B9612C">
        <w:rPr>
          <w:rFonts w:ascii="Tahoma" w:hAnsi="Tahoma" w:cs="Tahoma"/>
        </w:rPr>
        <w:t>MŠMT - z</w:t>
      </w:r>
      <w:r w:rsidR="00252994" w:rsidRPr="00B9612C">
        <w:rPr>
          <w:rFonts w:ascii="Tahoma" w:hAnsi="Tahoma" w:cs="Tahoma"/>
        </w:rPr>
        <w:t>aregistrovaný Řád výběrového řízení</w:t>
      </w:r>
    </w:p>
    <w:p w:rsidR="00715D85" w:rsidRPr="00B9612C" w:rsidRDefault="00715D85" w:rsidP="00572D05">
      <w:pPr>
        <w:pStyle w:val="Normlnweb"/>
        <w:rPr>
          <w:rFonts w:ascii="Tahoma" w:hAnsi="Tahoma" w:cs="Tahoma"/>
        </w:rPr>
      </w:pPr>
      <w:r w:rsidRPr="00B9612C">
        <w:rPr>
          <w:rFonts w:ascii="Tahoma" w:hAnsi="Tahoma" w:cs="Tahoma"/>
        </w:rPr>
        <w:t>Rektor vypíše výběrové řízení na ředitele CIST</w:t>
      </w:r>
    </w:p>
    <w:p w:rsidR="00572D05" w:rsidRPr="00B9612C" w:rsidRDefault="00E63628" w:rsidP="00572D05">
      <w:pPr>
        <w:pStyle w:val="Normlnweb"/>
        <w:rPr>
          <w:rFonts w:ascii="Tahoma" w:hAnsi="Tahoma" w:cs="Tahoma"/>
        </w:rPr>
      </w:pPr>
      <w:r w:rsidRPr="00B9612C">
        <w:rPr>
          <w:rFonts w:ascii="Tahoma" w:hAnsi="Tahoma" w:cs="Tahoma"/>
        </w:rPr>
        <w:t>Rektor vydá</w:t>
      </w:r>
      <w:r w:rsidR="00572D05" w:rsidRPr="00B9612C">
        <w:rPr>
          <w:rFonts w:ascii="Tahoma" w:hAnsi="Tahoma" w:cs="Tahoma"/>
        </w:rPr>
        <w:t xml:space="preserve"> Statut CIST</w:t>
      </w:r>
    </w:p>
    <w:p w:rsidR="00572D05" w:rsidRPr="00B9612C" w:rsidRDefault="00E63628" w:rsidP="00FB53EE">
      <w:pPr>
        <w:pStyle w:val="Normlnweb"/>
        <w:jc w:val="both"/>
        <w:rPr>
          <w:rFonts w:ascii="Tahoma" w:hAnsi="Tahoma" w:cs="Tahoma"/>
        </w:rPr>
      </w:pPr>
      <w:r w:rsidRPr="00B9612C">
        <w:rPr>
          <w:rFonts w:ascii="Tahoma" w:hAnsi="Tahoma" w:cs="Tahoma"/>
        </w:rPr>
        <w:t xml:space="preserve">Jednání o změně </w:t>
      </w:r>
      <w:r w:rsidR="00572D05" w:rsidRPr="00B9612C">
        <w:rPr>
          <w:rFonts w:ascii="Tahoma" w:hAnsi="Tahoma" w:cs="Tahoma"/>
        </w:rPr>
        <w:t>úvazků</w:t>
      </w:r>
      <w:r w:rsidR="00252994" w:rsidRPr="00B9612C">
        <w:rPr>
          <w:rFonts w:ascii="Tahoma" w:hAnsi="Tahoma" w:cs="Tahoma"/>
        </w:rPr>
        <w:t xml:space="preserve"> zaměstnanců </w:t>
      </w:r>
      <w:r w:rsidRPr="00B9612C">
        <w:rPr>
          <w:rFonts w:ascii="Tahoma" w:hAnsi="Tahoma" w:cs="Tahoma"/>
        </w:rPr>
        <w:t xml:space="preserve">pracovně zařazených na </w:t>
      </w:r>
      <w:proofErr w:type="spellStart"/>
      <w:r w:rsidR="00252994" w:rsidRPr="00B9612C">
        <w:rPr>
          <w:rFonts w:ascii="Tahoma" w:hAnsi="Tahoma" w:cs="Tahoma"/>
        </w:rPr>
        <w:t>PřF</w:t>
      </w:r>
      <w:proofErr w:type="spellEnd"/>
      <w:r w:rsidR="00252994" w:rsidRPr="00B9612C">
        <w:rPr>
          <w:rFonts w:ascii="Tahoma" w:hAnsi="Tahoma" w:cs="Tahoma"/>
        </w:rPr>
        <w:t xml:space="preserve"> UP</w:t>
      </w:r>
      <w:r w:rsidRPr="00B9612C">
        <w:rPr>
          <w:rFonts w:ascii="Tahoma" w:hAnsi="Tahoma" w:cs="Tahoma"/>
        </w:rPr>
        <w:t xml:space="preserve"> a</w:t>
      </w:r>
      <w:r w:rsidR="00252994" w:rsidRPr="00B9612C">
        <w:rPr>
          <w:rFonts w:ascii="Tahoma" w:hAnsi="Tahoma" w:cs="Tahoma"/>
        </w:rPr>
        <w:t xml:space="preserve"> LF UP</w:t>
      </w:r>
      <w:r w:rsidRPr="00B9612C">
        <w:rPr>
          <w:rFonts w:ascii="Tahoma" w:hAnsi="Tahoma" w:cs="Tahoma"/>
        </w:rPr>
        <w:t xml:space="preserve"> a současně na CIST</w:t>
      </w:r>
      <w:r w:rsidR="00715D85" w:rsidRPr="00B9612C">
        <w:rPr>
          <w:rFonts w:ascii="Tahoma" w:hAnsi="Tahoma" w:cs="Tahoma"/>
        </w:rPr>
        <w:t xml:space="preserve"> </w:t>
      </w:r>
    </w:p>
    <w:p w:rsidR="00572D05" w:rsidRDefault="00572D05" w:rsidP="00FB53EE">
      <w:pPr>
        <w:pStyle w:val="Normlnweb"/>
        <w:jc w:val="both"/>
        <w:rPr>
          <w:rFonts w:ascii="Tahoma" w:hAnsi="Tahoma" w:cs="Tahoma"/>
        </w:rPr>
      </w:pPr>
      <w:r w:rsidRPr="00B9612C">
        <w:rPr>
          <w:rFonts w:ascii="Tahoma" w:hAnsi="Tahoma" w:cs="Tahoma"/>
        </w:rPr>
        <w:t>Odbory</w:t>
      </w:r>
    </w:p>
    <w:p w:rsidR="004657E7" w:rsidRDefault="004657E7" w:rsidP="00FB53EE">
      <w:pPr>
        <w:pStyle w:val="Normlnweb"/>
        <w:jc w:val="both"/>
        <w:rPr>
          <w:rFonts w:ascii="Tahoma" w:hAnsi="Tahoma" w:cs="Tahoma"/>
        </w:rPr>
      </w:pPr>
    </w:p>
    <w:p w:rsidR="009750EB" w:rsidRDefault="009750EB" w:rsidP="004657E7">
      <w:pPr>
        <w:rPr>
          <w:rFonts w:ascii="Tahoma" w:hAnsi="Tahoma" w:cs="Tahoma"/>
          <w:sz w:val="24"/>
          <w:szCs w:val="24"/>
        </w:rPr>
      </w:pPr>
    </w:p>
    <w:p w:rsidR="009750EB" w:rsidRDefault="009750EB" w:rsidP="004657E7">
      <w:pPr>
        <w:rPr>
          <w:rFonts w:ascii="Tahoma" w:hAnsi="Tahoma" w:cs="Tahoma"/>
          <w:sz w:val="24"/>
          <w:szCs w:val="24"/>
        </w:rPr>
      </w:pPr>
    </w:p>
    <w:p w:rsidR="009750EB" w:rsidRDefault="009750EB" w:rsidP="004657E7">
      <w:pPr>
        <w:rPr>
          <w:rFonts w:ascii="Tahoma" w:hAnsi="Tahoma" w:cs="Tahoma"/>
          <w:sz w:val="24"/>
          <w:szCs w:val="24"/>
        </w:rPr>
      </w:pPr>
    </w:p>
    <w:p w:rsidR="009750EB" w:rsidRDefault="009750EB" w:rsidP="004657E7">
      <w:pPr>
        <w:rPr>
          <w:rFonts w:ascii="Tahoma" w:hAnsi="Tahoma" w:cs="Tahoma"/>
          <w:sz w:val="24"/>
          <w:szCs w:val="24"/>
        </w:rPr>
      </w:pPr>
    </w:p>
    <w:p w:rsidR="009750EB" w:rsidRDefault="009750EB" w:rsidP="004657E7">
      <w:pPr>
        <w:rPr>
          <w:rFonts w:ascii="Tahoma" w:hAnsi="Tahoma" w:cs="Tahoma"/>
          <w:sz w:val="24"/>
          <w:szCs w:val="24"/>
        </w:rPr>
      </w:pPr>
    </w:p>
    <w:p w:rsidR="00273B9C" w:rsidRDefault="00273B9C" w:rsidP="004657E7">
      <w:pPr>
        <w:rPr>
          <w:rFonts w:ascii="Tahoma" w:hAnsi="Tahoma" w:cs="Tahoma"/>
          <w:sz w:val="24"/>
          <w:szCs w:val="24"/>
        </w:rPr>
      </w:pPr>
      <w:bookmarkStart w:id="0" w:name="_GoBack"/>
      <w:bookmarkEnd w:id="0"/>
    </w:p>
    <w:p w:rsidR="004657E7" w:rsidRPr="005D471C" w:rsidRDefault="004657E7" w:rsidP="004657E7">
      <w:pPr>
        <w:rPr>
          <w:rFonts w:ascii="Tahoma" w:hAnsi="Tahoma" w:cs="Tahoma"/>
          <w:sz w:val="24"/>
          <w:szCs w:val="24"/>
        </w:rPr>
      </w:pPr>
      <w:r>
        <w:rPr>
          <w:rFonts w:ascii="Tahoma" w:hAnsi="Tahoma" w:cs="Tahoma"/>
          <w:sz w:val="24"/>
          <w:szCs w:val="24"/>
        </w:rPr>
        <w:lastRenderedPageBreak/>
        <w:t>Příloha č. 1</w:t>
      </w:r>
    </w:p>
    <w:p w:rsidR="004657E7" w:rsidRPr="005D471C" w:rsidRDefault="004657E7" w:rsidP="004657E7">
      <w:pPr>
        <w:rPr>
          <w:rFonts w:ascii="Tahoma" w:hAnsi="Tahoma" w:cs="Tahoma"/>
          <w:b/>
          <w:sz w:val="24"/>
          <w:szCs w:val="24"/>
          <w:u w:val="single"/>
        </w:rPr>
      </w:pPr>
      <w:r w:rsidRPr="005D471C">
        <w:rPr>
          <w:rFonts w:ascii="Tahoma" w:hAnsi="Tahoma" w:cs="Tahoma"/>
          <w:b/>
          <w:sz w:val="24"/>
          <w:szCs w:val="24"/>
          <w:u w:val="single"/>
        </w:rPr>
        <w:t>Vnitřní předpisy a normy UP, které je třeba změnit v souvislosti se zřízením CIST:</w:t>
      </w:r>
    </w:p>
    <w:p w:rsidR="004657E7" w:rsidRPr="005D471C" w:rsidRDefault="004657E7" w:rsidP="004657E7">
      <w:pPr>
        <w:rPr>
          <w:rFonts w:ascii="Tahoma" w:hAnsi="Tahoma" w:cs="Tahoma"/>
          <w:b/>
          <w:sz w:val="24"/>
          <w:szCs w:val="24"/>
          <w:u w:val="single"/>
        </w:rPr>
      </w:pPr>
    </w:p>
    <w:p w:rsidR="004657E7" w:rsidRPr="005D471C" w:rsidRDefault="004657E7" w:rsidP="004657E7">
      <w:pPr>
        <w:rPr>
          <w:rFonts w:ascii="Tahoma" w:hAnsi="Tahoma" w:cs="Tahoma"/>
          <w:b/>
          <w:sz w:val="24"/>
          <w:szCs w:val="24"/>
          <w:u w:val="single"/>
        </w:rPr>
      </w:pPr>
      <w:r w:rsidRPr="005D471C">
        <w:rPr>
          <w:rFonts w:ascii="Tahoma" w:hAnsi="Tahoma" w:cs="Tahoma"/>
          <w:b/>
          <w:sz w:val="24"/>
          <w:szCs w:val="24"/>
          <w:u w:val="single"/>
        </w:rPr>
        <w:t>A) Vnitřní předpisy UP:</w:t>
      </w:r>
    </w:p>
    <w:p w:rsidR="004657E7" w:rsidRPr="005D471C" w:rsidRDefault="004657E7" w:rsidP="004657E7">
      <w:pPr>
        <w:rPr>
          <w:rFonts w:ascii="Tahoma" w:hAnsi="Tahoma" w:cs="Tahoma"/>
          <w:b/>
          <w:sz w:val="24"/>
          <w:szCs w:val="24"/>
          <w:u w:val="single"/>
        </w:rPr>
      </w:pPr>
    </w:p>
    <w:p w:rsidR="004657E7" w:rsidRPr="005D471C" w:rsidRDefault="004657E7" w:rsidP="004657E7">
      <w:pPr>
        <w:pStyle w:val="Odstavecseseznamem"/>
        <w:numPr>
          <w:ilvl w:val="0"/>
          <w:numId w:val="3"/>
        </w:numPr>
        <w:rPr>
          <w:rFonts w:ascii="Tahoma" w:hAnsi="Tahoma" w:cs="Tahoma"/>
          <w:sz w:val="24"/>
          <w:szCs w:val="24"/>
        </w:rPr>
      </w:pPr>
      <w:r w:rsidRPr="005D471C">
        <w:rPr>
          <w:rFonts w:ascii="Tahoma" w:hAnsi="Tahoma" w:cs="Tahoma"/>
          <w:b/>
          <w:sz w:val="24"/>
          <w:szCs w:val="24"/>
        </w:rPr>
        <w:t xml:space="preserve">Statut UP </w:t>
      </w:r>
      <w:r w:rsidRPr="005D471C">
        <w:rPr>
          <w:rFonts w:ascii="Tahoma" w:hAnsi="Tahoma" w:cs="Tahoma"/>
          <w:b/>
          <w:i/>
          <w:sz w:val="24"/>
          <w:szCs w:val="24"/>
        </w:rPr>
        <w:t xml:space="preserve">vč. Přílohy č. 2 – </w:t>
      </w:r>
      <w:r w:rsidRPr="005D471C">
        <w:rPr>
          <w:rFonts w:ascii="Tahoma" w:hAnsi="Tahoma" w:cs="Tahoma"/>
          <w:sz w:val="24"/>
          <w:szCs w:val="24"/>
        </w:rPr>
        <w:t xml:space="preserve">změny </w:t>
      </w:r>
      <w:r>
        <w:rPr>
          <w:rFonts w:ascii="Tahoma" w:hAnsi="Tahoma" w:cs="Tahoma"/>
          <w:sz w:val="24"/>
          <w:szCs w:val="24"/>
        </w:rPr>
        <w:t xml:space="preserve">již </w:t>
      </w:r>
      <w:r w:rsidRPr="005D471C">
        <w:rPr>
          <w:rFonts w:ascii="Tahoma" w:hAnsi="Tahoma" w:cs="Tahoma"/>
          <w:sz w:val="24"/>
          <w:szCs w:val="24"/>
        </w:rPr>
        <w:t>popsány v návrhu novely Statutu UP</w:t>
      </w:r>
    </w:p>
    <w:p w:rsidR="004657E7" w:rsidRPr="005D471C" w:rsidRDefault="004657E7" w:rsidP="004657E7">
      <w:pPr>
        <w:pStyle w:val="Odstavecseseznamem"/>
        <w:rPr>
          <w:rFonts w:ascii="Tahoma" w:hAnsi="Tahoma" w:cs="Tahoma"/>
          <w:sz w:val="24"/>
          <w:szCs w:val="24"/>
        </w:rPr>
      </w:pPr>
    </w:p>
    <w:p w:rsidR="004657E7" w:rsidRPr="005D471C" w:rsidRDefault="004657E7" w:rsidP="004657E7">
      <w:pPr>
        <w:pStyle w:val="Odstavecseseznamem"/>
        <w:numPr>
          <w:ilvl w:val="0"/>
          <w:numId w:val="3"/>
        </w:numPr>
        <w:jc w:val="both"/>
        <w:rPr>
          <w:rFonts w:ascii="Tahoma" w:hAnsi="Tahoma" w:cs="Tahoma"/>
          <w:sz w:val="24"/>
          <w:szCs w:val="24"/>
        </w:rPr>
      </w:pPr>
      <w:r w:rsidRPr="005D471C">
        <w:rPr>
          <w:rFonts w:ascii="Tahoma" w:hAnsi="Tahoma" w:cs="Tahoma"/>
          <w:b/>
          <w:sz w:val="24"/>
          <w:szCs w:val="24"/>
        </w:rPr>
        <w:t xml:space="preserve">Řád výběrového řízení pro obsazování míst akademických pracovníků: </w:t>
      </w:r>
      <w:r w:rsidRPr="005D471C">
        <w:rPr>
          <w:rFonts w:ascii="Tahoma" w:hAnsi="Tahoma" w:cs="Tahoma"/>
          <w:sz w:val="24"/>
          <w:szCs w:val="24"/>
        </w:rPr>
        <w:t xml:space="preserve">Řád již s možností existence VŠ ústavu počítá (podle svého čl. 2 odst. 1 se vztahuje též na výběr ředitele VŠ ústavu a v. čl. 1 odst. 6 stanoví, že v rozsahu výběrových řízení k obsazování pracovního místa ředitele VŠ ústavu je vypisovatelem rektor). Řediteli vědecko-výzkumných center </w:t>
      </w:r>
      <w:proofErr w:type="spellStart"/>
      <w:r w:rsidRPr="005D471C">
        <w:rPr>
          <w:rFonts w:ascii="Tahoma" w:hAnsi="Tahoma" w:cs="Tahoma"/>
          <w:sz w:val="24"/>
          <w:szCs w:val="24"/>
        </w:rPr>
        <w:t>PřF</w:t>
      </w:r>
      <w:proofErr w:type="spellEnd"/>
      <w:r w:rsidRPr="005D471C">
        <w:rPr>
          <w:rFonts w:ascii="Tahoma" w:hAnsi="Tahoma" w:cs="Tahoma"/>
          <w:sz w:val="24"/>
          <w:szCs w:val="24"/>
        </w:rPr>
        <w:t xml:space="preserve"> je vzhledem k tomu, že ředitelé těchto center mají být zároveň pracovně zařazeni na CIST (jako vedoucí korespondujících vědecko-výzkumných jednotek CIST), je vhodné, aby byla v tomto řádu zakotvena speciální výběrová komise pro výběr k obsazování těchto pozic na fakultě. Je třeba, aby byl čl. 2 odst. 7 upraven na základě projednání návrhu prof. Zbořila ze dne </w:t>
      </w:r>
      <w:proofErr w:type="gramStart"/>
      <w:r w:rsidRPr="005D471C">
        <w:rPr>
          <w:rFonts w:ascii="Tahoma" w:hAnsi="Tahoma" w:cs="Tahoma"/>
          <w:sz w:val="24"/>
          <w:szCs w:val="24"/>
        </w:rPr>
        <w:t>17.8.2018</w:t>
      </w:r>
      <w:proofErr w:type="gramEnd"/>
      <w:r w:rsidRPr="005D471C">
        <w:rPr>
          <w:rFonts w:ascii="Tahoma" w:hAnsi="Tahoma" w:cs="Tahoma"/>
          <w:sz w:val="24"/>
          <w:szCs w:val="24"/>
        </w:rPr>
        <w:t xml:space="preserve"> s rektorem UP:</w:t>
      </w:r>
      <w:r w:rsidRPr="005D471C">
        <w:rPr>
          <w:rFonts w:ascii="Tahoma" w:hAnsi="Tahoma" w:cs="Tahoma"/>
          <w:color w:val="000000"/>
          <w:sz w:val="24"/>
          <w:szCs w:val="24"/>
        </w:rPr>
        <w:t xml:space="preserve"> </w:t>
      </w:r>
      <w:r>
        <w:rPr>
          <w:rFonts w:ascii="Tahoma" w:hAnsi="Tahoma" w:cs="Tahoma"/>
          <w:color w:val="000000"/>
          <w:sz w:val="24"/>
          <w:szCs w:val="24"/>
        </w:rPr>
        <w:t>V</w:t>
      </w:r>
      <w:r w:rsidRPr="005D471C">
        <w:rPr>
          <w:rFonts w:ascii="Tahoma" w:hAnsi="Tahoma" w:cs="Tahoma"/>
          <w:i/>
          <w:color w:val="000000"/>
          <w:sz w:val="24"/>
          <w:szCs w:val="24"/>
        </w:rPr>
        <w:t>ýběrové řízení vypis</w:t>
      </w:r>
      <w:r>
        <w:rPr>
          <w:rFonts w:ascii="Tahoma" w:hAnsi="Tahoma" w:cs="Tahoma"/>
          <w:i/>
          <w:color w:val="000000"/>
          <w:sz w:val="24"/>
          <w:szCs w:val="24"/>
        </w:rPr>
        <w:t>uje</w:t>
      </w:r>
      <w:r w:rsidRPr="005D471C">
        <w:rPr>
          <w:rFonts w:ascii="Tahoma" w:hAnsi="Tahoma" w:cs="Tahoma"/>
          <w:i/>
          <w:color w:val="000000"/>
          <w:sz w:val="24"/>
          <w:szCs w:val="24"/>
        </w:rPr>
        <w:t xml:space="preserve"> rektor, který jmen</w:t>
      </w:r>
      <w:r>
        <w:rPr>
          <w:rFonts w:ascii="Tahoma" w:hAnsi="Tahoma" w:cs="Tahoma"/>
          <w:i/>
          <w:color w:val="000000"/>
          <w:sz w:val="24"/>
          <w:szCs w:val="24"/>
        </w:rPr>
        <w:t>uje</w:t>
      </w:r>
      <w:r w:rsidRPr="005D471C">
        <w:rPr>
          <w:rFonts w:ascii="Tahoma" w:hAnsi="Tahoma" w:cs="Tahoma"/>
          <w:i/>
          <w:color w:val="000000"/>
          <w:sz w:val="24"/>
          <w:szCs w:val="24"/>
        </w:rPr>
        <w:t xml:space="preserve"> sedmičlennou komisi, v níž </w:t>
      </w:r>
      <w:r>
        <w:rPr>
          <w:rFonts w:ascii="Tahoma" w:hAnsi="Tahoma" w:cs="Tahoma"/>
          <w:i/>
          <w:color w:val="000000"/>
          <w:sz w:val="24"/>
          <w:szCs w:val="24"/>
        </w:rPr>
        <w:t>jsou</w:t>
      </w:r>
      <w:r w:rsidRPr="005D471C">
        <w:rPr>
          <w:rFonts w:ascii="Tahoma" w:hAnsi="Tahoma" w:cs="Tahoma"/>
          <w:i/>
          <w:color w:val="000000"/>
          <w:sz w:val="24"/>
          <w:szCs w:val="24"/>
        </w:rPr>
        <w:t xml:space="preserve"> např. 2 zástupci fakulty, 2 zástupci </w:t>
      </w:r>
      <w:proofErr w:type="spellStart"/>
      <w:r w:rsidRPr="005D471C">
        <w:rPr>
          <w:rFonts w:ascii="Tahoma" w:hAnsi="Tahoma" w:cs="Tahoma"/>
          <w:i/>
          <w:color w:val="000000"/>
          <w:sz w:val="24"/>
          <w:szCs w:val="24"/>
        </w:rPr>
        <w:t>CISTu</w:t>
      </w:r>
      <w:proofErr w:type="spellEnd"/>
      <w:r w:rsidRPr="005D471C">
        <w:rPr>
          <w:rFonts w:ascii="Tahoma" w:hAnsi="Tahoma" w:cs="Tahoma"/>
          <w:i/>
          <w:color w:val="000000"/>
          <w:sz w:val="24"/>
          <w:szCs w:val="24"/>
        </w:rPr>
        <w:t xml:space="preserve"> a 3 zástupci Správní rady (SR) center.</w:t>
      </w:r>
      <w:r w:rsidRPr="005D471C">
        <w:rPr>
          <w:rFonts w:ascii="Tahoma" w:hAnsi="Tahoma" w:cs="Tahoma"/>
          <w:sz w:val="24"/>
          <w:szCs w:val="24"/>
        </w:rPr>
        <w:t xml:space="preserve"> Důvodem je kromě existence výše uvedených orgánů vědecko-výzkumných center fakult skutečnost, že v případě výběrových řízení na pozice ředitelů </w:t>
      </w:r>
      <w:proofErr w:type="spellStart"/>
      <w:r w:rsidRPr="005D471C">
        <w:rPr>
          <w:rFonts w:ascii="Tahoma" w:hAnsi="Tahoma" w:cs="Tahoma"/>
          <w:sz w:val="24"/>
          <w:szCs w:val="24"/>
        </w:rPr>
        <w:t>VaV</w:t>
      </w:r>
      <w:proofErr w:type="spellEnd"/>
      <w:r w:rsidRPr="005D471C">
        <w:rPr>
          <w:rFonts w:ascii="Tahoma" w:hAnsi="Tahoma" w:cs="Tahoma"/>
          <w:sz w:val="24"/>
          <w:szCs w:val="24"/>
        </w:rPr>
        <w:t xml:space="preserve"> center fakult a vedoucích vědecko-výzkumných jednotek CIST se jedná o nestandardní přesah, kdy ředitelé </w:t>
      </w:r>
      <w:proofErr w:type="spellStart"/>
      <w:r w:rsidRPr="005D471C">
        <w:rPr>
          <w:rFonts w:ascii="Tahoma" w:hAnsi="Tahoma" w:cs="Tahoma"/>
          <w:sz w:val="24"/>
          <w:szCs w:val="24"/>
        </w:rPr>
        <w:t>VaV</w:t>
      </w:r>
      <w:proofErr w:type="spellEnd"/>
      <w:r w:rsidRPr="005D471C">
        <w:rPr>
          <w:rFonts w:ascii="Tahoma" w:hAnsi="Tahoma" w:cs="Tahoma"/>
          <w:sz w:val="24"/>
          <w:szCs w:val="24"/>
        </w:rPr>
        <w:t xml:space="preserve"> center fakult budou mít zčásti úvazek na fakultě (vypisovatelem VŘ děkan) a zčásti úvazek na </w:t>
      </w:r>
      <w:proofErr w:type="spellStart"/>
      <w:r w:rsidRPr="005D471C">
        <w:rPr>
          <w:rFonts w:ascii="Tahoma" w:hAnsi="Tahoma" w:cs="Tahoma"/>
          <w:sz w:val="24"/>
          <w:szCs w:val="24"/>
        </w:rPr>
        <w:t>CISTu</w:t>
      </w:r>
      <w:proofErr w:type="spellEnd"/>
      <w:r w:rsidRPr="005D471C">
        <w:rPr>
          <w:rFonts w:ascii="Tahoma" w:hAnsi="Tahoma" w:cs="Tahoma"/>
          <w:sz w:val="24"/>
          <w:szCs w:val="24"/>
        </w:rPr>
        <w:t xml:space="preserve"> (vypisovatelem rektor).</w:t>
      </w:r>
    </w:p>
    <w:p w:rsidR="004657E7" w:rsidRPr="005D471C" w:rsidRDefault="004657E7" w:rsidP="004657E7">
      <w:pPr>
        <w:pStyle w:val="Odstavecseseznamem"/>
        <w:jc w:val="both"/>
        <w:rPr>
          <w:rFonts w:ascii="Tahoma" w:hAnsi="Tahoma" w:cs="Tahoma"/>
          <w:sz w:val="24"/>
          <w:szCs w:val="24"/>
        </w:rPr>
      </w:pPr>
    </w:p>
    <w:p w:rsidR="004657E7" w:rsidRPr="005D471C" w:rsidRDefault="004657E7" w:rsidP="004657E7">
      <w:pPr>
        <w:pStyle w:val="Odstavecseseznamem"/>
        <w:numPr>
          <w:ilvl w:val="0"/>
          <w:numId w:val="3"/>
        </w:numPr>
        <w:jc w:val="both"/>
        <w:rPr>
          <w:rFonts w:ascii="Tahoma" w:hAnsi="Tahoma" w:cs="Tahoma"/>
          <w:b/>
          <w:sz w:val="24"/>
          <w:szCs w:val="24"/>
        </w:rPr>
      </w:pPr>
      <w:r w:rsidRPr="005D471C">
        <w:rPr>
          <w:rFonts w:ascii="Tahoma" w:hAnsi="Tahoma" w:cs="Tahoma"/>
          <w:b/>
          <w:sz w:val="24"/>
          <w:szCs w:val="24"/>
        </w:rPr>
        <w:t xml:space="preserve">Vnitřní mzdový předpis: </w:t>
      </w:r>
    </w:p>
    <w:p w:rsidR="004657E7" w:rsidRPr="005D471C" w:rsidRDefault="004657E7" w:rsidP="004657E7">
      <w:pPr>
        <w:pStyle w:val="Default"/>
        <w:ind w:left="720"/>
        <w:jc w:val="both"/>
        <w:rPr>
          <w:rFonts w:ascii="Tahoma" w:hAnsi="Tahoma" w:cs="Tahoma"/>
          <w:i/>
        </w:rPr>
      </w:pPr>
      <w:r w:rsidRPr="005D471C">
        <w:rPr>
          <w:rFonts w:ascii="Tahoma" w:hAnsi="Tahoma" w:cs="Tahoma"/>
        </w:rPr>
        <w:t>- čl. 3 odst. 7 – změnit druhou větu – doplnit do ní ředitele VŠ ústavu</w:t>
      </w:r>
      <w:r w:rsidRPr="005D471C">
        <w:rPr>
          <w:rFonts w:ascii="Tahoma" w:hAnsi="Tahoma" w:cs="Tahoma"/>
          <w:i/>
        </w:rPr>
        <w:t>, který by mohl stejně jako rektor či děkan rozhodovat o tom, že i akademici a vědci budou muset mít popis pracovní činnosti, ačkoliv budou jejich pozice v katalogu,</w:t>
      </w:r>
    </w:p>
    <w:p w:rsidR="004657E7" w:rsidRPr="005D471C" w:rsidRDefault="004657E7" w:rsidP="004657E7">
      <w:pPr>
        <w:pStyle w:val="Default"/>
        <w:ind w:left="720"/>
        <w:jc w:val="both"/>
        <w:rPr>
          <w:rFonts w:ascii="Tahoma" w:hAnsi="Tahoma" w:cs="Tahoma"/>
          <w:i/>
        </w:rPr>
      </w:pPr>
      <w:r w:rsidRPr="005D471C">
        <w:rPr>
          <w:rFonts w:ascii="Tahoma" w:hAnsi="Tahoma" w:cs="Tahoma"/>
        </w:rPr>
        <w:t xml:space="preserve">-čl. 9 odst. 1 písm. a) – politická otázka: doplnit tam ředitele </w:t>
      </w:r>
      <w:r w:rsidRPr="005D471C">
        <w:rPr>
          <w:rFonts w:ascii="Tahoma" w:hAnsi="Tahoma" w:cs="Tahoma"/>
          <w:i/>
        </w:rPr>
        <w:t xml:space="preserve">tak, aby též mohl mít stanovenu osobní mzdu? </w:t>
      </w:r>
    </w:p>
    <w:p w:rsidR="004657E7" w:rsidRPr="005D471C" w:rsidRDefault="004657E7" w:rsidP="004657E7">
      <w:pPr>
        <w:pStyle w:val="Default"/>
        <w:ind w:left="720"/>
        <w:jc w:val="both"/>
        <w:rPr>
          <w:rFonts w:ascii="Tahoma" w:hAnsi="Tahoma" w:cs="Tahoma"/>
        </w:rPr>
      </w:pPr>
      <w:r w:rsidRPr="005D471C">
        <w:rPr>
          <w:rFonts w:ascii="Tahoma" w:hAnsi="Tahoma" w:cs="Tahoma"/>
          <w:i/>
        </w:rPr>
        <w:t xml:space="preserve">- </w:t>
      </w:r>
      <w:r w:rsidRPr="005D471C">
        <w:rPr>
          <w:rFonts w:ascii="Tahoma" w:hAnsi="Tahoma" w:cs="Tahoma"/>
        </w:rPr>
        <w:t>čl. 11 odst. 2,3,4 a 7 – politická otázka: doplnit možnost funkčního příplatku pro ředitele VŠ ústavu (do II. stupně vedení), vč. úpravy orgánu, která o jeho výši bude rozhodovat</w:t>
      </w:r>
    </w:p>
    <w:p w:rsidR="004657E7" w:rsidRPr="005D471C" w:rsidRDefault="004657E7" w:rsidP="004657E7">
      <w:pPr>
        <w:pStyle w:val="Default"/>
        <w:ind w:left="720"/>
        <w:jc w:val="both"/>
        <w:rPr>
          <w:rFonts w:ascii="Tahoma" w:hAnsi="Tahoma" w:cs="Tahoma"/>
          <w:i/>
        </w:rPr>
      </w:pPr>
      <w:r w:rsidRPr="005D471C">
        <w:rPr>
          <w:rFonts w:ascii="Tahoma" w:hAnsi="Tahoma" w:cs="Tahoma"/>
          <w:i/>
        </w:rPr>
        <w:t>-</w:t>
      </w:r>
      <w:r w:rsidRPr="005D471C">
        <w:rPr>
          <w:rFonts w:ascii="Tahoma" w:hAnsi="Tahoma" w:cs="Tahoma"/>
        </w:rPr>
        <w:t xml:space="preserve"> čl. 18 odst. 4: Do tohoto ustanovení by měl být doplněn ředitel VŠ ústavu. </w:t>
      </w:r>
      <w:r w:rsidRPr="005D471C">
        <w:rPr>
          <w:rFonts w:ascii="Tahoma" w:hAnsi="Tahoma" w:cs="Tahoma"/>
          <w:i/>
        </w:rPr>
        <w:t xml:space="preserve">Podle tohoto ustanovení platí, že „Vedoucí zaměstnanec může zpracovat </w:t>
      </w:r>
      <w:r w:rsidRPr="005D471C">
        <w:rPr>
          <w:rFonts w:ascii="Tahoma" w:hAnsi="Tahoma" w:cs="Tahoma"/>
          <w:i/>
        </w:rPr>
        <w:lastRenderedPageBreak/>
        <w:t xml:space="preserve">individuální motivační pravidla pro přiznání mimořádných odměn v souladu s odstavcem 1, která schvaluje rektor, děkan, nebo ředitel SKM. </w:t>
      </w:r>
    </w:p>
    <w:p w:rsidR="004657E7" w:rsidRPr="005D471C" w:rsidRDefault="004657E7" w:rsidP="004657E7">
      <w:pPr>
        <w:pStyle w:val="Default"/>
        <w:ind w:left="720"/>
        <w:jc w:val="both"/>
        <w:rPr>
          <w:rFonts w:ascii="Tahoma" w:hAnsi="Tahoma" w:cs="Tahoma"/>
          <w:i/>
        </w:rPr>
      </w:pPr>
      <w:r w:rsidRPr="005D471C">
        <w:rPr>
          <w:rFonts w:ascii="Tahoma" w:hAnsi="Tahoma" w:cs="Tahoma"/>
          <w:i/>
        </w:rPr>
        <w:t xml:space="preserve">- </w:t>
      </w:r>
      <w:r w:rsidRPr="005D471C">
        <w:rPr>
          <w:rFonts w:ascii="Tahoma" w:hAnsi="Tahoma" w:cs="Tahoma"/>
        </w:rPr>
        <w:t>čl.</w:t>
      </w:r>
      <w:r>
        <w:rPr>
          <w:rFonts w:ascii="Tahoma" w:hAnsi="Tahoma" w:cs="Tahoma"/>
        </w:rPr>
        <w:t xml:space="preserve"> </w:t>
      </w:r>
      <w:r w:rsidRPr="005D471C">
        <w:rPr>
          <w:rFonts w:ascii="Tahoma" w:hAnsi="Tahoma" w:cs="Tahoma"/>
        </w:rPr>
        <w:t xml:space="preserve">20 odst. 4: Doplnit ředitele VŠ ústavu. </w:t>
      </w:r>
      <w:r w:rsidRPr="005D471C">
        <w:rPr>
          <w:rFonts w:ascii="Tahoma" w:hAnsi="Tahoma" w:cs="Tahoma"/>
          <w:i/>
        </w:rPr>
        <w:t>Podle tohoto ustanovení platí, že „Dohody (pozn. o pracích konaných mimo pracovní poměr) schvaluje rektor, děkan, nebo ředitel SKM. Rektor, nebo děkan může pověřit jejich schvalováním kvestora, nebo tajemníka fakulty.</w:t>
      </w:r>
    </w:p>
    <w:p w:rsidR="004657E7" w:rsidRPr="005D471C" w:rsidRDefault="004657E7" w:rsidP="004657E7">
      <w:pPr>
        <w:pStyle w:val="Default"/>
        <w:ind w:left="720"/>
        <w:jc w:val="both"/>
        <w:rPr>
          <w:rFonts w:ascii="Tahoma" w:hAnsi="Tahoma" w:cs="Tahoma"/>
        </w:rPr>
      </w:pPr>
      <w:r w:rsidRPr="005D471C">
        <w:rPr>
          <w:rFonts w:ascii="Tahoma" w:hAnsi="Tahoma" w:cs="Tahoma"/>
        </w:rPr>
        <w:t>- do čl. 22 odst. 1 by mělo být doplněno pravidlo, že mzdu ředitele VŠ ústavu stanovuje rektor UP.</w:t>
      </w:r>
    </w:p>
    <w:p w:rsidR="004657E7" w:rsidRPr="005D471C" w:rsidRDefault="004657E7" w:rsidP="004657E7">
      <w:pPr>
        <w:rPr>
          <w:rFonts w:ascii="Tahoma" w:hAnsi="Tahoma" w:cs="Tahoma"/>
          <w:sz w:val="24"/>
          <w:szCs w:val="24"/>
        </w:rPr>
      </w:pPr>
    </w:p>
    <w:p w:rsidR="004657E7" w:rsidRPr="005D471C" w:rsidRDefault="004657E7" w:rsidP="004657E7">
      <w:pPr>
        <w:pStyle w:val="Odstavecseseznamem"/>
        <w:numPr>
          <w:ilvl w:val="0"/>
          <w:numId w:val="3"/>
        </w:numPr>
        <w:jc w:val="both"/>
        <w:rPr>
          <w:rFonts w:ascii="Tahoma" w:hAnsi="Tahoma" w:cs="Tahoma"/>
          <w:b/>
          <w:color w:val="000000"/>
          <w:sz w:val="24"/>
          <w:szCs w:val="24"/>
        </w:rPr>
      </w:pPr>
      <w:r w:rsidRPr="005D471C">
        <w:rPr>
          <w:rFonts w:ascii="Tahoma" w:hAnsi="Tahoma" w:cs="Tahoma"/>
          <w:b/>
          <w:color w:val="000000"/>
          <w:sz w:val="24"/>
          <w:szCs w:val="24"/>
        </w:rPr>
        <w:t>Pravidla systému zajišťování kvality vzdělávací, tvůrčí a s nimi souvisejících činností a vnitřního hodnocení kvality vzdělávací, tvůrčí a s nimi souvisejících činností UP:</w:t>
      </w:r>
    </w:p>
    <w:p w:rsidR="004657E7" w:rsidRPr="005D471C" w:rsidRDefault="004657E7" w:rsidP="004657E7">
      <w:pPr>
        <w:pStyle w:val="Odstavecseseznamem"/>
        <w:jc w:val="both"/>
        <w:rPr>
          <w:rFonts w:ascii="Tahoma" w:hAnsi="Tahoma" w:cs="Tahoma"/>
          <w:b/>
          <w:color w:val="000000"/>
          <w:sz w:val="24"/>
          <w:szCs w:val="24"/>
        </w:rPr>
      </w:pPr>
    </w:p>
    <w:p w:rsidR="004657E7" w:rsidRPr="005D471C" w:rsidRDefault="004657E7" w:rsidP="004657E7">
      <w:pPr>
        <w:pStyle w:val="Odstavecseseznamem"/>
        <w:jc w:val="both"/>
        <w:rPr>
          <w:rFonts w:ascii="Tahoma" w:hAnsi="Tahoma" w:cs="Tahoma"/>
          <w:color w:val="000000"/>
          <w:sz w:val="24"/>
          <w:szCs w:val="24"/>
        </w:rPr>
      </w:pPr>
      <w:r w:rsidRPr="005D471C">
        <w:rPr>
          <w:rFonts w:ascii="Tahoma" w:hAnsi="Tahoma" w:cs="Tahoma"/>
          <w:b/>
          <w:color w:val="000000"/>
          <w:sz w:val="24"/>
          <w:szCs w:val="24"/>
        </w:rPr>
        <w:t>-</w:t>
      </w:r>
      <w:r>
        <w:rPr>
          <w:rFonts w:ascii="Tahoma" w:hAnsi="Tahoma" w:cs="Tahoma"/>
          <w:b/>
          <w:color w:val="000000"/>
          <w:sz w:val="24"/>
          <w:szCs w:val="24"/>
        </w:rPr>
        <w:t xml:space="preserve"> </w:t>
      </w:r>
      <w:r w:rsidRPr="005D471C">
        <w:rPr>
          <w:rFonts w:ascii="Tahoma" w:hAnsi="Tahoma" w:cs="Tahoma"/>
          <w:color w:val="000000"/>
          <w:sz w:val="24"/>
          <w:szCs w:val="24"/>
        </w:rPr>
        <w:t xml:space="preserve">do čl. 22 doplnit odpovědnost ředitelů VŠ ústavů za zpracování zpráv o hodnocení kvality za příslušné ústavy, </w:t>
      </w:r>
    </w:p>
    <w:p w:rsidR="004657E7" w:rsidRPr="005D471C" w:rsidRDefault="004657E7" w:rsidP="004657E7">
      <w:pPr>
        <w:pStyle w:val="Odstavecseseznamem"/>
        <w:jc w:val="both"/>
        <w:rPr>
          <w:rFonts w:ascii="Tahoma" w:hAnsi="Tahoma" w:cs="Tahoma"/>
          <w:sz w:val="24"/>
          <w:szCs w:val="24"/>
        </w:rPr>
      </w:pPr>
      <w:r w:rsidRPr="005D471C">
        <w:rPr>
          <w:rFonts w:ascii="Tahoma" w:hAnsi="Tahoma" w:cs="Tahoma"/>
          <w:b/>
          <w:color w:val="000000"/>
          <w:sz w:val="24"/>
          <w:szCs w:val="24"/>
        </w:rPr>
        <w:t>-</w:t>
      </w:r>
      <w:r>
        <w:rPr>
          <w:rFonts w:ascii="Tahoma" w:hAnsi="Tahoma" w:cs="Tahoma"/>
          <w:b/>
          <w:color w:val="000000"/>
          <w:sz w:val="24"/>
          <w:szCs w:val="24"/>
        </w:rPr>
        <w:t xml:space="preserve"> </w:t>
      </w:r>
      <w:r w:rsidRPr="005D471C">
        <w:rPr>
          <w:rFonts w:ascii="Tahoma" w:hAnsi="Tahoma" w:cs="Tahoma"/>
          <w:sz w:val="24"/>
          <w:szCs w:val="24"/>
        </w:rPr>
        <w:t>do čl. 31 odst. 5 doplnit pravidlo, že nadřízeným vedoucím zaměstnancem ředitele VŠ ústavu, kterému má ředitel hlásit střet zájmů ohrožující objektivitu hodnocení činností ve všech základních oblastech hodnocení kvality UP, je rektor UP</w:t>
      </w:r>
    </w:p>
    <w:p w:rsidR="004657E7" w:rsidRPr="005D471C" w:rsidRDefault="004657E7" w:rsidP="004657E7">
      <w:pPr>
        <w:pStyle w:val="Odstavecseseznamem"/>
        <w:jc w:val="both"/>
        <w:rPr>
          <w:rFonts w:ascii="Tahoma" w:hAnsi="Tahoma" w:cs="Tahoma"/>
          <w:sz w:val="24"/>
          <w:szCs w:val="24"/>
        </w:rPr>
      </w:pPr>
    </w:p>
    <w:p w:rsidR="004657E7" w:rsidRPr="005D471C" w:rsidRDefault="004657E7" w:rsidP="004657E7">
      <w:pPr>
        <w:pStyle w:val="Odstavecseseznamem"/>
        <w:numPr>
          <w:ilvl w:val="0"/>
          <w:numId w:val="3"/>
        </w:numPr>
        <w:jc w:val="both"/>
        <w:rPr>
          <w:rFonts w:ascii="Tahoma" w:hAnsi="Tahoma" w:cs="Tahoma"/>
          <w:b/>
          <w:color w:val="000000"/>
          <w:sz w:val="24"/>
          <w:szCs w:val="24"/>
        </w:rPr>
      </w:pPr>
      <w:r w:rsidRPr="005D471C">
        <w:rPr>
          <w:rFonts w:ascii="Tahoma" w:hAnsi="Tahoma" w:cs="Tahoma"/>
          <w:b/>
          <w:color w:val="000000"/>
          <w:sz w:val="24"/>
          <w:szCs w:val="24"/>
        </w:rPr>
        <w:t>Řád normotvorby na UP:</w:t>
      </w:r>
    </w:p>
    <w:p w:rsidR="004657E7" w:rsidRPr="005D471C" w:rsidRDefault="004657E7" w:rsidP="004657E7">
      <w:pPr>
        <w:pStyle w:val="Odstavecseseznamem"/>
        <w:jc w:val="both"/>
        <w:rPr>
          <w:rFonts w:ascii="Tahoma" w:hAnsi="Tahoma" w:cs="Tahoma"/>
          <w:sz w:val="24"/>
          <w:szCs w:val="24"/>
        </w:rPr>
      </w:pPr>
    </w:p>
    <w:p w:rsidR="004657E7" w:rsidRPr="005D471C" w:rsidRDefault="004657E7" w:rsidP="004657E7">
      <w:pPr>
        <w:pStyle w:val="Odstavecseseznamem"/>
        <w:numPr>
          <w:ilvl w:val="0"/>
          <w:numId w:val="4"/>
        </w:numPr>
        <w:jc w:val="both"/>
        <w:rPr>
          <w:rFonts w:ascii="Tahoma" w:hAnsi="Tahoma" w:cs="Tahoma"/>
          <w:sz w:val="24"/>
          <w:szCs w:val="24"/>
        </w:rPr>
      </w:pPr>
      <w:r w:rsidRPr="005D471C">
        <w:rPr>
          <w:rFonts w:ascii="Tahoma" w:hAnsi="Tahoma" w:cs="Tahoma"/>
          <w:sz w:val="24"/>
          <w:szCs w:val="24"/>
        </w:rPr>
        <w:t>do čl. 1 odst. 3 a 4 doplnit možnost vydávání vnitřních norem VŠ ústavů (přinejmenším tzv. hospodářská směrnice by měla být na úrovni VŠ ústavu jeho ředitelem vydávána)</w:t>
      </w:r>
    </w:p>
    <w:p w:rsidR="004657E7" w:rsidRPr="005D471C" w:rsidRDefault="004657E7" w:rsidP="004657E7">
      <w:pPr>
        <w:pStyle w:val="Odstavecseseznamem"/>
        <w:numPr>
          <w:ilvl w:val="0"/>
          <w:numId w:val="4"/>
        </w:numPr>
        <w:jc w:val="both"/>
        <w:rPr>
          <w:rFonts w:ascii="Tahoma" w:hAnsi="Tahoma" w:cs="Tahoma"/>
          <w:sz w:val="24"/>
          <w:szCs w:val="24"/>
        </w:rPr>
      </w:pPr>
      <w:r w:rsidRPr="005D471C">
        <w:rPr>
          <w:rFonts w:ascii="Tahoma" w:hAnsi="Tahoma" w:cs="Tahoma"/>
          <w:sz w:val="24"/>
          <w:szCs w:val="24"/>
        </w:rPr>
        <w:t>do čl. 2 doplnit pro vnitřní normy VŠ ústavu stanovení jejich vydavatelů – ředitelů VŠ ústavů (odst. 4), garantů (odst. 7), zpracovatelů (odst. 10) a klíčových osob (odst. 12)</w:t>
      </w:r>
    </w:p>
    <w:p w:rsidR="004657E7" w:rsidRPr="005D471C" w:rsidRDefault="004657E7" w:rsidP="004657E7">
      <w:pPr>
        <w:pStyle w:val="Odstavecseseznamem"/>
        <w:numPr>
          <w:ilvl w:val="0"/>
          <w:numId w:val="4"/>
        </w:numPr>
        <w:jc w:val="both"/>
        <w:rPr>
          <w:rFonts w:ascii="Tahoma" w:hAnsi="Tahoma" w:cs="Tahoma"/>
          <w:sz w:val="24"/>
          <w:szCs w:val="24"/>
        </w:rPr>
      </w:pPr>
      <w:r w:rsidRPr="005D471C">
        <w:rPr>
          <w:rFonts w:ascii="Tahoma" w:hAnsi="Tahoma" w:cs="Tahoma"/>
          <w:sz w:val="24"/>
          <w:szCs w:val="24"/>
        </w:rPr>
        <w:t>doplnit do rozdělovníku celouniverzitních norem podle čl. 5 odst. 12 písm. a) ředitele VŠ ústavů</w:t>
      </w:r>
    </w:p>
    <w:p w:rsidR="004657E7" w:rsidRPr="005D471C" w:rsidRDefault="004657E7" w:rsidP="004657E7">
      <w:pPr>
        <w:pStyle w:val="Odstavecseseznamem"/>
        <w:numPr>
          <w:ilvl w:val="0"/>
          <w:numId w:val="4"/>
        </w:numPr>
        <w:jc w:val="both"/>
        <w:rPr>
          <w:rFonts w:ascii="Tahoma" w:hAnsi="Tahoma" w:cs="Tahoma"/>
          <w:sz w:val="24"/>
          <w:szCs w:val="24"/>
        </w:rPr>
      </w:pPr>
      <w:r w:rsidRPr="005D471C">
        <w:rPr>
          <w:rFonts w:ascii="Tahoma" w:hAnsi="Tahoma" w:cs="Tahoma"/>
          <w:sz w:val="24"/>
          <w:szCs w:val="24"/>
        </w:rPr>
        <w:t>doplnit do čl. 5 odst. 12 nové písm. c) stanovující vnitřní rozdělovník pro normy VŠ ústavů</w:t>
      </w:r>
    </w:p>
    <w:p w:rsidR="004657E7" w:rsidRPr="005D471C" w:rsidRDefault="004657E7" w:rsidP="004657E7">
      <w:pPr>
        <w:pStyle w:val="Odstavecseseznamem"/>
        <w:numPr>
          <w:ilvl w:val="0"/>
          <w:numId w:val="4"/>
        </w:numPr>
        <w:jc w:val="both"/>
        <w:rPr>
          <w:rFonts w:ascii="Tahoma" w:hAnsi="Tahoma" w:cs="Tahoma"/>
          <w:sz w:val="24"/>
          <w:szCs w:val="24"/>
        </w:rPr>
      </w:pPr>
      <w:r w:rsidRPr="005D471C">
        <w:rPr>
          <w:rFonts w:ascii="Tahoma" w:hAnsi="Tahoma" w:cs="Tahoma"/>
          <w:sz w:val="24"/>
          <w:szCs w:val="24"/>
        </w:rPr>
        <w:t>čl. 5 odst. 13 – podle něj platí, že „Děkan může podrobnosti procesu normotvorby norem fakultních podrobněji rozpracovat směrnicí.“ Tato pravomoc může být stanovena také řediteli VŠ ústavu pro normotvorbu VŠ ústavu.</w:t>
      </w:r>
    </w:p>
    <w:p w:rsidR="004657E7" w:rsidRPr="005D471C" w:rsidRDefault="004657E7" w:rsidP="004657E7">
      <w:pPr>
        <w:pStyle w:val="Odstavecseseznamem"/>
        <w:ind w:left="1080"/>
        <w:jc w:val="both"/>
        <w:rPr>
          <w:rFonts w:ascii="Tahoma" w:hAnsi="Tahoma" w:cs="Tahoma"/>
          <w:b/>
          <w:color w:val="000000"/>
          <w:sz w:val="24"/>
          <w:szCs w:val="24"/>
        </w:rPr>
      </w:pPr>
    </w:p>
    <w:p w:rsidR="004657E7" w:rsidRPr="005D471C" w:rsidRDefault="004657E7" w:rsidP="004657E7">
      <w:pPr>
        <w:pStyle w:val="Odstavecseseznamem"/>
        <w:numPr>
          <w:ilvl w:val="0"/>
          <w:numId w:val="3"/>
        </w:numPr>
        <w:jc w:val="both"/>
        <w:rPr>
          <w:rFonts w:ascii="Tahoma" w:hAnsi="Tahoma" w:cs="Tahoma"/>
          <w:b/>
          <w:color w:val="000000"/>
          <w:sz w:val="24"/>
          <w:szCs w:val="24"/>
        </w:rPr>
      </w:pPr>
      <w:r w:rsidRPr="005D471C">
        <w:rPr>
          <w:rFonts w:ascii="Tahoma" w:hAnsi="Tahoma" w:cs="Tahoma"/>
          <w:b/>
          <w:color w:val="000000"/>
          <w:sz w:val="24"/>
          <w:szCs w:val="24"/>
        </w:rPr>
        <w:t>Pravidla užívání počítačových sítí a provozování programového vybavení UP:</w:t>
      </w:r>
    </w:p>
    <w:p w:rsidR="004657E7" w:rsidRPr="005D471C" w:rsidRDefault="004657E7" w:rsidP="004657E7">
      <w:pPr>
        <w:pStyle w:val="Odstavecseseznamem"/>
        <w:jc w:val="both"/>
        <w:rPr>
          <w:rFonts w:ascii="Tahoma" w:hAnsi="Tahoma" w:cs="Tahoma"/>
          <w:b/>
          <w:color w:val="000000"/>
          <w:sz w:val="24"/>
          <w:szCs w:val="24"/>
        </w:rPr>
      </w:pPr>
    </w:p>
    <w:p w:rsidR="004657E7" w:rsidRPr="005D471C" w:rsidRDefault="004657E7" w:rsidP="004657E7">
      <w:pPr>
        <w:pStyle w:val="Odstavecseseznamem"/>
        <w:numPr>
          <w:ilvl w:val="0"/>
          <w:numId w:val="4"/>
        </w:numPr>
        <w:autoSpaceDE w:val="0"/>
        <w:autoSpaceDN w:val="0"/>
        <w:adjustRightInd w:val="0"/>
        <w:spacing w:after="0" w:line="240" w:lineRule="auto"/>
        <w:jc w:val="both"/>
        <w:rPr>
          <w:rFonts w:ascii="Tahoma" w:hAnsi="Tahoma" w:cs="Tahoma"/>
          <w:sz w:val="24"/>
          <w:szCs w:val="24"/>
        </w:rPr>
      </w:pPr>
      <w:r w:rsidRPr="005D471C">
        <w:rPr>
          <w:rFonts w:ascii="Tahoma" w:hAnsi="Tahoma" w:cs="Tahoma"/>
          <w:sz w:val="24"/>
          <w:szCs w:val="24"/>
        </w:rPr>
        <w:t xml:space="preserve">čl. 3 odst. 6 zní: </w:t>
      </w:r>
      <w:r w:rsidRPr="005D471C">
        <w:rPr>
          <w:rFonts w:ascii="Tahoma" w:hAnsi="Tahoma" w:cs="Tahoma"/>
          <w:i/>
          <w:sz w:val="24"/>
          <w:szCs w:val="24"/>
        </w:rPr>
        <w:t xml:space="preserve">„Správu LAN a správu serverů určených pro řízení vybraných síťových aplikací a služeb zajišťují správci, kteří jsou, pokud </w:t>
      </w:r>
      <w:r w:rsidRPr="005D471C">
        <w:rPr>
          <w:rFonts w:ascii="Tahoma" w:hAnsi="Tahoma" w:cs="Tahoma"/>
          <w:i/>
          <w:sz w:val="24"/>
          <w:szCs w:val="24"/>
        </w:rPr>
        <w:lastRenderedPageBreak/>
        <w:t>není stanoveno jinak, organizačně zařazeni v CVT. Každá fakulta a Rektorát UP disponují alespoň jedním správcem, který je metodicky řízen vedoucím zaměstnancem CVT.“</w:t>
      </w:r>
      <w:r w:rsidRPr="005D471C">
        <w:rPr>
          <w:rFonts w:ascii="Tahoma" w:hAnsi="Tahoma" w:cs="Tahoma"/>
          <w:sz w:val="24"/>
          <w:szCs w:val="24"/>
        </w:rPr>
        <w:t xml:space="preserve"> Je politická a technická otázka, jestli stanovit povinnost, aby každý VŠ ústav disponoval také alespoň jedním takovýmto správcem.</w:t>
      </w:r>
    </w:p>
    <w:p w:rsidR="004657E7" w:rsidRPr="005D471C" w:rsidRDefault="004657E7" w:rsidP="004657E7">
      <w:pPr>
        <w:pStyle w:val="Odstavecseseznamem"/>
        <w:numPr>
          <w:ilvl w:val="0"/>
          <w:numId w:val="4"/>
        </w:numPr>
        <w:autoSpaceDE w:val="0"/>
        <w:autoSpaceDN w:val="0"/>
        <w:adjustRightInd w:val="0"/>
        <w:spacing w:after="0" w:line="240" w:lineRule="auto"/>
        <w:jc w:val="both"/>
        <w:rPr>
          <w:rFonts w:ascii="Tahoma" w:hAnsi="Tahoma" w:cs="Tahoma"/>
          <w:sz w:val="24"/>
          <w:szCs w:val="24"/>
        </w:rPr>
      </w:pPr>
      <w:r w:rsidRPr="005D471C">
        <w:rPr>
          <w:rFonts w:ascii="Tahoma" w:hAnsi="Tahoma" w:cs="Tahoma"/>
          <w:sz w:val="24"/>
          <w:szCs w:val="24"/>
        </w:rPr>
        <w:t>čl. 5 odst. 1 zní: „</w:t>
      </w:r>
      <w:r w:rsidRPr="005D471C">
        <w:rPr>
          <w:rFonts w:ascii="Tahoma" w:hAnsi="Tahoma" w:cs="Tahoma"/>
          <w:i/>
          <w:sz w:val="24"/>
          <w:szCs w:val="24"/>
        </w:rPr>
        <w:t>Zaměstnanci a studenti UP mají oprávnění stát se uživatelem počítačové sítě UP. Využívání počítačové sítě UP jinými osobami je možné pouze na základě svolení vydaného rektorem děkanem příslušné fakulty.“</w:t>
      </w:r>
      <w:r w:rsidRPr="005D471C">
        <w:rPr>
          <w:rFonts w:ascii="Tahoma" w:hAnsi="Tahoma" w:cs="Tahoma"/>
          <w:sz w:val="24"/>
          <w:szCs w:val="24"/>
        </w:rPr>
        <w:t xml:space="preserve"> Okruh osob vydávající takové svolení by měl být rozšířen o ředitele VŠ ústavů.</w:t>
      </w:r>
    </w:p>
    <w:p w:rsidR="004657E7" w:rsidRPr="005D471C" w:rsidRDefault="004657E7" w:rsidP="004657E7">
      <w:pPr>
        <w:autoSpaceDE w:val="0"/>
        <w:autoSpaceDN w:val="0"/>
        <w:adjustRightInd w:val="0"/>
        <w:spacing w:after="0" w:line="240" w:lineRule="auto"/>
        <w:jc w:val="both"/>
        <w:rPr>
          <w:rFonts w:ascii="Tahoma" w:hAnsi="Tahoma" w:cs="Tahoma"/>
          <w:sz w:val="24"/>
          <w:szCs w:val="24"/>
        </w:rPr>
      </w:pPr>
    </w:p>
    <w:p w:rsidR="004657E7" w:rsidRPr="005D471C" w:rsidRDefault="004657E7" w:rsidP="004657E7">
      <w:pPr>
        <w:autoSpaceDE w:val="0"/>
        <w:autoSpaceDN w:val="0"/>
        <w:adjustRightInd w:val="0"/>
        <w:spacing w:after="0" w:line="240" w:lineRule="auto"/>
        <w:jc w:val="both"/>
        <w:rPr>
          <w:rFonts w:ascii="Tahoma" w:hAnsi="Tahoma" w:cs="Tahoma"/>
          <w:sz w:val="24"/>
          <w:szCs w:val="24"/>
        </w:rPr>
      </w:pPr>
    </w:p>
    <w:p w:rsidR="004657E7" w:rsidRPr="005D471C" w:rsidRDefault="004657E7" w:rsidP="004657E7">
      <w:pPr>
        <w:autoSpaceDE w:val="0"/>
        <w:autoSpaceDN w:val="0"/>
        <w:adjustRightInd w:val="0"/>
        <w:spacing w:after="0" w:line="240" w:lineRule="auto"/>
        <w:jc w:val="both"/>
        <w:rPr>
          <w:rFonts w:ascii="Tahoma" w:hAnsi="Tahoma" w:cs="Tahoma"/>
          <w:sz w:val="24"/>
          <w:szCs w:val="24"/>
        </w:rPr>
      </w:pPr>
    </w:p>
    <w:p w:rsidR="004657E7" w:rsidRPr="005D471C" w:rsidRDefault="004657E7" w:rsidP="004657E7">
      <w:pPr>
        <w:rPr>
          <w:rFonts w:ascii="Tahoma" w:hAnsi="Tahoma" w:cs="Tahoma"/>
          <w:b/>
          <w:sz w:val="24"/>
          <w:szCs w:val="24"/>
          <w:u w:val="single"/>
        </w:rPr>
      </w:pPr>
    </w:p>
    <w:p w:rsidR="004657E7" w:rsidRPr="005D471C" w:rsidRDefault="004657E7" w:rsidP="004657E7">
      <w:pPr>
        <w:rPr>
          <w:rFonts w:ascii="Tahoma" w:hAnsi="Tahoma" w:cs="Tahoma"/>
          <w:b/>
          <w:sz w:val="24"/>
          <w:szCs w:val="24"/>
          <w:u w:val="single"/>
        </w:rPr>
      </w:pPr>
      <w:r w:rsidRPr="005D471C">
        <w:rPr>
          <w:rFonts w:ascii="Tahoma" w:hAnsi="Tahoma" w:cs="Tahoma"/>
          <w:b/>
          <w:sz w:val="24"/>
          <w:szCs w:val="24"/>
          <w:u w:val="single"/>
        </w:rPr>
        <w:t>B) Vnitřní normy UP:</w:t>
      </w:r>
    </w:p>
    <w:p w:rsidR="004657E7" w:rsidRDefault="004657E7" w:rsidP="004657E7">
      <w:pPr>
        <w:autoSpaceDE w:val="0"/>
        <w:autoSpaceDN w:val="0"/>
        <w:adjustRightInd w:val="0"/>
        <w:spacing w:after="0" w:line="240" w:lineRule="auto"/>
        <w:jc w:val="both"/>
        <w:rPr>
          <w:rFonts w:ascii="Tahoma" w:hAnsi="Tahoma" w:cs="Tahoma"/>
          <w:b/>
          <w:sz w:val="24"/>
          <w:szCs w:val="24"/>
        </w:rPr>
      </w:pPr>
      <w:r w:rsidRPr="005D471C">
        <w:rPr>
          <w:rFonts w:ascii="Tahoma" w:hAnsi="Tahoma" w:cs="Tahoma"/>
          <w:b/>
          <w:sz w:val="24"/>
          <w:szCs w:val="24"/>
        </w:rPr>
        <w:t xml:space="preserve">1. Ediční činnost UP: </w:t>
      </w:r>
    </w:p>
    <w:p w:rsidR="004657E7" w:rsidRPr="005D471C" w:rsidRDefault="004657E7" w:rsidP="004657E7">
      <w:pPr>
        <w:autoSpaceDE w:val="0"/>
        <w:autoSpaceDN w:val="0"/>
        <w:adjustRightInd w:val="0"/>
        <w:spacing w:after="0" w:line="240" w:lineRule="auto"/>
        <w:jc w:val="both"/>
        <w:rPr>
          <w:rFonts w:ascii="Tahoma" w:hAnsi="Tahoma" w:cs="Tahoma"/>
          <w:b/>
          <w:sz w:val="24"/>
          <w:szCs w:val="24"/>
        </w:rPr>
      </w:pPr>
    </w:p>
    <w:p w:rsidR="004657E7" w:rsidRPr="005D471C" w:rsidRDefault="004657E7" w:rsidP="004657E7">
      <w:pPr>
        <w:autoSpaceDE w:val="0"/>
        <w:autoSpaceDN w:val="0"/>
        <w:adjustRightInd w:val="0"/>
        <w:spacing w:after="0" w:line="240" w:lineRule="auto"/>
        <w:jc w:val="both"/>
        <w:rPr>
          <w:rFonts w:ascii="Tahoma" w:hAnsi="Tahoma" w:cs="Tahoma"/>
          <w:sz w:val="24"/>
          <w:szCs w:val="24"/>
        </w:rPr>
      </w:pPr>
      <w:r w:rsidRPr="005D471C">
        <w:rPr>
          <w:rFonts w:ascii="Tahoma" w:hAnsi="Tahoma" w:cs="Tahoma"/>
          <w:sz w:val="24"/>
          <w:szCs w:val="24"/>
        </w:rPr>
        <w:t xml:space="preserve">- je politická otázka, zda mají vznikat ediční komise VŠ ústavů – pokud ano, pak nutno modifikovat čl. II. odst. 1 </w:t>
      </w:r>
      <w:proofErr w:type="gramStart"/>
      <w:r w:rsidRPr="005D471C">
        <w:rPr>
          <w:rFonts w:ascii="Tahoma" w:hAnsi="Tahoma" w:cs="Tahoma"/>
          <w:sz w:val="24"/>
          <w:szCs w:val="24"/>
        </w:rPr>
        <w:t>písm. b) (členy</w:t>
      </w:r>
      <w:proofErr w:type="gramEnd"/>
      <w:r w:rsidRPr="005D471C">
        <w:rPr>
          <w:rFonts w:ascii="Tahoma" w:hAnsi="Tahoma" w:cs="Tahoma"/>
          <w:sz w:val="24"/>
          <w:szCs w:val="24"/>
        </w:rPr>
        <w:t xml:space="preserve"> EK UP jsou členové EK fakult), rozšířit čl. II. odst. 2 (řízení ediční činnost na fakultách) či vložit nový odstavec pro ústavy, upravit čl. IV. (seznam plánovaných vydání publikací předkládaný EK fa</w:t>
      </w:r>
      <w:r>
        <w:rPr>
          <w:rFonts w:ascii="Tahoma" w:hAnsi="Tahoma" w:cs="Tahoma"/>
          <w:sz w:val="24"/>
          <w:szCs w:val="24"/>
        </w:rPr>
        <w:t>kulty zavést i na VŠ ústavech).</w:t>
      </w:r>
    </w:p>
    <w:p w:rsidR="004657E7" w:rsidRPr="005D471C" w:rsidRDefault="004657E7" w:rsidP="004657E7">
      <w:pPr>
        <w:autoSpaceDE w:val="0"/>
        <w:autoSpaceDN w:val="0"/>
        <w:adjustRightInd w:val="0"/>
        <w:spacing w:after="0" w:line="240" w:lineRule="auto"/>
        <w:jc w:val="both"/>
        <w:rPr>
          <w:rFonts w:ascii="Tahoma" w:hAnsi="Tahoma" w:cs="Tahoma"/>
          <w:sz w:val="24"/>
          <w:szCs w:val="24"/>
        </w:rPr>
      </w:pPr>
    </w:p>
    <w:p w:rsidR="004657E7" w:rsidRPr="005D471C" w:rsidRDefault="004657E7" w:rsidP="004657E7">
      <w:pPr>
        <w:spacing w:after="160" w:line="259" w:lineRule="auto"/>
        <w:rPr>
          <w:rFonts w:ascii="Tahoma" w:eastAsia="Calibri" w:hAnsi="Tahoma" w:cs="Tahoma"/>
          <w:b/>
          <w:sz w:val="24"/>
          <w:szCs w:val="24"/>
        </w:rPr>
      </w:pPr>
      <w:r w:rsidRPr="005D471C">
        <w:rPr>
          <w:rFonts w:ascii="Tahoma" w:eastAsia="Calibri" w:hAnsi="Tahoma" w:cs="Tahoma"/>
          <w:b/>
          <w:sz w:val="24"/>
          <w:szCs w:val="24"/>
        </w:rPr>
        <w:t>2. Předmět ediční činnosti UP:</w:t>
      </w:r>
    </w:p>
    <w:p w:rsidR="004657E7" w:rsidRPr="005D471C" w:rsidRDefault="004657E7" w:rsidP="004657E7">
      <w:pPr>
        <w:numPr>
          <w:ilvl w:val="0"/>
          <w:numId w:val="5"/>
        </w:numPr>
        <w:spacing w:after="160" w:line="259" w:lineRule="auto"/>
        <w:contextualSpacing/>
        <w:rPr>
          <w:rFonts w:ascii="Tahoma" w:eastAsia="Calibri" w:hAnsi="Tahoma" w:cs="Tahoma"/>
          <w:sz w:val="24"/>
          <w:szCs w:val="24"/>
        </w:rPr>
      </w:pPr>
      <w:r w:rsidRPr="005D471C">
        <w:rPr>
          <w:rFonts w:ascii="Tahoma" w:eastAsia="Calibri" w:hAnsi="Tahoma" w:cs="Tahoma"/>
          <w:sz w:val="24"/>
          <w:szCs w:val="24"/>
        </w:rPr>
        <w:t xml:space="preserve">Čl. III. odst. 1: rozšířit náležitosti, které je autor díla navrhovaného k vydání povinen odevzdat Ediční komisi fakulty rozšířit i o situaci, kdy půjde o autora z VŠ ústavu a bude rukopis díla odevzdávat EK ústavu </w:t>
      </w:r>
    </w:p>
    <w:p w:rsidR="004657E7" w:rsidRDefault="004657E7" w:rsidP="004657E7">
      <w:pPr>
        <w:numPr>
          <w:ilvl w:val="0"/>
          <w:numId w:val="5"/>
        </w:numPr>
        <w:spacing w:after="160" w:line="259" w:lineRule="auto"/>
        <w:contextualSpacing/>
        <w:rPr>
          <w:rFonts w:ascii="Tahoma" w:eastAsia="Calibri" w:hAnsi="Tahoma" w:cs="Tahoma"/>
          <w:sz w:val="24"/>
          <w:szCs w:val="24"/>
        </w:rPr>
      </w:pPr>
      <w:r w:rsidRPr="005D471C">
        <w:rPr>
          <w:rFonts w:ascii="Tahoma" w:eastAsia="Calibri" w:hAnsi="Tahoma" w:cs="Tahoma"/>
          <w:sz w:val="24"/>
          <w:szCs w:val="24"/>
        </w:rPr>
        <w:t>Obdobně rozšířit na podmínky VŠ ústavu i další instituty této směrnice (odměny za oponentní posudky, návrhy EK VŠ ústavu na způsob nakládání s neprodejnými tituly atp.)</w:t>
      </w:r>
    </w:p>
    <w:p w:rsidR="004657E7" w:rsidRPr="005D471C" w:rsidRDefault="004657E7" w:rsidP="004657E7">
      <w:pPr>
        <w:numPr>
          <w:ilvl w:val="0"/>
          <w:numId w:val="5"/>
        </w:numPr>
        <w:spacing w:after="160" w:line="259" w:lineRule="auto"/>
        <w:contextualSpacing/>
        <w:rPr>
          <w:rFonts w:ascii="Tahoma" w:eastAsia="Calibri" w:hAnsi="Tahoma" w:cs="Tahoma"/>
          <w:sz w:val="24"/>
          <w:szCs w:val="24"/>
        </w:rPr>
      </w:pPr>
    </w:p>
    <w:p w:rsidR="004657E7" w:rsidRPr="005D471C" w:rsidRDefault="004657E7" w:rsidP="004657E7">
      <w:pPr>
        <w:spacing w:after="160" w:line="259" w:lineRule="auto"/>
        <w:rPr>
          <w:rFonts w:ascii="Tahoma" w:eastAsia="Calibri" w:hAnsi="Tahoma" w:cs="Tahoma"/>
          <w:b/>
          <w:sz w:val="24"/>
          <w:szCs w:val="24"/>
        </w:rPr>
      </w:pPr>
      <w:r w:rsidRPr="005D471C">
        <w:rPr>
          <w:rFonts w:ascii="Tahoma" w:eastAsia="Calibri" w:hAnsi="Tahoma" w:cs="Tahoma"/>
          <w:b/>
          <w:sz w:val="24"/>
          <w:szCs w:val="24"/>
        </w:rPr>
        <w:t>3. Centrální evidence knihovních dokumentů na UP:</w:t>
      </w:r>
    </w:p>
    <w:p w:rsidR="004657E7" w:rsidRPr="005D471C" w:rsidRDefault="004657E7" w:rsidP="004657E7">
      <w:pPr>
        <w:numPr>
          <w:ilvl w:val="0"/>
          <w:numId w:val="5"/>
        </w:numPr>
        <w:autoSpaceDE w:val="0"/>
        <w:autoSpaceDN w:val="0"/>
        <w:adjustRightInd w:val="0"/>
        <w:spacing w:after="0" w:line="240" w:lineRule="auto"/>
        <w:ind w:left="1276" w:hanging="992"/>
        <w:contextualSpacing/>
        <w:jc w:val="both"/>
        <w:rPr>
          <w:rFonts w:ascii="Tahoma" w:eastAsia="Calibri" w:hAnsi="Tahoma" w:cs="Tahoma"/>
          <w:i/>
          <w:sz w:val="24"/>
          <w:szCs w:val="24"/>
        </w:rPr>
      </w:pPr>
      <w:r w:rsidRPr="005D471C">
        <w:rPr>
          <w:rFonts w:ascii="Tahoma" w:eastAsia="Calibri" w:hAnsi="Tahoma" w:cs="Tahoma"/>
          <w:sz w:val="24"/>
          <w:szCs w:val="24"/>
        </w:rPr>
        <w:t xml:space="preserve">Čl. I odst. 1: </w:t>
      </w:r>
      <w:r w:rsidRPr="005D471C">
        <w:rPr>
          <w:rFonts w:ascii="Tahoma" w:eastAsia="Calibri" w:hAnsi="Tahoma" w:cs="Tahoma"/>
          <w:i/>
          <w:sz w:val="24"/>
          <w:szCs w:val="24"/>
        </w:rPr>
        <w:t>„Zaměstnanci UP, pořizující knihovní dokumenty bez ohledu na zdroj jejich financování (tzn. z rozpočtu jednotlivých fakult UP, z rozpočtu projektů nebo grantů),</w:t>
      </w:r>
    </w:p>
    <w:p w:rsidR="004657E7" w:rsidRPr="005D471C" w:rsidRDefault="004657E7" w:rsidP="004657E7">
      <w:pPr>
        <w:autoSpaceDE w:val="0"/>
        <w:autoSpaceDN w:val="0"/>
        <w:adjustRightInd w:val="0"/>
        <w:spacing w:after="0" w:line="240" w:lineRule="auto"/>
        <w:ind w:left="1276"/>
        <w:jc w:val="both"/>
        <w:rPr>
          <w:rFonts w:ascii="Tahoma" w:eastAsia="Calibri" w:hAnsi="Tahoma" w:cs="Tahoma"/>
          <w:sz w:val="24"/>
          <w:szCs w:val="24"/>
        </w:rPr>
      </w:pPr>
      <w:r w:rsidRPr="005D471C">
        <w:rPr>
          <w:rFonts w:ascii="Tahoma" w:eastAsia="Calibri" w:hAnsi="Tahoma" w:cs="Tahoma"/>
          <w:i/>
          <w:sz w:val="24"/>
          <w:szCs w:val="24"/>
        </w:rPr>
        <w:t xml:space="preserve">pracovně zařazení na jednotlivých fakultách UP (dále jen „pořizující zaměstnanci“), jsou povinni zajistit v případě každého nově pořízeného knihovního dokumentu jeho evidenci prostřednictvím Knihovny Univerzity Palackého v Olomouci (dále jen „KUP“) bez zbytečného odkladu po jeho pořízení.“ </w:t>
      </w:r>
      <w:r w:rsidRPr="005D471C">
        <w:rPr>
          <w:rFonts w:ascii="Tahoma" w:eastAsia="Calibri" w:hAnsi="Tahoma" w:cs="Tahoma"/>
          <w:sz w:val="24"/>
          <w:szCs w:val="24"/>
        </w:rPr>
        <w:t xml:space="preserve">Je otázka zda toto ustanovení analogicky rozšířit i na VŠ </w:t>
      </w:r>
      <w:proofErr w:type="gramStart"/>
      <w:r w:rsidRPr="005D471C">
        <w:rPr>
          <w:rFonts w:ascii="Tahoma" w:eastAsia="Calibri" w:hAnsi="Tahoma" w:cs="Tahoma"/>
          <w:sz w:val="24"/>
          <w:szCs w:val="24"/>
        </w:rPr>
        <w:t>ústav, neboli</w:t>
      </w:r>
      <w:proofErr w:type="gramEnd"/>
      <w:r w:rsidRPr="005D471C">
        <w:rPr>
          <w:rFonts w:ascii="Tahoma" w:eastAsia="Calibri" w:hAnsi="Tahoma" w:cs="Tahoma"/>
          <w:sz w:val="24"/>
          <w:szCs w:val="24"/>
        </w:rPr>
        <w:t xml:space="preserve">, </w:t>
      </w:r>
      <w:r>
        <w:rPr>
          <w:rFonts w:ascii="Tahoma" w:eastAsia="Calibri" w:hAnsi="Tahoma" w:cs="Tahoma"/>
          <w:sz w:val="24"/>
          <w:szCs w:val="24"/>
        </w:rPr>
        <w:t xml:space="preserve"> </w:t>
      </w:r>
      <w:proofErr w:type="gramStart"/>
      <w:r w:rsidRPr="005D471C">
        <w:rPr>
          <w:rFonts w:ascii="Tahoma" w:eastAsia="Calibri" w:hAnsi="Tahoma" w:cs="Tahoma"/>
          <w:sz w:val="24"/>
          <w:szCs w:val="24"/>
        </w:rPr>
        <w:t>zda</w:t>
      </w:r>
      <w:proofErr w:type="gramEnd"/>
      <w:r w:rsidRPr="005D471C">
        <w:rPr>
          <w:rFonts w:ascii="Tahoma" w:eastAsia="Calibri" w:hAnsi="Tahoma" w:cs="Tahoma"/>
          <w:sz w:val="24"/>
          <w:szCs w:val="24"/>
        </w:rPr>
        <w:t xml:space="preserve"> budou knihy pořízené na ústavu evidovány v rámci KUP jako knihovní dokumenty na ústavu (v jeho knihovně). Obdobně i k čl. I. odst. 5 týkajícího se proplácení pořízených knihovních dokumentů na fakultě za podmínky jeho řádného zaevidování.</w:t>
      </w:r>
    </w:p>
    <w:p w:rsidR="004657E7" w:rsidRPr="005D471C" w:rsidRDefault="004657E7" w:rsidP="004657E7">
      <w:pPr>
        <w:autoSpaceDE w:val="0"/>
        <w:autoSpaceDN w:val="0"/>
        <w:adjustRightInd w:val="0"/>
        <w:spacing w:after="0" w:line="240" w:lineRule="auto"/>
        <w:ind w:left="1276"/>
        <w:jc w:val="both"/>
        <w:rPr>
          <w:rFonts w:ascii="Tahoma" w:eastAsia="Calibri" w:hAnsi="Tahoma" w:cs="Tahoma"/>
          <w:sz w:val="24"/>
          <w:szCs w:val="24"/>
        </w:rPr>
      </w:pPr>
    </w:p>
    <w:p w:rsidR="004657E7" w:rsidRPr="005D471C" w:rsidRDefault="004657E7" w:rsidP="004657E7">
      <w:pPr>
        <w:spacing w:after="160" w:line="259" w:lineRule="auto"/>
        <w:jc w:val="both"/>
        <w:rPr>
          <w:rFonts w:ascii="Tahoma" w:eastAsia="Calibri" w:hAnsi="Tahoma" w:cs="Tahoma"/>
          <w:b/>
          <w:sz w:val="24"/>
          <w:szCs w:val="24"/>
        </w:rPr>
      </w:pPr>
      <w:r w:rsidRPr="005D471C">
        <w:rPr>
          <w:rFonts w:ascii="Tahoma" w:eastAsia="Calibri" w:hAnsi="Tahoma" w:cs="Tahoma"/>
          <w:b/>
          <w:sz w:val="24"/>
          <w:szCs w:val="24"/>
        </w:rPr>
        <w:t>4. Statut Vydavatelství UP</w:t>
      </w:r>
      <w:r>
        <w:rPr>
          <w:rFonts w:ascii="Tahoma" w:eastAsia="Calibri" w:hAnsi="Tahoma" w:cs="Tahoma"/>
          <w:b/>
          <w:sz w:val="24"/>
          <w:szCs w:val="24"/>
        </w:rPr>
        <w:t>:</w:t>
      </w:r>
    </w:p>
    <w:p w:rsidR="004657E7" w:rsidRPr="005D471C" w:rsidRDefault="004657E7" w:rsidP="004657E7">
      <w:pPr>
        <w:numPr>
          <w:ilvl w:val="0"/>
          <w:numId w:val="5"/>
        </w:numPr>
        <w:autoSpaceDE w:val="0"/>
        <w:autoSpaceDN w:val="0"/>
        <w:adjustRightInd w:val="0"/>
        <w:spacing w:after="0" w:line="240" w:lineRule="auto"/>
        <w:contextualSpacing/>
        <w:jc w:val="both"/>
        <w:rPr>
          <w:rFonts w:ascii="Tahoma" w:eastAsia="Calibri" w:hAnsi="Tahoma" w:cs="Tahoma"/>
          <w:b/>
          <w:i/>
          <w:sz w:val="24"/>
          <w:szCs w:val="24"/>
        </w:rPr>
      </w:pPr>
      <w:r w:rsidRPr="005D471C">
        <w:rPr>
          <w:rFonts w:ascii="Tahoma" w:eastAsia="Calibri" w:hAnsi="Tahoma" w:cs="Tahoma"/>
          <w:b/>
          <w:sz w:val="24"/>
          <w:szCs w:val="24"/>
        </w:rPr>
        <w:t xml:space="preserve">V čl. 4. odst. 4.2 – doplnit publikace VŠ ústavu do předmětu činnosti VUP (znění ustanovení: </w:t>
      </w:r>
      <w:r w:rsidRPr="005D471C">
        <w:rPr>
          <w:rFonts w:ascii="Tahoma" w:eastAsia="Calibri" w:hAnsi="Tahoma" w:cs="Tahoma"/>
          <w:i/>
          <w:sz w:val="24"/>
          <w:szCs w:val="24"/>
        </w:rPr>
        <w:t>„Činnost VUP se zaměřuje zejména na vydávání publikací podporujících hlavní činnost UP, jejích fakult a univerzitních zařízení, ale také na publikace, které svým zaměřením překračují rámec UP a jejich vydání sleduje i komerční cíle.“)</w:t>
      </w:r>
      <w:r>
        <w:rPr>
          <w:rFonts w:ascii="Tahoma" w:eastAsia="Calibri" w:hAnsi="Tahoma" w:cs="Tahoma"/>
          <w:i/>
          <w:sz w:val="24"/>
          <w:szCs w:val="24"/>
        </w:rPr>
        <w:t>.</w:t>
      </w:r>
    </w:p>
    <w:p w:rsidR="004657E7" w:rsidRPr="005D471C" w:rsidRDefault="004657E7" w:rsidP="004657E7">
      <w:pPr>
        <w:autoSpaceDE w:val="0"/>
        <w:autoSpaceDN w:val="0"/>
        <w:adjustRightInd w:val="0"/>
        <w:spacing w:after="0" w:line="240" w:lineRule="auto"/>
        <w:ind w:left="720"/>
        <w:contextualSpacing/>
        <w:jc w:val="both"/>
        <w:rPr>
          <w:rFonts w:ascii="Tahoma" w:eastAsia="Calibri" w:hAnsi="Tahoma" w:cs="Tahoma"/>
          <w:b/>
          <w:i/>
          <w:sz w:val="24"/>
          <w:szCs w:val="24"/>
        </w:rPr>
      </w:pPr>
    </w:p>
    <w:p w:rsidR="004657E7" w:rsidRPr="005D471C" w:rsidRDefault="004657E7" w:rsidP="004657E7">
      <w:pPr>
        <w:autoSpaceDE w:val="0"/>
        <w:autoSpaceDN w:val="0"/>
        <w:adjustRightInd w:val="0"/>
        <w:spacing w:after="0" w:line="240" w:lineRule="auto"/>
        <w:jc w:val="both"/>
        <w:rPr>
          <w:rFonts w:ascii="Tahoma" w:eastAsia="Calibri" w:hAnsi="Tahoma" w:cs="Tahoma"/>
          <w:b/>
          <w:i/>
          <w:sz w:val="24"/>
          <w:szCs w:val="24"/>
        </w:rPr>
      </w:pPr>
      <w:r w:rsidRPr="005D471C">
        <w:rPr>
          <w:rFonts w:ascii="Tahoma" w:eastAsia="Calibri" w:hAnsi="Tahoma" w:cs="Tahoma"/>
          <w:b/>
          <w:sz w:val="24"/>
          <w:szCs w:val="24"/>
        </w:rPr>
        <w:t>5. Statut Knihovny UP</w:t>
      </w:r>
      <w:r>
        <w:rPr>
          <w:rFonts w:ascii="Tahoma" w:eastAsia="Calibri" w:hAnsi="Tahoma" w:cs="Tahoma"/>
          <w:b/>
          <w:sz w:val="24"/>
          <w:szCs w:val="24"/>
        </w:rPr>
        <w:t>:</w:t>
      </w:r>
    </w:p>
    <w:p w:rsidR="004657E7" w:rsidRPr="005D471C" w:rsidRDefault="004657E7" w:rsidP="004657E7">
      <w:pPr>
        <w:autoSpaceDE w:val="0"/>
        <w:autoSpaceDN w:val="0"/>
        <w:adjustRightInd w:val="0"/>
        <w:spacing w:after="0" w:line="240" w:lineRule="auto"/>
        <w:ind w:left="1276"/>
        <w:contextualSpacing/>
        <w:jc w:val="both"/>
        <w:rPr>
          <w:rFonts w:ascii="Tahoma" w:eastAsia="Calibri" w:hAnsi="Tahoma" w:cs="Tahoma"/>
          <w:i/>
          <w:sz w:val="24"/>
          <w:szCs w:val="24"/>
        </w:rPr>
      </w:pPr>
    </w:p>
    <w:p w:rsidR="004657E7" w:rsidRPr="005D471C" w:rsidRDefault="004657E7" w:rsidP="004657E7">
      <w:pPr>
        <w:numPr>
          <w:ilvl w:val="0"/>
          <w:numId w:val="5"/>
        </w:numPr>
        <w:autoSpaceDE w:val="0"/>
        <w:autoSpaceDN w:val="0"/>
        <w:adjustRightInd w:val="0"/>
        <w:spacing w:after="0" w:line="240" w:lineRule="auto"/>
        <w:contextualSpacing/>
        <w:jc w:val="both"/>
        <w:rPr>
          <w:rFonts w:ascii="Tahoma" w:eastAsia="Calibri" w:hAnsi="Tahoma" w:cs="Tahoma"/>
          <w:i/>
          <w:sz w:val="24"/>
          <w:szCs w:val="24"/>
        </w:rPr>
      </w:pPr>
      <w:r w:rsidRPr="005D471C">
        <w:rPr>
          <w:rFonts w:ascii="Tahoma" w:eastAsia="Calibri" w:hAnsi="Tahoma" w:cs="Tahoma"/>
          <w:i/>
          <w:sz w:val="24"/>
          <w:szCs w:val="24"/>
        </w:rPr>
        <w:t>Podle čl. 4 odst. 4.1 písm. h) mezi činnosti KUP patří vyjednávání celouniverzitních konsorciálních přístupů do elektronických informačních zdrojů ve spolupráci s odborníky z fakult UP, pro soulad s jejich odborným zaměřením a uživatelským využitím</w:t>
      </w:r>
      <w:r w:rsidRPr="005D471C">
        <w:rPr>
          <w:rFonts w:ascii="Tahoma" w:eastAsia="Calibri" w:hAnsi="Tahoma" w:cs="Tahoma"/>
          <w:sz w:val="24"/>
          <w:szCs w:val="24"/>
        </w:rPr>
        <w:t>. Toto ustanovení by mělo být rozšířeno o spolupráci s odborníky z VŠ ústavů, aby si zajistili přístup do potřebných vědeckých databází.</w:t>
      </w:r>
    </w:p>
    <w:p w:rsidR="004657E7" w:rsidRPr="005D471C" w:rsidRDefault="004657E7" w:rsidP="004657E7">
      <w:pPr>
        <w:spacing w:after="160" w:line="259" w:lineRule="auto"/>
        <w:ind w:left="720"/>
        <w:contextualSpacing/>
        <w:jc w:val="both"/>
        <w:rPr>
          <w:rFonts w:ascii="Tahoma" w:eastAsia="Calibri" w:hAnsi="Tahoma" w:cs="Tahoma"/>
          <w:sz w:val="24"/>
          <w:szCs w:val="24"/>
        </w:rPr>
      </w:pPr>
    </w:p>
    <w:p w:rsidR="004657E7" w:rsidRPr="005D471C" w:rsidRDefault="004657E7" w:rsidP="004657E7">
      <w:pPr>
        <w:autoSpaceDE w:val="0"/>
        <w:autoSpaceDN w:val="0"/>
        <w:adjustRightInd w:val="0"/>
        <w:spacing w:after="0" w:line="240" w:lineRule="auto"/>
        <w:jc w:val="both"/>
        <w:rPr>
          <w:rFonts w:ascii="Tahoma" w:eastAsia="Calibri" w:hAnsi="Tahoma" w:cs="Tahoma"/>
          <w:b/>
          <w:sz w:val="24"/>
          <w:szCs w:val="24"/>
        </w:rPr>
      </w:pPr>
      <w:r w:rsidRPr="005D471C">
        <w:rPr>
          <w:rFonts w:ascii="Tahoma" w:eastAsia="Calibri" w:hAnsi="Tahoma" w:cs="Tahoma"/>
          <w:b/>
          <w:sz w:val="24"/>
          <w:szCs w:val="24"/>
        </w:rPr>
        <w:t xml:space="preserve">6. Full </w:t>
      </w:r>
      <w:proofErr w:type="spellStart"/>
      <w:r w:rsidRPr="005D471C">
        <w:rPr>
          <w:rFonts w:ascii="Tahoma" w:eastAsia="Calibri" w:hAnsi="Tahoma" w:cs="Tahoma"/>
          <w:b/>
          <w:sz w:val="24"/>
          <w:szCs w:val="24"/>
        </w:rPr>
        <w:t>cost</w:t>
      </w:r>
      <w:proofErr w:type="spellEnd"/>
      <w:r w:rsidRPr="005D471C">
        <w:rPr>
          <w:rFonts w:ascii="Tahoma" w:eastAsia="Calibri" w:hAnsi="Tahoma" w:cs="Tahoma"/>
          <w:b/>
          <w:sz w:val="24"/>
          <w:szCs w:val="24"/>
        </w:rPr>
        <w:t xml:space="preserve"> metoda na UP:</w:t>
      </w:r>
    </w:p>
    <w:p w:rsidR="004657E7" w:rsidRPr="005D471C" w:rsidRDefault="004657E7" w:rsidP="004657E7">
      <w:pPr>
        <w:autoSpaceDE w:val="0"/>
        <w:autoSpaceDN w:val="0"/>
        <w:adjustRightInd w:val="0"/>
        <w:spacing w:after="0" w:line="240" w:lineRule="auto"/>
        <w:jc w:val="both"/>
        <w:rPr>
          <w:rFonts w:ascii="Tahoma" w:eastAsia="Calibri" w:hAnsi="Tahoma" w:cs="Tahoma"/>
          <w:b/>
          <w:sz w:val="24"/>
          <w:szCs w:val="24"/>
        </w:rPr>
      </w:pPr>
    </w:p>
    <w:p w:rsidR="004657E7" w:rsidRPr="005D471C" w:rsidRDefault="004657E7" w:rsidP="004657E7">
      <w:pPr>
        <w:numPr>
          <w:ilvl w:val="0"/>
          <w:numId w:val="5"/>
        </w:numPr>
        <w:autoSpaceDE w:val="0"/>
        <w:autoSpaceDN w:val="0"/>
        <w:adjustRightInd w:val="0"/>
        <w:spacing w:after="0" w:line="240" w:lineRule="auto"/>
        <w:contextualSpacing/>
        <w:jc w:val="both"/>
        <w:rPr>
          <w:rFonts w:ascii="Tahoma" w:eastAsia="Calibri" w:hAnsi="Tahoma" w:cs="Tahoma"/>
          <w:sz w:val="24"/>
          <w:szCs w:val="24"/>
        </w:rPr>
      </w:pPr>
      <w:r w:rsidRPr="005D471C">
        <w:rPr>
          <w:rFonts w:ascii="Tahoma" w:eastAsia="Calibri" w:hAnsi="Tahoma" w:cs="Tahoma"/>
          <w:sz w:val="24"/>
          <w:szCs w:val="24"/>
        </w:rPr>
        <w:t>Rozšířit čl. 3 odst. 3 („</w:t>
      </w:r>
      <w:r w:rsidRPr="005D471C">
        <w:rPr>
          <w:rFonts w:ascii="Tahoma" w:eastAsia="Calibri" w:hAnsi="Tahoma" w:cs="Tahoma"/>
          <w:i/>
          <w:sz w:val="24"/>
          <w:szCs w:val="24"/>
        </w:rPr>
        <w:t>Metodikou FCM se vždy stanoví nepřímé náklady u zakázek doplňkové činnosti fakul</w:t>
      </w:r>
      <w:r w:rsidRPr="005D471C">
        <w:rPr>
          <w:rFonts w:ascii="Tahoma" w:eastAsia="Calibri" w:hAnsi="Tahoma" w:cs="Tahoma"/>
          <w:sz w:val="24"/>
          <w:szCs w:val="24"/>
        </w:rPr>
        <w:t>t“) i na doplňkovou činnost VŠ ústavů</w:t>
      </w:r>
    </w:p>
    <w:p w:rsidR="004657E7" w:rsidRPr="005D471C" w:rsidRDefault="004657E7" w:rsidP="004657E7">
      <w:pPr>
        <w:numPr>
          <w:ilvl w:val="0"/>
          <w:numId w:val="5"/>
        </w:numPr>
        <w:autoSpaceDE w:val="0"/>
        <w:autoSpaceDN w:val="0"/>
        <w:adjustRightInd w:val="0"/>
        <w:spacing w:after="0" w:line="240" w:lineRule="auto"/>
        <w:contextualSpacing/>
        <w:jc w:val="both"/>
        <w:rPr>
          <w:rFonts w:ascii="Tahoma" w:eastAsia="Calibri" w:hAnsi="Tahoma" w:cs="Tahoma"/>
          <w:sz w:val="24"/>
          <w:szCs w:val="24"/>
        </w:rPr>
      </w:pPr>
      <w:r w:rsidRPr="005D471C">
        <w:rPr>
          <w:rFonts w:ascii="Tahoma" w:eastAsia="Calibri" w:hAnsi="Tahoma" w:cs="Tahoma"/>
          <w:sz w:val="24"/>
          <w:szCs w:val="24"/>
        </w:rPr>
        <w:t xml:space="preserve">Do Přílohy č. 1 této směrnice Příručka – vytvoření metody Full </w:t>
      </w:r>
      <w:proofErr w:type="spellStart"/>
      <w:r w:rsidRPr="005D471C">
        <w:rPr>
          <w:rFonts w:ascii="Tahoma" w:eastAsia="Calibri" w:hAnsi="Tahoma" w:cs="Tahoma"/>
          <w:sz w:val="24"/>
          <w:szCs w:val="24"/>
        </w:rPr>
        <w:t>cost</w:t>
      </w:r>
      <w:proofErr w:type="spellEnd"/>
      <w:r w:rsidRPr="005D471C">
        <w:rPr>
          <w:rFonts w:ascii="Tahoma" w:eastAsia="Calibri" w:hAnsi="Tahoma" w:cs="Tahoma"/>
          <w:sz w:val="24"/>
          <w:szCs w:val="24"/>
        </w:rPr>
        <w:t xml:space="preserve"> a její aplikace na UP doplnit vedle úrovně fakulty úroveň VŠ ústavů v rámci vertikální organizační struktury UP na kterých se nepřímé náklady rozlišují a na úroveň lokálního pracoviště doplnit pracoviště VŠ ústavu a doplnit na všech příslušných místech přílohy úroveň VŠ ústavu (vybavení…) a na všech místech, kde se hovoří o konkrétních fakultách (seznam použitých zkratek, určení režií a podpůrných procesů jednotlivých </w:t>
      </w:r>
      <w:proofErr w:type="gramStart"/>
      <w:r w:rsidRPr="005D471C">
        <w:rPr>
          <w:rFonts w:ascii="Tahoma" w:eastAsia="Calibri" w:hAnsi="Tahoma" w:cs="Tahoma"/>
          <w:sz w:val="24"/>
          <w:szCs w:val="24"/>
        </w:rPr>
        <w:t>fakult..) doplnit</w:t>
      </w:r>
      <w:proofErr w:type="gramEnd"/>
      <w:r w:rsidRPr="005D471C">
        <w:rPr>
          <w:rFonts w:ascii="Tahoma" w:eastAsia="Calibri" w:hAnsi="Tahoma" w:cs="Tahoma"/>
          <w:sz w:val="24"/>
          <w:szCs w:val="24"/>
        </w:rPr>
        <w:t xml:space="preserve"> CIST</w:t>
      </w:r>
      <w:r>
        <w:rPr>
          <w:rFonts w:ascii="Tahoma" w:eastAsia="Calibri" w:hAnsi="Tahoma" w:cs="Tahoma"/>
          <w:sz w:val="24"/>
          <w:szCs w:val="24"/>
        </w:rPr>
        <w:t>.</w:t>
      </w:r>
    </w:p>
    <w:p w:rsidR="004657E7" w:rsidRPr="005D471C" w:rsidRDefault="004657E7" w:rsidP="004657E7">
      <w:pPr>
        <w:autoSpaceDE w:val="0"/>
        <w:autoSpaceDN w:val="0"/>
        <w:adjustRightInd w:val="0"/>
        <w:spacing w:after="0" w:line="240" w:lineRule="auto"/>
        <w:jc w:val="both"/>
        <w:rPr>
          <w:rFonts w:ascii="Tahoma" w:eastAsia="Calibri" w:hAnsi="Tahoma" w:cs="Tahoma"/>
          <w:sz w:val="24"/>
          <w:szCs w:val="24"/>
        </w:rPr>
      </w:pPr>
    </w:p>
    <w:p w:rsidR="004657E7" w:rsidRPr="005D471C" w:rsidRDefault="004657E7" w:rsidP="004657E7">
      <w:pPr>
        <w:autoSpaceDE w:val="0"/>
        <w:autoSpaceDN w:val="0"/>
        <w:adjustRightInd w:val="0"/>
        <w:spacing w:after="0" w:line="240" w:lineRule="auto"/>
        <w:jc w:val="both"/>
        <w:rPr>
          <w:rFonts w:ascii="Tahoma" w:eastAsia="Calibri" w:hAnsi="Tahoma" w:cs="Tahoma"/>
          <w:b/>
          <w:sz w:val="24"/>
          <w:szCs w:val="24"/>
        </w:rPr>
      </w:pPr>
      <w:r w:rsidRPr="005D471C">
        <w:rPr>
          <w:rFonts w:ascii="Tahoma" w:eastAsia="Calibri" w:hAnsi="Tahoma" w:cs="Tahoma"/>
          <w:b/>
          <w:sz w:val="24"/>
          <w:szCs w:val="24"/>
        </w:rPr>
        <w:t>7. Statut Komise pro informační technologie UP:</w:t>
      </w:r>
    </w:p>
    <w:p w:rsidR="004657E7" w:rsidRPr="005D471C" w:rsidRDefault="004657E7" w:rsidP="004657E7">
      <w:pPr>
        <w:autoSpaceDE w:val="0"/>
        <w:autoSpaceDN w:val="0"/>
        <w:adjustRightInd w:val="0"/>
        <w:spacing w:after="0" w:line="240" w:lineRule="auto"/>
        <w:jc w:val="both"/>
        <w:rPr>
          <w:rFonts w:ascii="Tahoma" w:eastAsia="Calibri" w:hAnsi="Tahoma" w:cs="Tahoma"/>
          <w:sz w:val="24"/>
          <w:szCs w:val="24"/>
        </w:rPr>
      </w:pPr>
    </w:p>
    <w:p w:rsidR="004657E7" w:rsidRPr="005D471C" w:rsidRDefault="004657E7" w:rsidP="004657E7">
      <w:pPr>
        <w:numPr>
          <w:ilvl w:val="0"/>
          <w:numId w:val="5"/>
        </w:numPr>
        <w:autoSpaceDE w:val="0"/>
        <w:autoSpaceDN w:val="0"/>
        <w:adjustRightInd w:val="0"/>
        <w:spacing w:after="0" w:line="240" w:lineRule="auto"/>
        <w:contextualSpacing/>
        <w:jc w:val="both"/>
        <w:rPr>
          <w:rFonts w:ascii="Tahoma" w:eastAsia="Calibri" w:hAnsi="Tahoma" w:cs="Tahoma"/>
          <w:sz w:val="24"/>
          <w:szCs w:val="24"/>
        </w:rPr>
      </w:pPr>
      <w:r w:rsidRPr="005D471C">
        <w:rPr>
          <w:rFonts w:ascii="Tahoma" w:eastAsia="Calibri" w:hAnsi="Tahoma" w:cs="Tahoma"/>
          <w:sz w:val="24"/>
          <w:szCs w:val="24"/>
        </w:rPr>
        <w:t>Do čl. 4 odst. 1 doplnit jako členy komise z titulu funkce ředitele VŠ ústavů</w:t>
      </w:r>
    </w:p>
    <w:p w:rsidR="004657E7" w:rsidRPr="005D471C" w:rsidRDefault="004657E7" w:rsidP="004657E7">
      <w:pPr>
        <w:numPr>
          <w:ilvl w:val="0"/>
          <w:numId w:val="5"/>
        </w:numPr>
        <w:autoSpaceDE w:val="0"/>
        <w:autoSpaceDN w:val="0"/>
        <w:adjustRightInd w:val="0"/>
        <w:spacing w:after="0" w:line="240" w:lineRule="auto"/>
        <w:contextualSpacing/>
        <w:jc w:val="both"/>
        <w:rPr>
          <w:rFonts w:ascii="Tahoma" w:eastAsia="Calibri" w:hAnsi="Tahoma" w:cs="Tahoma"/>
          <w:sz w:val="24"/>
          <w:szCs w:val="24"/>
        </w:rPr>
      </w:pPr>
      <w:r w:rsidRPr="005D471C">
        <w:rPr>
          <w:rFonts w:ascii="Tahoma" w:eastAsia="Calibri" w:hAnsi="Tahoma" w:cs="Tahoma"/>
          <w:sz w:val="24"/>
          <w:szCs w:val="24"/>
        </w:rPr>
        <w:t>Do čl. 4 odst. 3 případně zakotvit možnost volby společného zástupce pro více součástí UP – fakulty a VŠ ústavy</w:t>
      </w:r>
    </w:p>
    <w:p w:rsidR="004657E7" w:rsidRPr="005D471C" w:rsidRDefault="004657E7" w:rsidP="004657E7">
      <w:pPr>
        <w:numPr>
          <w:ilvl w:val="0"/>
          <w:numId w:val="5"/>
        </w:numPr>
        <w:autoSpaceDE w:val="0"/>
        <w:autoSpaceDN w:val="0"/>
        <w:adjustRightInd w:val="0"/>
        <w:spacing w:after="0" w:line="240" w:lineRule="auto"/>
        <w:contextualSpacing/>
        <w:jc w:val="both"/>
        <w:rPr>
          <w:rFonts w:ascii="Tahoma" w:eastAsia="Calibri" w:hAnsi="Tahoma" w:cs="Tahoma"/>
          <w:sz w:val="24"/>
          <w:szCs w:val="24"/>
        </w:rPr>
      </w:pPr>
      <w:r w:rsidRPr="005D471C">
        <w:rPr>
          <w:rFonts w:ascii="Tahoma" w:eastAsia="Calibri" w:hAnsi="Tahoma" w:cs="Tahoma"/>
          <w:sz w:val="24"/>
          <w:szCs w:val="24"/>
        </w:rPr>
        <w:t>Do čl. 5 odst. 6 doplnit k děkanům ředitele VŠ ústavů jako osoby odpovědnou za realizaci rozhodnutí rektora UP o prioritách v oblasti rozvoje IT vydaná na základě doporučení KIT UP.</w:t>
      </w:r>
    </w:p>
    <w:p w:rsidR="004657E7" w:rsidRPr="005D471C" w:rsidRDefault="004657E7" w:rsidP="004657E7">
      <w:pPr>
        <w:autoSpaceDE w:val="0"/>
        <w:autoSpaceDN w:val="0"/>
        <w:adjustRightInd w:val="0"/>
        <w:spacing w:after="0" w:line="240" w:lineRule="auto"/>
        <w:jc w:val="both"/>
        <w:rPr>
          <w:rFonts w:ascii="Tahoma" w:eastAsia="Calibri" w:hAnsi="Tahoma" w:cs="Tahoma"/>
          <w:sz w:val="24"/>
          <w:szCs w:val="24"/>
        </w:rPr>
      </w:pPr>
    </w:p>
    <w:p w:rsidR="004657E7" w:rsidRPr="005D471C" w:rsidRDefault="004657E7" w:rsidP="004657E7">
      <w:pPr>
        <w:pStyle w:val="Odstavecseseznamem"/>
        <w:numPr>
          <w:ilvl w:val="0"/>
          <w:numId w:val="6"/>
        </w:numPr>
        <w:autoSpaceDE w:val="0"/>
        <w:autoSpaceDN w:val="0"/>
        <w:adjustRightInd w:val="0"/>
        <w:spacing w:after="0" w:line="240" w:lineRule="auto"/>
        <w:jc w:val="both"/>
        <w:rPr>
          <w:rFonts w:ascii="Tahoma" w:eastAsia="Calibri" w:hAnsi="Tahoma" w:cs="Tahoma"/>
          <w:b/>
          <w:sz w:val="24"/>
          <w:szCs w:val="24"/>
        </w:rPr>
      </w:pPr>
      <w:r w:rsidRPr="005D471C">
        <w:rPr>
          <w:rFonts w:ascii="Tahoma" w:eastAsia="Calibri" w:hAnsi="Tahoma" w:cs="Tahoma"/>
          <w:b/>
          <w:sz w:val="24"/>
          <w:szCs w:val="24"/>
        </w:rPr>
        <w:t>Jednotný vizuální styl UP:</w:t>
      </w:r>
    </w:p>
    <w:p w:rsidR="004657E7" w:rsidRPr="005D471C" w:rsidRDefault="004657E7" w:rsidP="004657E7">
      <w:pPr>
        <w:autoSpaceDE w:val="0"/>
        <w:autoSpaceDN w:val="0"/>
        <w:adjustRightInd w:val="0"/>
        <w:spacing w:after="0" w:line="240" w:lineRule="auto"/>
        <w:jc w:val="both"/>
        <w:rPr>
          <w:rFonts w:ascii="Tahoma" w:eastAsia="Calibri" w:hAnsi="Tahoma" w:cs="Tahoma"/>
          <w:b/>
          <w:sz w:val="24"/>
          <w:szCs w:val="24"/>
        </w:rPr>
      </w:pPr>
    </w:p>
    <w:p w:rsidR="004657E7" w:rsidRPr="005D471C" w:rsidRDefault="004657E7" w:rsidP="004657E7">
      <w:pPr>
        <w:numPr>
          <w:ilvl w:val="0"/>
          <w:numId w:val="5"/>
        </w:numPr>
        <w:autoSpaceDE w:val="0"/>
        <w:autoSpaceDN w:val="0"/>
        <w:adjustRightInd w:val="0"/>
        <w:spacing w:after="0" w:line="240" w:lineRule="auto"/>
        <w:contextualSpacing/>
        <w:jc w:val="both"/>
        <w:rPr>
          <w:rFonts w:ascii="Tahoma" w:eastAsia="Calibri" w:hAnsi="Tahoma" w:cs="Tahoma"/>
          <w:sz w:val="24"/>
          <w:szCs w:val="24"/>
        </w:rPr>
      </w:pPr>
      <w:r w:rsidRPr="005D471C">
        <w:rPr>
          <w:rFonts w:ascii="Tahoma" w:eastAsia="Calibri" w:hAnsi="Tahoma" w:cs="Tahoma"/>
          <w:sz w:val="24"/>
          <w:szCs w:val="24"/>
        </w:rPr>
        <w:t xml:space="preserve">Do čl. 2 odst. 3 </w:t>
      </w:r>
      <w:r w:rsidRPr="005D471C">
        <w:rPr>
          <w:rFonts w:ascii="Tahoma" w:eastAsia="Calibri" w:hAnsi="Tahoma" w:cs="Tahoma"/>
          <w:i/>
          <w:sz w:val="24"/>
          <w:szCs w:val="24"/>
        </w:rPr>
        <w:t>(„Manuál jednotného vizuálního stylu UP konkrétně definuje, v souladu se Statutem UP, grafickou podobu loga a názvu UP (jejího logotypu), logotypů fakult a univerzitních zařízení, základní a doplňkové fonty a jejich aplikace“</w:t>
      </w:r>
      <w:r w:rsidRPr="005D471C">
        <w:rPr>
          <w:rFonts w:ascii="Tahoma" w:eastAsia="Calibri" w:hAnsi="Tahoma" w:cs="Tahoma"/>
          <w:sz w:val="24"/>
          <w:szCs w:val="24"/>
        </w:rPr>
        <w:t>) doplnit logotypy VŠ ústavů</w:t>
      </w:r>
      <w:r>
        <w:rPr>
          <w:rFonts w:ascii="Tahoma" w:eastAsia="Calibri" w:hAnsi="Tahoma" w:cs="Tahoma"/>
          <w:sz w:val="24"/>
          <w:szCs w:val="24"/>
        </w:rPr>
        <w:t>.</w:t>
      </w:r>
    </w:p>
    <w:p w:rsidR="004657E7" w:rsidRPr="005D471C" w:rsidRDefault="004657E7" w:rsidP="004657E7">
      <w:pPr>
        <w:autoSpaceDE w:val="0"/>
        <w:autoSpaceDN w:val="0"/>
        <w:adjustRightInd w:val="0"/>
        <w:spacing w:after="0" w:line="240" w:lineRule="auto"/>
        <w:jc w:val="both"/>
        <w:rPr>
          <w:rFonts w:ascii="Tahoma" w:eastAsia="Calibri" w:hAnsi="Tahoma" w:cs="Tahoma"/>
          <w:sz w:val="24"/>
          <w:szCs w:val="24"/>
        </w:rPr>
      </w:pPr>
    </w:p>
    <w:p w:rsidR="004657E7" w:rsidRPr="005D471C" w:rsidRDefault="004657E7" w:rsidP="004657E7">
      <w:pPr>
        <w:pStyle w:val="Odstavecseseznamem"/>
        <w:numPr>
          <w:ilvl w:val="0"/>
          <w:numId w:val="6"/>
        </w:numPr>
        <w:autoSpaceDE w:val="0"/>
        <w:autoSpaceDN w:val="0"/>
        <w:adjustRightInd w:val="0"/>
        <w:spacing w:after="0" w:line="240" w:lineRule="auto"/>
        <w:rPr>
          <w:rFonts w:ascii="Tahoma" w:eastAsia="Calibri" w:hAnsi="Tahoma" w:cs="Tahoma"/>
          <w:b/>
          <w:sz w:val="24"/>
          <w:szCs w:val="24"/>
        </w:rPr>
      </w:pPr>
      <w:r w:rsidRPr="005D471C">
        <w:rPr>
          <w:rFonts w:ascii="Tahoma" w:eastAsia="Calibri" w:hAnsi="Tahoma" w:cs="Tahoma"/>
          <w:b/>
          <w:sz w:val="24"/>
          <w:szCs w:val="24"/>
        </w:rPr>
        <w:t>Organizační řád UP:</w:t>
      </w:r>
    </w:p>
    <w:p w:rsidR="004657E7" w:rsidRPr="005D471C" w:rsidRDefault="004657E7" w:rsidP="004657E7">
      <w:pPr>
        <w:autoSpaceDE w:val="0"/>
        <w:autoSpaceDN w:val="0"/>
        <w:adjustRightInd w:val="0"/>
        <w:spacing w:after="0" w:line="240" w:lineRule="auto"/>
        <w:rPr>
          <w:rFonts w:ascii="Tahoma" w:eastAsia="Calibri" w:hAnsi="Tahoma" w:cs="Tahoma"/>
          <w:b/>
          <w:sz w:val="24"/>
          <w:szCs w:val="24"/>
        </w:rPr>
      </w:pPr>
    </w:p>
    <w:p w:rsidR="004657E7" w:rsidRPr="005D471C" w:rsidRDefault="004657E7" w:rsidP="004657E7">
      <w:pPr>
        <w:autoSpaceDE w:val="0"/>
        <w:autoSpaceDN w:val="0"/>
        <w:adjustRightInd w:val="0"/>
        <w:spacing w:after="0" w:line="240" w:lineRule="auto"/>
        <w:rPr>
          <w:rFonts w:ascii="Tahoma" w:eastAsia="Calibri" w:hAnsi="Tahoma" w:cs="Tahoma"/>
          <w:sz w:val="24"/>
          <w:szCs w:val="24"/>
        </w:rPr>
      </w:pPr>
      <w:r w:rsidRPr="005D471C">
        <w:rPr>
          <w:rFonts w:ascii="Tahoma" w:eastAsia="Calibri" w:hAnsi="Tahoma" w:cs="Tahoma"/>
          <w:sz w:val="24"/>
          <w:szCs w:val="24"/>
        </w:rPr>
        <w:lastRenderedPageBreak/>
        <w:t>Reflektovat VŠ ústav v těchto ustanoveních:</w:t>
      </w:r>
    </w:p>
    <w:p w:rsidR="004657E7" w:rsidRPr="005D471C" w:rsidRDefault="004657E7" w:rsidP="004657E7">
      <w:pPr>
        <w:autoSpaceDE w:val="0"/>
        <w:autoSpaceDN w:val="0"/>
        <w:adjustRightInd w:val="0"/>
        <w:spacing w:after="0" w:line="240" w:lineRule="auto"/>
        <w:rPr>
          <w:rFonts w:ascii="Tahoma" w:eastAsia="Calibri" w:hAnsi="Tahoma" w:cs="Tahoma"/>
          <w:sz w:val="24"/>
          <w:szCs w:val="24"/>
        </w:rPr>
      </w:pPr>
    </w:p>
    <w:p w:rsidR="004657E7" w:rsidRPr="005D471C" w:rsidRDefault="004657E7" w:rsidP="004657E7">
      <w:pPr>
        <w:numPr>
          <w:ilvl w:val="0"/>
          <w:numId w:val="5"/>
        </w:numPr>
        <w:autoSpaceDE w:val="0"/>
        <w:autoSpaceDN w:val="0"/>
        <w:adjustRightInd w:val="0"/>
        <w:spacing w:after="0" w:line="240" w:lineRule="auto"/>
        <w:contextualSpacing/>
        <w:rPr>
          <w:rFonts w:ascii="Tahoma" w:eastAsia="Calibri" w:hAnsi="Tahoma" w:cs="Tahoma"/>
          <w:sz w:val="24"/>
          <w:szCs w:val="24"/>
        </w:rPr>
      </w:pPr>
      <w:r w:rsidRPr="005D471C">
        <w:rPr>
          <w:rFonts w:ascii="Tahoma" w:eastAsia="Calibri" w:hAnsi="Tahoma" w:cs="Tahoma"/>
          <w:sz w:val="24"/>
          <w:szCs w:val="24"/>
        </w:rPr>
        <w:t xml:space="preserve">Čl. 1. odst. 4 (Vnitřní organizační a řídící struktura je vymezena statutem a </w:t>
      </w:r>
      <w:proofErr w:type="spellStart"/>
      <w:r w:rsidRPr="005D471C">
        <w:rPr>
          <w:rFonts w:ascii="Tahoma" w:eastAsia="Calibri" w:hAnsi="Tahoma" w:cs="Tahoma"/>
          <w:sz w:val="24"/>
          <w:szCs w:val="24"/>
        </w:rPr>
        <w:t>organizčním</w:t>
      </w:r>
      <w:proofErr w:type="spellEnd"/>
      <w:r w:rsidRPr="005D471C">
        <w:rPr>
          <w:rFonts w:ascii="Tahoma" w:eastAsia="Calibri" w:hAnsi="Tahoma" w:cs="Tahoma"/>
          <w:sz w:val="24"/>
          <w:szCs w:val="24"/>
        </w:rPr>
        <w:t xml:space="preserve"> řádem fakulty) a Čl. 1. odst. 6 (Statut a </w:t>
      </w:r>
      <w:proofErr w:type="spellStart"/>
      <w:r w:rsidRPr="005D471C">
        <w:rPr>
          <w:rFonts w:ascii="Tahoma" w:eastAsia="Calibri" w:hAnsi="Tahoma" w:cs="Tahoma"/>
          <w:sz w:val="24"/>
          <w:szCs w:val="24"/>
        </w:rPr>
        <w:t>organizačni</w:t>
      </w:r>
      <w:proofErr w:type="spellEnd"/>
      <w:r w:rsidRPr="005D471C">
        <w:rPr>
          <w:rFonts w:ascii="Tahoma" w:eastAsia="Calibri" w:hAnsi="Tahoma" w:cs="Tahoma"/>
          <w:sz w:val="24"/>
          <w:szCs w:val="24"/>
        </w:rPr>
        <w:t xml:space="preserve"> řad fakulty vydává děkan…) – doplnit, že statut VŠ ústavu upravuje organizační a řídící strukturu VŠ ústavu a vydává ho rektor UP</w:t>
      </w:r>
    </w:p>
    <w:p w:rsidR="004657E7" w:rsidRPr="005D471C" w:rsidRDefault="004657E7" w:rsidP="004657E7">
      <w:pPr>
        <w:numPr>
          <w:ilvl w:val="0"/>
          <w:numId w:val="5"/>
        </w:numPr>
        <w:autoSpaceDE w:val="0"/>
        <w:autoSpaceDN w:val="0"/>
        <w:adjustRightInd w:val="0"/>
        <w:spacing w:after="0" w:line="240" w:lineRule="auto"/>
        <w:contextualSpacing/>
        <w:rPr>
          <w:rFonts w:ascii="Tahoma" w:eastAsia="Calibri" w:hAnsi="Tahoma" w:cs="Tahoma"/>
          <w:sz w:val="24"/>
          <w:szCs w:val="24"/>
        </w:rPr>
      </w:pPr>
      <w:r w:rsidRPr="005D471C">
        <w:rPr>
          <w:rFonts w:ascii="Tahoma" w:eastAsia="Calibri" w:hAnsi="Tahoma" w:cs="Tahoma"/>
          <w:sz w:val="24"/>
          <w:szCs w:val="24"/>
        </w:rPr>
        <w:t>Čl. 5 : doplnit VŠ ústav (zejm. doplnit VŠ ústavy do součástí vykonávající hlavní činnost (odst. 1) a další činnosti (</w:t>
      </w:r>
      <w:proofErr w:type="gramStart"/>
      <w:r w:rsidRPr="005D471C">
        <w:rPr>
          <w:rFonts w:ascii="Tahoma" w:eastAsia="Calibri" w:hAnsi="Tahoma" w:cs="Tahoma"/>
          <w:sz w:val="24"/>
          <w:szCs w:val="24"/>
        </w:rPr>
        <w:t>odst.3)</w:t>
      </w:r>
      <w:proofErr w:type="gramEnd"/>
    </w:p>
    <w:p w:rsidR="004657E7" w:rsidRPr="005D471C" w:rsidRDefault="004657E7" w:rsidP="004657E7">
      <w:pPr>
        <w:numPr>
          <w:ilvl w:val="0"/>
          <w:numId w:val="5"/>
        </w:numPr>
        <w:autoSpaceDE w:val="0"/>
        <w:autoSpaceDN w:val="0"/>
        <w:adjustRightInd w:val="0"/>
        <w:spacing w:after="0" w:line="240" w:lineRule="auto"/>
        <w:contextualSpacing/>
        <w:rPr>
          <w:rFonts w:ascii="Tahoma" w:eastAsia="Calibri" w:hAnsi="Tahoma" w:cs="Tahoma"/>
          <w:sz w:val="24"/>
          <w:szCs w:val="24"/>
        </w:rPr>
      </w:pPr>
      <w:r w:rsidRPr="005D471C">
        <w:rPr>
          <w:rFonts w:ascii="Tahoma" w:eastAsia="Calibri" w:hAnsi="Tahoma" w:cs="Tahoma"/>
          <w:sz w:val="24"/>
          <w:szCs w:val="24"/>
        </w:rPr>
        <w:t>Čl. 7 – doplnit VŠ ústav (hierarchie orgánů jednající za UP navenek (zejména přidat ředitele VŠ ústavu na úroveň děkana do odst. 1)</w:t>
      </w:r>
    </w:p>
    <w:p w:rsidR="004657E7" w:rsidRPr="005D471C" w:rsidRDefault="004657E7" w:rsidP="004657E7">
      <w:pPr>
        <w:numPr>
          <w:ilvl w:val="0"/>
          <w:numId w:val="5"/>
        </w:numPr>
        <w:autoSpaceDE w:val="0"/>
        <w:autoSpaceDN w:val="0"/>
        <w:adjustRightInd w:val="0"/>
        <w:spacing w:after="0" w:line="240" w:lineRule="auto"/>
        <w:contextualSpacing/>
        <w:rPr>
          <w:rFonts w:ascii="Tahoma" w:eastAsia="Calibri" w:hAnsi="Tahoma" w:cs="Tahoma"/>
          <w:sz w:val="24"/>
          <w:szCs w:val="24"/>
        </w:rPr>
      </w:pPr>
      <w:r w:rsidRPr="005D471C">
        <w:rPr>
          <w:rFonts w:ascii="Tahoma" w:eastAsia="Calibri" w:hAnsi="Tahoma" w:cs="Tahoma"/>
          <w:sz w:val="24"/>
          <w:szCs w:val="24"/>
        </w:rPr>
        <w:t>Čl. 8 – doplnit řídící vazby pro ředitele VŠ ústavu do odst. 1 (orgány řízené rektorem), 5 (orgány řízené vedoucím součásti) a 8 (orgány řídící UP strategicky jako celek ve vzájemné spolupráci)</w:t>
      </w:r>
    </w:p>
    <w:p w:rsidR="004657E7" w:rsidRPr="005D471C" w:rsidRDefault="004657E7" w:rsidP="004657E7">
      <w:pPr>
        <w:numPr>
          <w:ilvl w:val="0"/>
          <w:numId w:val="5"/>
        </w:numPr>
        <w:autoSpaceDE w:val="0"/>
        <w:autoSpaceDN w:val="0"/>
        <w:adjustRightInd w:val="0"/>
        <w:spacing w:after="0" w:line="240" w:lineRule="auto"/>
        <w:contextualSpacing/>
        <w:rPr>
          <w:rFonts w:ascii="Tahoma" w:eastAsia="Calibri" w:hAnsi="Tahoma" w:cs="Tahoma"/>
          <w:sz w:val="24"/>
          <w:szCs w:val="24"/>
        </w:rPr>
      </w:pPr>
      <w:proofErr w:type="gramStart"/>
      <w:r w:rsidRPr="005D471C">
        <w:rPr>
          <w:rFonts w:ascii="Tahoma" w:eastAsia="Calibri" w:hAnsi="Tahoma" w:cs="Tahoma"/>
          <w:sz w:val="24"/>
          <w:szCs w:val="24"/>
        </w:rPr>
        <w:t>Čl.12</w:t>
      </w:r>
      <w:proofErr w:type="gramEnd"/>
      <w:r w:rsidRPr="005D471C">
        <w:rPr>
          <w:rFonts w:ascii="Tahoma" w:eastAsia="Calibri" w:hAnsi="Tahoma" w:cs="Tahoma"/>
          <w:sz w:val="24"/>
          <w:szCs w:val="24"/>
        </w:rPr>
        <w:t xml:space="preserve"> odst. 1, 4 (doplnění ředitele jako vedoucího </w:t>
      </w:r>
      <w:proofErr w:type="spellStart"/>
      <w:r w:rsidRPr="005D471C">
        <w:rPr>
          <w:rFonts w:ascii="Tahoma" w:eastAsia="Calibri" w:hAnsi="Tahoma" w:cs="Tahoma"/>
          <w:sz w:val="24"/>
          <w:szCs w:val="24"/>
        </w:rPr>
        <w:t>prac</w:t>
      </w:r>
      <w:proofErr w:type="spellEnd"/>
      <w:r w:rsidRPr="005D471C">
        <w:rPr>
          <w:rFonts w:ascii="Tahoma" w:eastAsia="Calibri" w:hAnsi="Tahoma" w:cs="Tahoma"/>
          <w:sz w:val="24"/>
          <w:szCs w:val="24"/>
        </w:rPr>
        <w:t>. místa jmenovaného podle ZVŠ rektorem) a 7 (možnost stanovit jiný termín pro předávací protokol o předání funkce než ke dni předání funkce)</w:t>
      </w:r>
      <w:r>
        <w:rPr>
          <w:rFonts w:ascii="Tahoma" w:eastAsia="Calibri" w:hAnsi="Tahoma" w:cs="Tahoma"/>
          <w:sz w:val="24"/>
          <w:szCs w:val="24"/>
        </w:rPr>
        <w:t>.</w:t>
      </w:r>
    </w:p>
    <w:p w:rsidR="004657E7" w:rsidRPr="005D471C" w:rsidRDefault="004657E7" w:rsidP="004657E7">
      <w:pPr>
        <w:autoSpaceDE w:val="0"/>
        <w:autoSpaceDN w:val="0"/>
        <w:adjustRightInd w:val="0"/>
        <w:spacing w:after="0" w:line="240" w:lineRule="auto"/>
        <w:rPr>
          <w:rFonts w:ascii="Tahoma" w:eastAsia="Calibri" w:hAnsi="Tahoma" w:cs="Tahoma"/>
          <w:sz w:val="24"/>
          <w:szCs w:val="24"/>
        </w:rPr>
      </w:pPr>
    </w:p>
    <w:p w:rsidR="004657E7" w:rsidRPr="005D471C" w:rsidRDefault="004657E7" w:rsidP="004657E7">
      <w:pPr>
        <w:autoSpaceDE w:val="0"/>
        <w:autoSpaceDN w:val="0"/>
        <w:adjustRightInd w:val="0"/>
        <w:spacing w:after="0" w:line="240" w:lineRule="auto"/>
        <w:rPr>
          <w:rFonts w:ascii="Tahoma" w:eastAsia="Calibri" w:hAnsi="Tahoma" w:cs="Tahoma"/>
          <w:b/>
          <w:sz w:val="24"/>
          <w:szCs w:val="24"/>
        </w:rPr>
      </w:pPr>
    </w:p>
    <w:p w:rsidR="004657E7" w:rsidRPr="005D471C" w:rsidRDefault="004657E7" w:rsidP="004657E7">
      <w:pPr>
        <w:autoSpaceDE w:val="0"/>
        <w:autoSpaceDN w:val="0"/>
        <w:adjustRightInd w:val="0"/>
        <w:spacing w:after="0" w:line="240" w:lineRule="auto"/>
        <w:rPr>
          <w:rFonts w:ascii="Tahoma" w:eastAsia="Calibri" w:hAnsi="Tahoma" w:cs="Tahoma"/>
          <w:b/>
          <w:sz w:val="24"/>
          <w:szCs w:val="24"/>
        </w:rPr>
      </w:pPr>
      <w:r w:rsidRPr="005D471C">
        <w:rPr>
          <w:rFonts w:ascii="Tahoma" w:eastAsia="Calibri" w:hAnsi="Tahoma" w:cs="Tahoma"/>
          <w:b/>
          <w:sz w:val="24"/>
          <w:szCs w:val="24"/>
        </w:rPr>
        <w:t>10. Dlouhodobý hmotný a nehmotný majetek na UP:</w:t>
      </w:r>
    </w:p>
    <w:p w:rsidR="004657E7" w:rsidRPr="005D471C" w:rsidRDefault="004657E7" w:rsidP="004657E7">
      <w:pPr>
        <w:autoSpaceDE w:val="0"/>
        <w:autoSpaceDN w:val="0"/>
        <w:adjustRightInd w:val="0"/>
        <w:spacing w:after="0" w:line="240" w:lineRule="auto"/>
        <w:rPr>
          <w:rFonts w:ascii="Tahoma" w:eastAsia="Calibri" w:hAnsi="Tahoma" w:cs="Tahoma"/>
          <w:sz w:val="24"/>
          <w:szCs w:val="24"/>
        </w:rPr>
      </w:pPr>
    </w:p>
    <w:p w:rsidR="004657E7" w:rsidRPr="005D471C" w:rsidRDefault="004657E7" w:rsidP="004657E7">
      <w:pPr>
        <w:autoSpaceDE w:val="0"/>
        <w:autoSpaceDN w:val="0"/>
        <w:adjustRightInd w:val="0"/>
        <w:spacing w:after="0" w:line="240" w:lineRule="auto"/>
        <w:jc w:val="both"/>
        <w:rPr>
          <w:rFonts w:ascii="Tahoma" w:eastAsia="Calibri" w:hAnsi="Tahoma" w:cs="Tahoma"/>
          <w:sz w:val="24"/>
          <w:szCs w:val="24"/>
        </w:rPr>
      </w:pPr>
      <w:r w:rsidRPr="005D471C">
        <w:rPr>
          <w:rFonts w:ascii="Tahoma" w:eastAsia="Calibri" w:hAnsi="Tahoma" w:cs="Tahoma"/>
          <w:sz w:val="24"/>
          <w:szCs w:val="24"/>
        </w:rPr>
        <w:t xml:space="preserve">Čl. 12 odst. 4: zvážit, jestli doplnit do třetí věty, podle které má být požadavek na provedení změny použitého zdroje financování na kartě </w:t>
      </w:r>
      <w:proofErr w:type="gramStart"/>
      <w:r w:rsidRPr="005D471C">
        <w:rPr>
          <w:rFonts w:ascii="Tahoma" w:eastAsia="Calibri" w:hAnsi="Tahoma" w:cs="Tahoma"/>
          <w:sz w:val="24"/>
          <w:szCs w:val="24"/>
        </w:rPr>
        <w:t>majetku (, dle</w:t>
      </w:r>
      <w:proofErr w:type="gramEnd"/>
      <w:r w:rsidRPr="005D471C">
        <w:rPr>
          <w:rFonts w:ascii="Tahoma" w:eastAsia="Calibri" w:hAnsi="Tahoma" w:cs="Tahoma"/>
          <w:sz w:val="24"/>
          <w:szCs w:val="24"/>
        </w:rPr>
        <w:t xml:space="preserve"> kterého jsou na kartě sledovány jednotlivé odpisové oblasti) dán vedoucím příslušného nákladového střediska pověřenému zaměstnanci EO příslušné součásti po projednání věci s tajemníkem na fakultě či kvestorem v případě ostatních součástí UP. Pokud mají mít VŠ ústavy svého tajemníka, je sem třeba doplnit projednávání s tajemníkem VŠ ústavu v případě majetku užívaného VŠ ústavem. </w:t>
      </w:r>
      <w:r w:rsidRPr="005D471C">
        <w:rPr>
          <w:rFonts w:ascii="Tahoma" w:eastAsia="Calibri" w:hAnsi="Tahoma" w:cs="Tahoma"/>
          <w:b/>
          <w:sz w:val="24"/>
          <w:szCs w:val="24"/>
        </w:rPr>
        <w:t>Pokud na VŠ ústavech nebude zřízena pozice tajemníka</w:t>
      </w:r>
      <w:r w:rsidRPr="005D471C">
        <w:rPr>
          <w:rFonts w:ascii="Tahoma" w:eastAsia="Calibri" w:hAnsi="Tahoma" w:cs="Tahoma"/>
          <w:sz w:val="24"/>
          <w:szCs w:val="24"/>
        </w:rPr>
        <w:t xml:space="preserve">, bude třeba patrně stanovit, že takové změny mají být změny projednávány s kvestorem UP i pro VŠ ústav – tj. </w:t>
      </w:r>
      <w:r w:rsidRPr="005D471C">
        <w:rPr>
          <w:rFonts w:ascii="Tahoma" w:eastAsia="Calibri" w:hAnsi="Tahoma" w:cs="Tahoma"/>
          <w:b/>
          <w:sz w:val="24"/>
          <w:szCs w:val="24"/>
        </w:rPr>
        <w:t>pak by toto ustanovení nemuselo být měněno</w:t>
      </w:r>
      <w:r w:rsidRPr="005D471C">
        <w:rPr>
          <w:rFonts w:ascii="Tahoma" w:eastAsia="Calibri" w:hAnsi="Tahoma" w:cs="Tahoma"/>
          <w:sz w:val="24"/>
          <w:szCs w:val="24"/>
        </w:rPr>
        <w:t>, protože VŠ ústav je možné považovat za ostatní součást UP podle stávajícího znění ustanovení.</w:t>
      </w:r>
    </w:p>
    <w:p w:rsidR="004657E7" w:rsidRPr="005D471C" w:rsidRDefault="004657E7" w:rsidP="004657E7">
      <w:pPr>
        <w:autoSpaceDE w:val="0"/>
        <w:autoSpaceDN w:val="0"/>
        <w:adjustRightInd w:val="0"/>
        <w:spacing w:after="0" w:line="240" w:lineRule="auto"/>
        <w:rPr>
          <w:rFonts w:ascii="Tahoma" w:eastAsia="Calibri" w:hAnsi="Tahoma" w:cs="Tahoma"/>
          <w:sz w:val="24"/>
          <w:szCs w:val="24"/>
        </w:rPr>
      </w:pPr>
    </w:p>
    <w:p w:rsidR="004657E7" w:rsidRPr="005D471C" w:rsidRDefault="004657E7" w:rsidP="004657E7">
      <w:pPr>
        <w:autoSpaceDE w:val="0"/>
        <w:autoSpaceDN w:val="0"/>
        <w:adjustRightInd w:val="0"/>
        <w:spacing w:after="0" w:line="240" w:lineRule="auto"/>
        <w:rPr>
          <w:rFonts w:ascii="Tahoma" w:eastAsia="Calibri" w:hAnsi="Tahoma" w:cs="Tahoma"/>
          <w:b/>
          <w:sz w:val="24"/>
          <w:szCs w:val="24"/>
        </w:rPr>
      </w:pPr>
      <w:r w:rsidRPr="005D471C">
        <w:rPr>
          <w:rFonts w:ascii="Tahoma" w:eastAsia="Calibri" w:hAnsi="Tahoma" w:cs="Tahoma"/>
          <w:b/>
          <w:sz w:val="24"/>
          <w:szCs w:val="24"/>
        </w:rPr>
        <w:t>11. Škodní komise a škodní řízení na UP:</w:t>
      </w:r>
    </w:p>
    <w:p w:rsidR="004657E7" w:rsidRPr="005D471C" w:rsidRDefault="004657E7" w:rsidP="004657E7">
      <w:pPr>
        <w:autoSpaceDE w:val="0"/>
        <w:autoSpaceDN w:val="0"/>
        <w:adjustRightInd w:val="0"/>
        <w:spacing w:after="0" w:line="240" w:lineRule="auto"/>
        <w:rPr>
          <w:rFonts w:ascii="Tahoma" w:eastAsia="Calibri" w:hAnsi="Tahoma" w:cs="Tahoma"/>
          <w:b/>
          <w:sz w:val="24"/>
          <w:szCs w:val="24"/>
        </w:rPr>
      </w:pPr>
    </w:p>
    <w:p w:rsidR="004657E7" w:rsidRPr="005D471C" w:rsidRDefault="004657E7" w:rsidP="004657E7">
      <w:pPr>
        <w:numPr>
          <w:ilvl w:val="0"/>
          <w:numId w:val="5"/>
        </w:numPr>
        <w:autoSpaceDE w:val="0"/>
        <w:autoSpaceDN w:val="0"/>
        <w:adjustRightInd w:val="0"/>
        <w:spacing w:after="0" w:line="240" w:lineRule="auto"/>
        <w:contextualSpacing/>
        <w:jc w:val="both"/>
        <w:rPr>
          <w:rFonts w:ascii="Tahoma" w:eastAsia="Calibri" w:hAnsi="Tahoma" w:cs="Tahoma"/>
          <w:sz w:val="24"/>
          <w:szCs w:val="24"/>
        </w:rPr>
      </w:pPr>
      <w:r w:rsidRPr="005D471C">
        <w:rPr>
          <w:rFonts w:ascii="Tahoma" w:eastAsia="Calibri" w:hAnsi="Tahoma" w:cs="Tahoma"/>
          <w:sz w:val="24"/>
          <w:szCs w:val="24"/>
        </w:rPr>
        <w:t>Do čl. II. odst. 1 a 2 doplnit škodní komisi VŠ a do čl. II. odst. 3, 4 a 5 její působnost analogicky k fakultám a SKM UP, (popř. může být škodní řízení pro škody na ústavu stanoveno úplně jinak – tak, že nebude vůbec zřízena ŠK VŠ ústavu a že všechny škody na něm vzniklé projednává bez ohledu na jejich hodnotu ŠK UP),</w:t>
      </w:r>
    </w:p>
    <w:p w:rsidR="004657E7" w:rsidRPr="005D471C" w:rsidRDefault="004657E7" w:rsidP="004657E7">
      <w:pPr>
        <w:numPr>
          <w:ilvl w:val="0"/>
          <w:numId w:val="5"/>
        </w:numPr>
        <w:autoSpaceDE w:val="0"/>
        <w:autoSpaceDN w:val="0"/>
        <w:adjustRightInd w:val="0"/>
        <w:spacing w:after="0" w:line="240" w:lineRule="auto"/>
        <w:contextualSpacing/>
        <w:jc w:val="both"/>
        <w:rPr>
          <w:rFonts w:ascii="Tahoma" w:eastAsia="Calibri" w:hAnsi="Tahoma" w:cs="Tahoma"/>
          <w:sz w:val="24"/>
          <w:szCs w:val="24"/>
        </w:rPr>
      </w:pPr>
      <w:r w:rsidRPr="005D471C">
        <w:rPr>
          <w:rFonts w:ascii="Tahoma" w:eastAsia="Calibri" w:hAnsi="Tahoma" w:cs="Tahoma"/>
          <w:sz w:val="24"/>
          <w:szCs w:val="24"/>
        </w:rPr>
        <w:t>Do čl. III. odst. 1 písm. a) doplnit člena ŠK UP z titulu jeho funkce za VŠ ústav – pakliže nebude mít VŠ ústav tajemníka, bude spolu s tajemníky fakult členem škodní komise UP ředitel VŠ ústavu,</w:t>
      </w:r>
    </w:p>
    <w:p w:rsidR="004657E7" w:rsidRPr="005D471C" w:rsidRDefault="004657E7" w:rsidP="004657E7">
      <w:pPr>
        <w:numPr>
          <w:ilvl w:val="0"/>
          <w:numId w:val="5"/>
        </w:numPr>
        <w:autoSpaceDE w:val="0"/>
        <w:autoSpaceDN w:val="0"/>
        <w:adjustRightInd w:val="0"/>
        <w:spacing w:after="0" w:line="240" w:lineRule="auto"/>
        <w:contextualSpacing/>
        <w:jc w:val="both"/>
        <w:rPr>
          <w:rFonts w:ascii="Tahoma" w:eastAsia="Calibri" w:hAnsi="Tahoma" w:cs="Tahoma"/>
          <w:sz w:val="24"/>
          <w:szCs w:val="24"/>
        </w:rPr>
      </w:pPr>
      <w:r w:rsidRPr="005D471C">
        <w:rPr>
          <w:rFonts w:ascii="Tahoma" w:eastAsia="Calibri" w:hAnsi="Tahoma" w:cs="Tahoma"/>
          <w:sz w:val="24"/>
          <w:szCs w:val="24"/>
        </w:rPr>
        <w:t xml:space="preserve">Do čl. III. odst. 1 písm. b) doplnit nový odst. 3 doplnit o složení ŠK VŠ ústavu, pakliže ústavy budou vůbec ŠK mít, přičemž pokud ŠK komise ústavu zřízena bude a ústavy nebudou mít tajemníka, je otázka, kdo budou další členové ŠK ústavu kromě zaměstnance EO </w:t>
      </w:r>
      <w:proofErr w:type="gramStart"/>
      <w:r w:rsidRPr="005D471C">
        <w:rPr>
          <w:rFonts w:ascii="Tahoma" w:eastAsia="Calibri" w:hAnsi="Tahoma" w:cs="Tahoma"/>
          <w:sz w:val="24"/>
          <w:szCs w:val="24"/>
        </w:rPr>
        <w:t>ústavu ( podle</w:t>
      </w:r>
      <w:proofErr w:type="gramEnd"/>
      <w:r w:rsidRPr="005D471C">
        <w:rPr>
          <w:rFonts w:ascii="Tahoma" w:eastAsia="Calibri" w:hAnsi="Tahoma" w:cs="Tahoma"/>
          <w:sz w:val="24"/>
          <w:szCs w:val="24"/>
        </w:rPr>
        <w:t xml:space="preserve"> čl. III. odst. 1 písm. b) jsou členy ŠK fakulty tajemník fakulty v postavení předsedy a zaměstnanec ekonomického</w:t>
      </w:r>
    </w:p>
    <w:p w:rsidR="004657E7" w:rsidRPr="005D471C" w:rsidRDefault="004657E7" w:rsidP="004657E7">
      <w:pPr>
        <w:numPr>
          <w:ilvl w:val="0"/>
          <w:numId w:val="5"/>
        </w:numPr>
        <w:autoSpaceDE w:val="0"/>
        <w:autoSpaceDN w:val="0"/>
        <w:adjustRightInd w:val="0"/>
        <w:spacing w:after="0" w:line="240" w:lineRule="auto"/>
        <w:contextualSpacing/>
        <w:jc w:val="both"/>
        <w:rPr>
          <w:rFonts w:ascii="Tahoma" w:eastAsia="Calibri" w:hAnsi="Tahoma" w:cs="Tahoma"/>
          <w:sz w:val="24"/>
          <w:szCs w:val="24"/>
        </w:rPr>
      </w:pPr>
      <w:r w:rsidRPr="005D471C">
        <w:rPr>
          <w:rFonts w:ascii="Tahoma" w:eastAsia="Calibri" w:hAnsi="Tahoma" w:cs="Tahoma"/>
          <w:sz w:val="24"/>
          <w:szCs w:val="24"/>
        </w:rPr>
        <w:lastRenderedPageBreak/>
        <w:t>oddělení fakulty v postavení tajemníka)</w:t>
      </w:r>
    </w:p>
    <w:p w:rsidR="004657E7" w:rsidRPr="005D471C" w:rsidRDefault="004657E7" w:rsidP="004657E7">
      <w:pPr>
        <w:numPr>
          <w:ilvl w:val="0"/>
          <w:numId w:val="5"/>
        </w:numPr>
        <w:autoSpaceDE w:val="0"/>
        <w:autoSpaceDN w:val="0"/>
        <w:adjustRightInd w:val="0"/>
        <w:spacing w:after="0" w:line="240" w:lineRule="auto"/>
        <w:contextualSpacing/>
        <w:jc w:val="both"/>
        <w:rPr>
          <w:rFonts w:ascii="Tahoma" w:eastAsia="Calibri" w:hAnsi="Tahoma" w:cs="Tahoma"/>
          <w:sz w:val="24"/>
          <w:szCs w:val="24"/>
        </w:rPr>
      </w:pPr>
      <w:r w:rsidRPr="005D471C">
        <w:rPr>
          <w:rFonts w:ascii="Tahoma" w:eastAsia="Calibri" w:hAnsi="Tahoma" w:cs="Tahoma"/>
          <w:sz w:val="24"/>
          <w:szCs w:val="24"/>
        </w:rPr>
        <w:t>v čl. IV. odst. 1 rozšířit okruh orgánů, kterým se oznamují škody, o ředitele VŠ ústavů pro případy zaměstnanců organizačně zařazené na VŠ ústavu,</w:t>
      </w:r>
    </w:p>
    <w:p w:rsidR="004657E7" w:rsidRPr="005D471C" w:rsidRDefault="004657E7" w:rsidP="004657E7">
      <w:pPr>
        <w:numPr>
          <w:ilvl w:val="0"/>
          <w:numId w:val="5"/>
        </w:numPr>
        <w:autoSpaceDE w:val="0"/>
        <w:autoSpaceDN w:val="0"/>
        <w:adjustRightInd w:val="0"/>
        <w:spacing w:after="0" w:line="240" w:lineRule="auto"/>
        <w:contextualSpacing/>
        <w:jc w:val="both"/>
        <w:rPr>
          <w:rFonts w:ascii="Tahoma" w:eastAsia="Calibri" w:hAnsi="Tahoma" w:cs="Tahoma"/>
          <w:sz w:val="24"/>
          <w:szCs w:val="24"/>
        </w:rPr>
      </w:pPr>
      <w:r w:rsidRPr="005D471C">
        <w:rPr>
          <w:rFonts w:ascii="Tahoma" w:eastAsia="Calibri" w:hAnsi="Tahoma" w:cs="Tahoma"/>
          <w:sz w:val="24"/>
          <w:szCs w:val="24"/>
        </w:rPr>
        <w:t xml:space="preserve">do čl. V. odst. 3 doplnit, že návrhy na řešení </w:t>
      </w:r>
      <w:proofErr w:type="spellStart"/>
      <w:r w:rsidRPr="005D471C">
        <w:rPr>
          <w:rFonts w:ascii="Tahoma" w:eastAsia="Calibri" w:hAnsi="Tahoma" w:cs="Tahoma"/>
          <w:sz w:val="24"/>
          <w:szCs w:val="24"/>
        </w:rPr>
        <w:t>škodních</w:t>
      </w:r>
      <w:proofErr w:type="spellEnd"/>
      <w:r w:rsidRPr="005D471C">
        <w:rPr>
          <w:rFonts w:ascii="Tahoma" w:eastAsia="Calibri" w:hAnsi="Tahoma" w:cs="Tahoma"/>
          <w:sz w:val="24"/>
          <w:szCs w:val="24"/>
        </w:rPr>
        <w:t xml:space="preserve"> případů jsou předkládány komisí i řediteli VŠ ústavu, pokud ústavy budou mít své ŠK; pakliže ano, doplnit v tomto článku v tomto smyslu i odst. 9. (předkládání dokumentace s návrhem řešení) a odst. 10 </w:t>
      </w:r>
      <w:proofErr w:type="gramStart"/>
      <w:r w:rsidRPr="005D471C">
        <w:rPr>
          <w:rFonts w:ascii="Tahoma" w:eastAsia="Calibri" w:hAnsi="Tahoma" w:cs="Tahoma"/>
          <w:sz w:val="24"/>
          <w:szCs w:val="24"/>
        </w:rPr>
        <w:t>písm. b) (orgán</w:t>
      </w:r>
      <w:proofErr w:type="gramEnd"/>
      <w:r w:rsidRPr="005D471C">
        <w:rPr>
          <w:rFonts w:ascii="Tahoma" w:eastAsia="Calibri" w:hAnsi="Tahoma" w:cs="Tahoma"/>
          <w:sz w:val="24"/>
          <w:szCs w:val="24"/>
        </w:rPr>
        <w:t xml:space="preserve"> oprávněný uzavřít dohodu o náhradě škody se zaměstnancem zařazeným na příslušné součásti UP)</w:t>
      </w:r>
      <w:r>
        <w:rPr>
          <w:rFonts w:ascii="Tahoma" w:eastAsia="Calibri" w:hAnsi="Tahoma" w:cs="Tahoma"/>
          <w:sz w:val="24"/>
          <w:szCs w:val="24"/>
        </w:rPr>
        <w:t>.</w:t>
      </w:r>
    </w:p>
    <w:p w:rsidR="004657E7" w:rsidRPr="005D471C" w:rsidRDefault="004657E7" w:rsidP="004657E7">
      <w:pPr>
        <w:autoSpaceDE w:val="0"/>
        <w:autoSpaceDN w:val="0"/>
        <w:adjustRightInd w:val="0"/>
        <w:spacing w:after="0" w:line="240" w:lineRule="auto"/>
        <w:jc w:val="both"/>
        <w:rPr>
          <w:rFonts w:ascii="Tahoma" w:eastAsia="Calibri" w:hAnsi="Tahoma" w:cs="Tahoma"/>
          <w:sz w:val="24"/>
          <w:szCs w:val="24"/>
        </w:rPr>
      </w:pPr>
    </w:p>
    <w:p w:rsidR="004657E7" w:rsidRPr="005D471C" w:rsidRDefault="004657E7" w:rsidP="004657E7">
      <w:pPr>
        <w:autoSpaceDE w:val="0"/>
        <w:autoSpaceDN w:val="0"/>
        <w:adjustRightInd w:val="0"/>
        <w:spacing w:after="0" w:line="240" w:lineRule="auto"/>
        <w:jc w:val="both"/>
        <w:rPr>
          <w:rFonts w:ascii="Tahoma" w:eastAsia="Calibri" w:hAnsi="Tahoma" w:cs="Tahoma"/>
          <w:b/>
          <w:sz w:val="24"/>
          <w:szCs w:val="24"/>
        </w:rPr>
      </w:pPr>
      <w:r w:rsidRPr="005D471C">
        <w:rPr>
          <w:rFonts w:ascii="Tahoma" w:eastAsia="Calibri" w:hAnsi="Tahoma" w:cs="Tahoma"/>
          <w:b/>
          <w:sz w:val="24"/>
          <w:szCs w:val="24"/>
        </w:rPr>
        <w:t>12. Pravidla čerpání dovolené na UP:</w:t>
      </w:r>
    </w:p>
    <w:p w:rsidR="004657E7" w:rsidRPr="005D471C" w:rsidRDefault="004657E7" w:rsidP="004657E7">
      <w:pPr>
        <w:autoSpaceDE w:val="0"/>
        <w:autoSpaceDN w:val="0"/>
        <w:adjustRightInd w:val="0"/>
        <w:spacing w:after="0" w:line="240" w:lineRule="auto"/>
        <w:jc w:val="both"/>
        <w:rPr>
          <w:rFonts w:ascii="Tahoma" w:eastAsia="Calibri" w:hAnsi="Tahoma" w:cs="Tahoma"/>
          <w:b/>
          <w:sz w:val="24"/>
          <w:szCs w:val="24"/>
        </w:rPr>
      </w:pPr>
    </w:p>
    <w:p w:rsidR="004657E7" w:rsidRPr="005D471C" w:rsidRDefault="004657E7" w:rsidP="004657E7">
      <w:pPr>
        <w:numPr>
          <w:ilvl w:val="0"/>
          <w:numId w:val="5"/>
        </w:numPr>
        <w:autoSpaceDE w:val="0"/>
        <w:autoSpaceDN w:val="0"/>
        <w:adjustRightInd w:val="0"/>
        <w:spacing w:after="0" w:line="240" w:lineRule="auto"/>
        <w:jc w:val="both"/>
        <w:rPr>
          <w:rFonts w:ascii="Tahoma" w:eastAsia="Calibri" w:hAnsi="Tahoma" w:cs="Tahoma"/>
          <w:color w:val="000000"/>
          <w:sz w:val="24"/>
          <w:szCs w:val="24"/>
        </w:rPr>
      </w:pPr>
      <w:r w:rsidRPr="005D471C">
        <w:rPr>
          <w:rFonts w:ascii="Tahoma" w:eastAsia="Calibri" w:hAnsi="Tahoma" w:cs="Tahoma"/>
          <w:color w:val="000000"/>
          <w:sz w:val="24"/>
          <w:szCs w:val="24"/>
        </w:rPr>
        <w:t xml:space="preserve">do úvodu čl. II. doplnit ředitele VŠ ústavu jako jednoho ze zaměstnanců, kterými se konkretizuje v příslušných případech UP jako zaměstnavatel (jednajících za UP v pracovněprávních věcech), </w:t>
      </w:r>
    </w:p>
    <w:p w:rsidR="004657E7" w:rsidRPr="005D471C" w:rsidRDefault="004657E7" w:rsidP="004657E7">
      <w:pPr>
        <w:numPr>
          <w:ilvl w:val="0"/>
          <w:numId w:val="5"/>
        </w:numPr>
        <w:autoSpaceDE w:val="0"/>
        <w:autoSpaceDN w:val="0"/>
        <w:adjustRightInd w:val="0"/>
        <w:spacing w:after="0" w:line="240" w:lineRule="auto"/>
        <w:jc w:val="both"/>
        <w:rPr>
          <w:rFonts w:ascii="Tahoma" w:eastAsia="Calibri" w:hAnsi="Tahoma" w:cs="Tahoma"/>
          <w:b/>
          <w:color w:val="000000"/>
          <w:sz w:val="24"/>
          <w:szCs w:val="24"/>
        </w:rPr>
      </w:pPr>
      <w:r w:rsidRPr="005D471C">
        <w:rPr>
          <w:rFonts w:ascii="Tahoma" w:eastAsia="Calibri" w:hAnsi="Tahoma" w:cs="Tahoma"/>
          <w:color w:val="000000"/>
          <w:sz w:val="24"/>
          <w:szCs w:val="24"/>
        </w:rPr>
        <w:t xml:space="preserve">doplnit ředitele VŠ ústavu do okruhu orgánů, kteří jsou za UP oprávnění v dohodě s příslušnou odborovou organizací určit hromadné čerpání dovolené, je-li to nutné z provozních důvodů (podle stávající regulace tohoto metodického pokynu tak určují rektor, děkan, </w:t>
      </w:r>
      <w:r>
        <w:rPr>
          <w:rFonts w:ascii="Tahoma" w:eastAsia="Calibri" w:hAnsi="Tahoma" w:cs="Tahoma"/>
          <w:color w:val="000000"/>
          <w:sz w:val="24"/>
          <w:szCs w:val="24"/>
        </w:rPr>
        <w:t>ředitel univerzitního zařízení).</w:t>
      </w:r>
    </w:p>
    <w:p w:rsidR="004657E7" w:rsidRPr="005D471C" w:rsidRDefault="004657E7" w:rsidP="004657E7">
      <w:pPr>
        <w:autoSpaceDE w:val="0"/>
        <w:autoSpaceDN w:val="0"/>
        <w:adjustRightInd w:val="0"/>
        <w:spacing w:after="0" w:line="240" w:lineRule="auto"/>
        <w:jc w:val="both"/>
        <w:rPr>
          <w:rFonts w:ascii="Tahoma" w:eastAsia="Calibri" w:hAnsi="Tahoma" w:cs="Tahoma"/>
          <w:color w:val="000000"/>
          <w:sz w:val="24"/>
          <w:szCs w:val="24"/>
        </w:rPr>
      </w:pPr>
    </w:p>
    <w:p w:rsidR="004657E7" w:rsidRPr="005D471C" w:rsidRDefault="004657E7" w:rsidP="004657E7">
      <w:pPr>
        <w:autoSpaceDE w:val="0"/>
        <w:autoSpaceDN w:val="0"/>
        <w:adjustRightInd w:val="0"/>
        <w:spacing w:after="0" w:line="240" w:lineRule="auto"/>
        <w:jc w:val="both"/>
        <w:rPr>
          <w:rFonts w:ascii="Tahoma" w:eastAsia="Calibri" w:hAnsi="Tahoma" w:cs="Tahoma"/>
          <w:b/>
          <w:color w:val="000000"/>
          <w:sz w:val="24"/>
          <w:szCs w:val="24"/>
        </w:rPr>
      </w:pPr>
      <w:r w:rsidRPr="005D471C">
        <w:rPr>
          <w:rFonts w:ascii="Tahoma" w:eastAsia="Calibri" w:hAnsi="Tahoma" w:cs="Tahoma"/>
          <w:b/>
          <w:color w:val="000000"/>
          <w:sz w:val="24"/>
          <w:szCs w:val="24"/>
        </w:rPr>
        <w:t xml:space="preserve">13. Závazné pokyny pro vedení: </w:t>
      </w:r>
    </w:p>
    <w:p w:rsidR="004657E7" w:rsidRPr="005D471C" w:rsidRDefault="004657E7" w:rsidP="004657E7">
      <w:pPr>
        <w:autoSpaceDE w:val="0"/>
        <w:autoSpaceDN w:val="0"/>
        <w:adjustRightInd w:val="0"/>
        <w:spacing w:after="0" w:line="240" w:lineRule="auto"/>
        <w:jc w:val="both"/>
        <w:rPr>
          <w:rFonts w:ascii="Tahoma" w:eastAsia="Calibri" w:hAnsi="Tahoma" w:cs="Tahoma"/>
          <w:b/>
          <w:color w:val="000000"/>
          <w:sz w:val="24"/>
          <w:szCs w:val="24"/>
        </w:rPr>
      </w:pPr>
    </w:p>
    <w:p w:rsidR="004657E7" w:rsidRPr="005D471C" w:rsidRDefault="004657E7" w:rsidP="004657E7">
      <w:pPr>
        <w:numPr>
          <w:ilvl w:val="0"/>
          <w:numId w:val="5"/>
        </w:numPr>
        <w:autoSpaceDE w:val="0"/>
        <w:autoSpaceDN w:val="0"/>
        <w:adjustRightInd w:val="0"/>
        <w:spacing w:after="0" w:line="240" w:lineRule="auto"/>
        <w:jc w:val="both"/>
        <w:rPr>
          <w:rFonts w:ascii="Tahoma" w:eastAsia="Calibri" w:hAnsi="Tahoma" w:cs="Tahoma"/>
          <w:sz w:val="24"/>
          <w:szCs w:val="24"/>
        </w:rPr>
      </w:pPr>
      <w:r w:rsidRPr="005D471C">
        <w:rPr>
          <w:rFonts w:ascii="Tahoma" w:eastAsia="Calibri" w:hAnsi="Tahoma" w:cs="Tahoma"/>
          <w:sz w:val="24"/>
          <w:szCs w:val="24"/>
        </w:rPr>
        <w:t xml:space="preserve">čl. VII. – doplnit ředitele VŠ ústavu do okruhu osob, kterého má vedoucí PS UP povinnost informovat o podání žádosti o zřízení účtu pro projekt OP VVV a do osob odpovědných za plnění povinností stanovených v tomto článku doplnit ředitele VŠ ústavů (popř. vedoucí součástí UP, jak jsou odpovědné osoby uvedeny v předchozích článcích), pakliže nebude mít ústav tajemníka, protože toto ustanovení se týká ekonomické stránky </w:t>
      </w:r>
      <w:r>
        <w:rPr>
          <w:rFonts w:ascii="Tahoma" w:eastAsia="Calibri" w:hAnsi="Tahoma" w:cs="Tahoma"/>
          <w:sz w:val="24"/>
          <w:szCs w:val="24"/>
        </w:rPr>
        <w:t>– totéž platí o čl. VIII. a IX.</w:t>
      </w:r>
    </w:p>
    <w:p w:rsidR="004657E7" w:rsidRPr="005D471C" w:rsidRDefault="004657E7" w:rsidP="004657E7">
      <w:pPr>
        <w:autoSpaceDE w:val="0"/>
        <w:autoSpaceDN w:val="0"/>
        <w:adjustRightInd w:val="0"/>
        <w:spacing w:after="0" w:line="240" w:lineRule="auto"/>
        <w:rPr>
          <w:rFonts w:ascii="Tahoma" w:eastAsia="Calibri" w:hAnsi="Tahoma" w:cs="Tahoma"/>
          <w:color w:val="000000"/>
          <w:sz w:val="24"/>
          <w:szCs w:val="24"/>
        </w:rPr>
      </w:pPr>
    </w:p>
    <w:p w:rsidR="004657E7" w:rsidRPr="005D471C" w:rsidRDefault="004657E7" w:rsidP="004657E7">
      <w:pPr>
        <w:autoSpaceDE w:val="0"/>
        <w:autoSpaceDN w:val="0"/>
        <w:adjustRightInd w:val="0"/>
        <w:spacing w:after="0" w:line="240" w:lineRule="auto"/>
        <w:rPr>
          <w:rFonts w:ascii="Tahoma" w:eastAsia="Calibri" w:hAnsi="Tahoma" w:cs="Tahoma"/>
          <w:b/>
          <w:sz w:val="24"/>
          <w:szCs w:val="24"/>
        </w:rPr>
      </w:pPr>
      <w:r w:rsidRPr="005D471C">
        <w:rPr>
          <w:rFonts w:ascii="Tahoma" w:eastAsia="Calibri" w:hAnsi="Tahoma" w:cs="Tahoma"/>
          <w:b/>
          <w:sz w:val="24"/>
          <w:szCs w:val="24"/>
        </w:rPr>
        <w:t>14. Organizační řád RUP:</w:t>
      </w:r>
    </w:p>
    <w:p w:rsidR="004657E7" w:rsidRPr="005D471C" w:rsidRDefault="004657E7" w:rsidP="004657E7">
      <w:pPr>
        <w:autoSpaceDE w:val="0"/>
        <w:autoSpaceDN w:val="0"/>
        <w:adjustRightInd w:val="0"/>
        <w:spacing w:after="0" w:line="240" w:lineRule="auto"/>
        <w:rPr>
          <w:rFonts w:ascii="Tahoma" w:eastAsia="Calibri" w:hAnsi="Tahoma" w:cs="Tahoma"/>
          <w:sz w:val="24"/>
          <w:szCs w:val="24"/>
        </w:rPr>
      </w:pPr>
    </w:p>
    <w:p w:rsidR="004657E7" w:rsidRPr="005D471C" w:rsidRDefault="004657E7" w:rsidP="004657E7">
      <w:pPr>
        <w:numPr>
          <w:ilvl w:val="0"/>
          <w:numId w:val="5"/>
        </w:numPr>
        <w:autoSpaceDE w:val="0"/>
        <w:autoSpaceDN w:val="0"/>
        <w:adjustRightInd w:val="0"/>
        <w:spacing w:after="0" w:line="240" w:lineRule="auto"/>
        <w:jc w:val="both"/>
        <w:rPr>
          <w:rFonts w:ascii="Tahoma" w:eastAsia="Calibri" w:hAnsi="Tahoma" w:cs="Tahoma"/>
          <w:sz w:val="24"/>
          <w:szCs w:val="24"/>
        </w:rPr>
      </w:pPr>
      <w:r w:rsidRPr="005D471C">
        <w:rPr>
          <w:rFonts w:ascii="Tahoma" w:eastAsia="Calibri" w:hAnsi="Tahoma" w:cs="Tahoma"/>
          <w:sz w:val="24"/>
          <w:szCs w:val="24"/>
        </w:rPr>
        <w:t xml:space="preserve">čl. III. odst. 2 zní: </w:t>
      </w:r>
      <w:r w:rsidRPr="005D471C">
        <w:rPr>
          <w:rFonts w:ascii="Tahoma" w:eastAsia="Calibri" w:hAnsi="Tahoma" w:cs="Tahoma"/>
          <w:i/>
          <w:sz w:val="24"/>
          <w:szCs w:val="24"/>
        </w:rPr>
        <w:t>Vedoucí zaměstnanci organizačních útvarů Rektorátu UP přímo řídí zaměstnance pracovně zařazené na těchto útvarech Rektorátu UP, případně metodicky řídí zaměstnance fakult a univerzitních zařízení, stanoví-li tak Statut UP, Organizační řád UP, Organizační řád Rektorátu UP, příp. jiné vnitřní normy UP</w:t>
      </w:r>
      <w:r w:rsidRPr="005D471C">
        <w:rPr>
          <w:rFonts w:ascii="Tahoma" w:eastAsia="Calibri" w:hAnsi="Tahoma" w:cs="Tahoma"/>
          <w:sz w:val="24"/>
          <w:szCs w:val="24"/>
        </w:rPr>
        <w:t>. Bylo by vhodné doplnit i metodické řízení zaměstnanců zařazených na VŠ ústavech.</w:t>
      </w:r>
    </w:p>
    <w:p w:rsidR="004657E7" w:rsidRPr="005D471C" w:rsidRDefault="004657E7" w:rsidP="004657E7">
      <w:pPr>
        <w:autoSpaceDE w:val="0"/>
        <w:autoSpaceDN w:val="0"/>
        <w:adjustRightInd w:val="0"/>
        <w:spacing w:after="0" w:line="240" w:lineRule="auto"/>
        <w:ind w:left="720"/>
        <w:jc w:val="both"/>
        <w:rPr>
          <w:rFonts w:ascii="Tahoma" w:eastAsia="Calibri" w:hAnsi="Tahoma" w:cs="Tahoma"/>
          <w:sz w:val="24"/>
          <w:szCs w:val="24"/>
        </w:rPr>
      </w:pPr>
    </w:p>
    <w:p w:rsidR="004657E7" w:rsidRPr="005D471C" w:rsidRDefault="004657E7" w:rsidP="004657E7">
      <w:pPr>
        <w:autoSpaceDE w:val="0"/>
        <w:autoSpaceDN w:val="0"/>
        <w:adjustRightInd w:val="0"/>
        <w:spacing w:after="0" w:line="240" w:lineRule="auto"/>
        <w:ind w:left="720"/>
        <w:jc w:val="both"/>
        <w:rPr>
          <w:rFonts w:ascii="Tahoma" w:eastAsia="Calibri" w:hAnsi="Tahoma" w:cs="Tahoma"/>
          <w:sz w:val="24"/>
          <w:szCs w:val="24"/>
        </w:rPr>
      </w:pPr>
    </w:p>
    <w:p w:rsidR="004657E7" w:rsidRPr="005D471C" w:rsidRDefault="004657E7" w:rsidP="004657E7">
      <w:pPr>
        <w:spacing w:after="160" w:line="259" w:lineRule="auto"/>
        <w:ind w:left="720"/>
        <w:contextualSpacing/>
        <w:rPr>
          <w:rFonts w:ascii="Tahoma" w:eastAsia="Calibri" w:hAnsi="Tahoma" w:cs="Tahoma"/>
          <w:sz w:val="24"/>
          <w:szCs w:val="24"/>
        </w:rPr>
      </w:pPr>
      <w:r w:rsidRPr="005D471C">
        <w:rPr>
          <w:rFonts w:ascii="Tahoma" w:eastAsia="Calibri" w:hAnsi="Tahoma" w:cs="Tahoma"/>
          <w:sz w:val="24"/>
          <w:szCs w:val="24"/>
        </w:rPr>
        <w:t>část 2:</w:t>
      </w:r>
    </w:p>
    <w:p w:rsidR="004657E7" w:rsidRPr="005D471C" w:rsidRDefault="004657E7" w:rsidP="004657E7">
      <w:pPr>
        <w:numPr>
          <w:ilvl w:val="0"/>
          <w:numId w:val="5"/>
        </w:numPr>
        <w:autoSpaceDE w:val="0"/>
        <w:autoSpaceDN w:val="0"/>
        <w:adjustRightInd w:val="0"/>
        <w:spacing w:after="0" w:line="240" w:lineRule="auto"/>
        <w:jc w:val="both"/>
        <w:rPr>
          <w:rFonts w:ascii="Tahoma" w:eastAsia="Calibri" w:hAnsi="Tahoma" w:cs="Tahoma"/>
          <w:sz w:val="24"/>
          <w:szCs w:val="24"/>
        </w:rPr>
      </w:pPr>
      <w:r w:rsidRPr="005D471C">
        <w:rPr>
          <w:rFonts w:ascii="Tahoma" w:eastAsia="Calibri" w:hAnsi="Tahoma" w:cs="Tahoma"/>
          <w:sz w:val="24"/>
          <w:szCs w:val="24"/>
        </w:rPr>
        <w:t xml:space="preserve">Do čl. </w:t>
      </w:r>
      <w:proofErr w:type="gramStart"/>
      <w:r w:rsidRPr="005D471C">
        <w:rPr>
          <w:rFonts w:ascii="Tahoma" w:eastAsia="Calibri" w:hAnsi="Tahoma" w:cs="Tahoma"/>
          <w:sz w:val="24"/>
          <w:szCs w:val="24"/>
        </w:rPr>
        <w:t>0.2  písm.</w:t>
      </w:r>
      <w:proofErr w:type="gramEnd"/>
      <w:r w:rsidRPr="005D471C">
        <w:rPr>
          <w:rFonts w:ascii="Tahoma" w:eastAsia="Calibri" w:hAnsi="Tahoma" w:cs="Tahoma"/>
          <w:sz w:val="24"/>
          <w:szCs w:val="24"/>
        </w:rPr>
        <w:t xml:space="preserve"> b. v části 2 u odpovědností kancléře rozšířit zajišťování komunikace i o komunikaci mezi vedením UP a vedením VŠ ústavů</w:t>
      </w:r>
    </w:p>
    <w:p w:rsidR="004657E7" w:rsidRPr="005D471C" w:rsidRDefault="004657E7" w:rsidP="004657E7">
      <w:pPr>
        <w:numPr>
          <w:ilvl w:val="0"/>
          <w:numId w:val="5"/>
        </w:numPr>
        <w:autoSpaceDE w:val="0"/>
        <w:autoSpaceDN w:val="0"/>
        <w:adjustRightInd w:val="0"/>
        <w:spacing w:after="0" w:line="240" w:lineRule="auto"/>
        <w:jc w:val="both"/>
        <w:rPr>
          <w:rFonts w:ascii="Tahoma" w:eastAsia="Calibri" w:hAnsi="Tahoma" w:cs="Tahoma"/>
          <w:sz w:val="24"/>
          <w:szCs w:val="24"/>
        </w:rPr>
      </w:pPr>
      <w:r w:rsidRPr="005D471C">
        <w:rPr>
          <w:rFonts w:ascii="Tahoma" w:eastAsia="Calibri" w:hAnsi="Tahoma" w:cs="Tahoma"/>
          <w:sz w:val="24"/>
          <w:szCs w:val="24"/>
        </w:rPr>
        <w:t xml:space="preserve">Podle čl. </w:t>
      </w:r>
      <w:proofErr w:type="gramStart"/>
      <w:r w:rsidRPr="005D471C">
        <w:rPr>
          <w:rFonts w:ascii="Tahoma" w:eastAsia="Calibri" w:hAnsi="Tahoma" w:cs="Tahoma"/>
          <w:sz w:val="24"/>
          <w:szCs w:val="24"/>
        </w:rPr>
        <w:t>1.2  písm.</w:t>
      </w:r>
      <w:proofErr w:type="gramEnd"/>
      <w:r w:rsidRPr="005D471C">
        <w:rPr>
          <w:rFonts w:ascii="Tahoma" w:eastAsia="Calibri" w:hAnsi="Tahoma" w:cs="Tahoma"/>
          <w:sz w:val="24"/>
          <w:szCs w:val="24"/>
        </w:rPr>
        <w:t xml:space="preserve"> i. OVZ </w:t>
      </w:r>
      <w:r w:rsidRPr="005D471C">
        <w:rPr>
          <w:rFonts w:ascii="Tahoma" w:eastAsia="Calibri" w:hAnsi="Tahoma" w:cs="Tahoma"/>
          <w:i/>
          <w:color w:val="000000"/>
          <w:sz w:val="24"/>
          <w:szCs w:val="24"/>
        </w:rPr>
        <w:t>na základě požadavků z fakult sestavuje a realizuje plán nákupů přístrojových investic na daný kalendářní rok</w:t>
      </w:r>
      <w:r w:rsidRPr="005D471C">
        <w:rPr>
          <w:rFonts w:ascii="Tahoma" w:eastAsia="Calibri" w:hAnsi="Tahoma" w:cs="Tahoma"/>
          <w:color w:val="000000"/>
          <w:sz w:val="24"/>
          <w:szCs w:val="24"/>
        </w:rPr>
        <w:t>. Toto ustanovení je třeba rozšířit o požadavky VŠ ústavů</w:t>
      </w:r>
    </w:p>
    <w:p w:rsidR="004657E7" w:rsidRPr="005D471C" w:rsidRDefault="004657E7" w:rsidP="004657E7">
      <w:pPr>
        <w:numPr>
          <w:ilvl w:val="0"/>
          <w:numId w:val="5"/>
        </w:numPr>
        <w:autoSpaceDE w:val="0"/>
        <w:autoSpaceDN w:val="0"/>
        <w:adjustRightInd w:val="0"/>
        <w:spacing w:after="0" w:line="240" w:lineRule="auto"/>
        <w:jc w:val="both"/>
        <w:rPr>
          <w:rFonts w:ascii="Tahoma" w:eastAsia="Calibri" w:hAnsi="Tahoma" w:cs="Tahoma"/>
          <w:sz w:val="24"/>
          <w:szCs w:val="24"/>
        </w:rPr>
      </w:pPr>
      <w:r w:rsidRPr="005D471C">
        <w:rPr>
          <w:rFonts w:ascii="Tahoma" w:eastAsia="Calibri" w:hAnsi="Tahoma" w:cs="Tahoma"/>
          <w:color w:val="000000"/>
          <w:sz w:val="24"/>
          <w:szCs w:val="24"/>
        </w:rPr>
        <w:t xml:space="preserve">Podle odst. 2 na úseku kancléře Referát bezpečnosti </w:t>
      </w:r>
      <w:r w:rsidRPr="005D471C">
        <w:rPr>
          <w:rFonts w:ascii="Tahoma" w:eastAsia="Calibri" w:hAnsi="Tahoma" w:cs="Tahoma"/>
          <w:i/>
          <w:color w:val="000000"/>
          <w:sz w:val="24"/>
          <w:szCs w:val="24"/>
        </w:rPr>
        <w:t xml:space="preserve">informuje rektora a projednává s ním a následně s děkanem fakulty nebo ředitelem univerzitního zařízení výsledky kontrol a případná nápravná opatření; podává příslušným </w:t>
      </w:r>
      <w:r w:rsidRPr="005D471C">
        <w:rPr>
          <w:rFonts w:ascii="Tahoma" w:eastAsia="Calibri" w:hAnsi="Tahoma" w:cs="Tahoma"/>
          <w:i/>
          <w:color w:val="000000"/>
          <w:sz w:val="24"/>
          <w:szCs w:val="24"/>
        </w:rPr>
        <w:lastRenderedPageBreak/>
        <w:t xml:space="preserve">orgánům státní správy oznámení o odstranění nedostatků. </w:t>
      </w:r>
      <w:r w:rsidRPr="005D471C">
        <w:rPr>
          <w:rFonts w:ascii="Tahoma" w:eastAsia="Calibri" w:hAnsi="Tahoma" w:cs="Tahoma"/>
          <w:color w:val="000000"/>
          <w:sz w:val="24"/>
          <w:szCs w:val="24"/>
        </w:rPr>
        <w:t>Toto ustanovení je třeba rozšířit o projednávání s řediteli VŠ ústavů.</w:t>
      </w:r>
    </w:p>
    <w:p w:rsidR="004657E7" w:rsidRPr="005D471C" w:rsidRDefault="004657E7" w:rsidP="004657E7">
      <w:pPr>
        <w:numPr>
          <w:ilvl w:val="0"/>
          <w:numId w:val="5"/>
        </w:numPr>
        <w:autoSpaceDE w:val="0"/>
        <w:autoSpaceDN w:val="0"/>
        <w:adjustRightInd w:val="0"/>
        <w:spacing w:after="0" w:line="240" w:lineRule="auto"/>
        <w:jc w:val="both"/>
        <w:rPr>
          <w:rFonts w:ascii="Tahoma" w:eastAsia="Calibri" w:hAnsi="Tahoma" w:cs="Tahoma"/>
          <w:sz w:val="24"/>
          <w:szCs w:val="24"/>
        </w:rPr>
      </w:pPr>
      <w:r w:rsidRPr="005D471C">
        <w:rPr>
          <w:rFonts w:ascii="Tahoma" w:eastAsia="Calibri" w:hAnsi="Tahoma" w:cs="Tahoma"/>
          <w:color w:val="000000"/>
          <w:sz w:val="24"/>
          <w:szCs w:val="24"/>
        </w:rPr>
        <w:t xml:space="preserve">Podle čl. 2.1 písm. b. </w:t>
      </w:r>
      <w:proofErr w:type="gramStart"/>
      <w:r w:rsidRPr="005D471C">
        <w:rPr>
          <w:rFonts w:ascii="Tahoma" w:eastAsia="Calibri" w:hAnsi="Tahoma" w:cs="Tahoma"/>
          <w:color w:val="000000"/>
          <w:sz w:val="24"/>
          <w:szCs w:val="24"/>
        </w:rPr>
        <w:t>je</w:t>
      </w:r>
      <w:proofErr w:type="gramEnd"/>
      <w:r w:rsidRPr="005D471C">
        <w:rPr>
          <w:rFonts w:ascii="Tahoma" w:eastAsia="Calibri" w:hAnsi="Tahoma" w:cs="Tahoma"/>
          <w:color w:val="000000"/>
          <w:sz w:val="24"/>
          <w:szCs w:val="24"/>
        </w:rPr>
        <w:t xml:space="preserve"> spisová služba </w:t>
      </w:r>
      <w:r w:rsidRPr="005D471C">
        <w:rPr>
          <w:rFonts w:ascii="Tahoma" w:eastAsia="Calibri" w:hAnsi="Tahoma" w:cs="Tahoma"/>
          <w:i/>
          <w:color w:val="000000"/>
          <w:sz w:val="24"/>
          <w:szCs w:val="24"/>
        </w:rPr>
        <w:t>prováděna centrální podatelnou UP ve spolupráci s dalšími podatelnami fakult UP a podatelnou SKM (dále jen ostatní podatelny).</w:t>
      </w:r>
      <w:r w:rsidRPr="005D471C">
        <w:rPr>
          <w:rFonts w:ascii="Tahoma" w:eastAsia="Calibri" w:hAnsi="Tahoma" w:cs="Tahoma"/>
          <w:color w:val="000000"/>
          <w:sz w:val="24"/>
          <w:szCs w:val="24"/>
        </w:rPr>
        <w:t xml:space="preserve"> Budou-li mít VŠ ústavy podatelny, doplnit sem podatelny ústavů; totéž platí o písm. g) tohoto článku stran ESS a písm. m) ohledně poradenské a školící činnosti pro univerzitní zařízení a fakulty</w:t>
      </w:r>
    </w:p>
    <w:p w:rsidR="004657E7" w:rsidRPr="005D471C" w:rsidRDefault="004657E7" w:rsidP="004657E7">
      <w:pPr>
        <w:numPr>
          <w:ilvl w:val="0"/>
          <w:numId w:val="5"/>
        </w:numPr>
        <w:autoSpaceDE w:val="0"/>
        <w:autoSpaceDN w:val="0"/>
        <w:adjustRightInd w:val="0"/>
        <w:spacing w:after="0" w:line="240" w:lineRule="auto"/>
        <w:jc w:val="both"/>
        <w:rPr>
          <w:rFonts w:ascii="Tahoma" w:eastAsia="Calibri" w:hAnsi="Tahoma" w:cs="Tahoma"/>
          <w:sz w:val="24"/>
          <w:szCs w:val="24"/>
        </w:rPr>
      </w:pPr>
      <w:r w:rsidRPr="005D471C">
        <w:rPr>
          <w:rFonts w:ascii="Tahoma" w:eastAsia="Calibri" w:hAnsi="Tahoma" w:cs="Tahoma"/>
          <w:color w:val="000000"/>
          <w:sz w:val="24"/>
          <w:szCs w:val="24"/>
        </w:rPr>
        <w:t>V </w:t>
      </w:r>
      <w:proofErr w:type="gramStart"/>
      <w:r w:rsidRPr="005D471C">
        <w:rPr>
          <w:rFonts w:ascii="Tahoma" w:eastAsia="Calibri" w:hAnsi="Tahoma" w:cs="Tahoma"/>
          <w:color w:val="000000"/>
          <w:sz w:val="24"/>
          <w:szCs w:val="24"/>
        </w:rPr>
        <w:t>OŘ</w:t>
      </w:r>
      <w:proofErr w:type="gramEnd"/>
      <w:r w:rsidRPr="005D471C">
        <w:rPr>
          <w:rFonts w:ascii="Tahoma" w:eastAsia="Calibri" w:hAnsi="Tahoma" w:cs="Tahoma"/>
          <w:color w:val="000000"/>
          <w:sz w:val="24"/>
          <w:szCs w:val="24"/>
        </w:rPr>
        <w:t xml:space="preserve"> RUP je dále vymezena celá řada dalších činností organizačních útvarů rektorátu ve vztahu k fakultám UP</w:t>
      </w:r>
      <w:r>
        <w:rPr>
          <w:rFonts w:ascii="Tahoma" w:eastAsia="Calibri" w:hAnsi="Tahoma" w:cs="Tahoma"/>
          <w:color w:val="000000"/>
          <w:sz w:val="24"/>
          <w:szCs w:val="24"/>
        </w:rPr>
        <w:t>.</w:t>
      </w:r>
    </w:p>
    <w:p w:rsidR="004657E7" w:rsidRPr="005D471C" w:rsidRDefault="004657E7" w:rsidP="004657E7">
      <w:pPr>
        <w:autoSpaceDE w:val="0"/>
        <w:autoSpaceDN w:val="0"/>
        <w:adjustRightInd w:val="0"/>
        <w:spacing w:after="0" w:line="240" w:lineRule="auto"/>
        <w:jc w:val="both"/>
        <w:rPr>
          <w:rFonts w:ascii="Tahoma" w:eastAsia="Calibri" w:hAnsi="Tahoma" w:cs="Tahoma"/>
          <w:b/>
          <w:color w:val="000000"/>
          <w:sz w:val="24"/>
          <w:szCs w:val="24"/>
        </w:rPr>
      </w:pPr>
    </w:p>
    <w:p w:rsidR="004657E7" w:rsidRPr="005D471C" w:rsidRDefault="004657E7" w:rsidP="004657E7">
      <w:pPr>
        <w:autoSpaceDE w:val="0"/>
        <w:autoSpaceDN w:val="0"/>
        <w:adjustRightInd w:val="0"/>
        <w:spacing w:after="0" w:line="240" w:lineRule="auto"/>
        <w:jc w:val="both"/>
        <w:rPr>
          <w:rFonts w:ascii="Tahoma" w:eastAsia="Calibri" w:hAnsi="Tahoma" w:cs="Tahoma"/>
          <w:b/>
          <w:color w:val="000000"/>
          <w:sz w:val="24"/>
          <w:szCs w:val="24"/>
        </w:rPr>
      </w:pPr>
      <w:r w:rsidRPr="005D471C">
        <w:rPr>
          <w:rFonts w:ascii="Tahoma" w:eastAsia="Calibri" w:hAnsi="Tahoma" w:cs="Tahoma"/>
          <w:b/>
          <w:color w:val="000000"/>
          <w:sz w:val="24"/>
          <w:szCs w:val="24"/>
        </w:rPr>
        <w:t>15. Zadávání veřejných zakázek na UP:</w:t>
      </w:r>
    </w:p>
    <w:p w:rsidR="004657E7" w:rsidRPr="005D471C" w:rsidRDefault="004657E7" w:rsidP="004657E7">
      <w:pPr>
        <w:autoSpaceDE w:val="0"/>
        <w:autoSpaceDN w:val="0"/>
        <w:adjustRightInd w:val="0"/>
        <w:spacing w:after="0" w:line="240" w:lineRule="auto"/>
        <w:jc w:val="both"/>
        <w:rPr>
          <w:rFonts w:ascii="Tahoma" w:eastAsia="Calibri" w:hAnsi="Tahoma" w:cs="Tahoma"/>
          <w:color w:val="000000"/>
          <w:sz w:val="24"/>
          <w:szCs w:val="24"/>
        </w:rPr>
      </w:pPr>
    </w:p>
    <w:p w:rsidR="004657E7" w:rsidRPr="005D471C" w:rsidRDefault="004657E7" w:rsidP="004657E7">
      <w:pPr>
        <w:autoSpaceDE w:val="0"/>
        <w:autoSpaceDN w:val="0"/>
        <w:adjustRightInd w:val="0"/>
        <w:spacing w:after="0" w:line="240" w:lineRule="auto"/>
        <w:jc w:val="both"/>
        <w:rPr>
          <w:rFonts w:ascii="Tahoma" w:eastAsia="Calibri" w:hAnsi="Tahoma" w:cs="Tahoma"/>
          <w:sz w:val="24"/>
          <w:szCs w:val="24"/>
        </w:rPr>
      </w:pPr>
      <w:r w:rsidRPr="005D471C">
        <w:rPr>
          <w:rFonts w:ascii="Tahoma" w:eastAsia="Calibri" w:hAnsi="Tahoma" w:cs="Tahoma"/>
          <w:sz w:val="24"/>
          <w:szCs w:val="24"/>
        </w:rPr>
        <w:t xml:space="preserve">Podle čl. VI. odst. 3. písm. a) </w:t>
      </w:r>
      <w:r w:rsidRPr="005D471C">
        <w:rPr>
          <w:rFonts w:ascii="Tahoma" w:eastAsia="Calibri" w:hAnsi="Tahoma" w:cs="Tahoma"/>
          <w:i/>
          <w:sz w:val="24"/>
          <w:szCs w:val="24"/>
        </w:rPr>
        <w:t>je pracoviště součástí UP povinno předložit OVZ formulář (příloha č. 1) s požadavky pro zadání VZ včetně písemného potvrzení o finančním krytí zamýšleného předmětu VZ tajemníkem příslušné fakulty, vedoucím zaměstnancem univerzitního zařízení či kvestorem UP, a odpovídá za správnost a úplnost údajů ve formuláři uvedených ve vztahu k ZZVZ</w:t>
      </w:r>
      <w:r w:rsidRPr="005D471C">
        <w:rPr>
          <w:rFonts w:ascii="Tahoma" w:eastAsia="Calibri" w:hAnsi="Tahoma" w:cs="Tahoma"/>
          <w:sz w:val="24"/>
          <w:szCs w:val="24"/>
        </w:rPr>
        <w:t>. Do tohoto ustanovení by mělo být vloženo písemné potvrzení o finančním krytí ředitelem přísl. VŠ ústavu, resp. tajemníkem fakulty, bude-li tento orgán na ústavech zřizován.</w:t>
      </w:r>
    </w:p>
    <w:p w:rsidR="004657E7" w:rsidRPr="005D471C" w:rsidRDefault="004657E7" w:rsidP="004657E7">
      <w:pPr>
        <w:autoSpaceDE w:val="0"/>
        <w:autoSpaceDN w:val="0"/>
        <w:adjustRightInd w:val="0"/>
        <w:spacing w:after="0" w:line="240" w:lineRule="auto"/>
        <w:jc w:val="both"/>
        <w:rPr>
          <w:rFonts w:ascii="Tahoma" w:eastAsia="Calibri" w:hAnsi="Tahoma" w:cs="Tahoma"/>
          <w:sz w:val="24"/>
          <w:szCs w:val="24"/>
        </w:rPr>
      </w:pPr>
    </w:p>
    <w:p w:rsidR="004657E7" w:rsidRPr="005D471C" w:rsidRDefault="004657E7" w:rsidP="004657E7">
      <w:pPr>
        <w:autoSpaceDE w:val="0"/>
        <w:autoSpaceDN w:val="0"/>
        <w:adjustRightInd w:val="0"/>
        <w:spacing w:after="0" w:line="240" w:lineRule="auto"/>
        <w:jc w:val="both"/>
        <w:rPr>
          <w:rFonts w:ascii="Tahoma" w:eastAsia="Calibri" w:hAnsi="Tahoma" w:cs="Tahoma"/>
          <w:b/>
          <w:sz w:val="24"/>
          <w:szCs w:val="24"/>
        </w:rPr>
      </w:pPr>
      <w:r w:rsidRPr="005D471C">
        <w:rPr>
          <w:rFonts w:ascii="Tahoma" w:eastAsia="Calibri" w:hAnsi="Tahoma" w:cs="Tahoma"/>
          <w:b/>
          <w:sz w:val="24"/>
          <w:szCs w:val="24"/>
        </w:rPr>
        <w:t>16. Udělování titulu „</w:t>
      </w:r>
      <w:proofErr w:type="spellStart"/>
      <w:r w:rsidRPr="005D471C">
        <w:rPr>
          <w:rFonts w:ascii="Tahoma" w:eastAsia="Calibri" w:hAnsi="Tahoma" w:cs="Tahoma"/>
          <w:b/>
          <w:sz w:val="24"/>
          <w:szCs w:val="24"/>
        </w:rPr>
        <w:t>Visiting</w:t>
      </w:r>
      <w:proofErr w:type="spellEnd"/>
      <w:r w:rsidRPr="005D471C">
        <w:rPr>
          <w:rFonts w:ascii="Tahoma" w:eastAsia="Calibri" w:hAnsi="Tahoma" w:cs="Tahoma"/>
          <w:b/>
          <w:sz w:val="24"/>
          <w:szCs w:val="24"/>
        </w:rPr>
        <w:t xml:space="preserve"> </w:t>
      </w:r>
      <w:proofErr w:type="spellStart"/>
      <w:r w:rsidRPr="005D471C">
        <w:rPr>
          <w:rFonts w:ascii="Tahoma" w:eastAsia="Calibri" w:hAnsi="Tahoma" w:cs="Tahoma"/>
          <w:b/>
          <w:sz w:val="24"/>
          <w:szCs w:val="24"/>
        </w:rPr>
        <w:t>Professor</w:t>
      </w:r>
      <w:proofErr w:type="spellEnd"/>
      <w:r w:rsidRPr="005D471C">
        <w:rPr>
          <w:rFonts w:ascii="Tahoma" w:eastAsia="Calibri" w:hAnsi="Tahoma" w:cs="Tahoma"/>
          <w:b/>
          <w:sz w:val="24"/>
          <w:szCs w:val="24"/>
        </w:rPr>
        <w:t>“ zahraničním pracovníkům:</w:t>
      </w:r>
    </w:p>
    <w:p w:rsidR="004657E7" w:rsidRPr="005D471C" w:rsidRDefault="004657E7" w:rsidP="004657E7">
      <w:pPr>
        <w:autoSpaceDE w:val="0"/>
        <w:autoSpaceDN w:val="0"/>
        <w:adjustRightInd w:val="0"/>
        <w:spacing w:after="0" w:line="240" w:lineRule="auto"/>
        <w:jc w:val="both"/>
        <w:rPr>
          <w:rFonts w:ascii="Tahoma" w:eastAsia="Calibri" w:hAnsi="Tahoma" w:cs="Tahoma"/>
          <w:b/>
          <w:sz w:val="24"/>
          <w:szCs w:val="24"/>
        </w:rPr>
      </w:pPr>
    </w:p>
    <w:p w:rsidR="004657E7" w:rsidRPr="005D471C" w:rsidRDefault="004657E7" w:rsidP="004657E7">
      <w:pPr>
        <w:autoSpaceDE w:val="0"/>
        <w:autoSpaceDN w:val="0"/>
        <w:adjustRightInd w:val="0"/>
        <w:spacing w:after="0" w:line="240" w:lineRule="auto"/>
        <w:jc w:val="both"/>
        <w:rPr>
          <w:rFonts w:ascii="Tahoma" w:eastAsia="Calibri" w:hAnsi="Tahoma" w:cs="Tahoma"/>
          <w:sz w:val="24"/>
          <w:szCs w:val="24"/>
        </w:rPr>
      </w:pPr>
      <w:r w:rsidRPr="005D471C">
        <w:rPr>
          <w:rFonts w:ascii="Tahoma" w:eastAsia="Calibri" w:hAnsi="Tahoma" w:cs="Tahoma"/>
          <w:sz w:val="24"/>
          <w:szCs w:val="24"/>
        </w:rPr>
        <w:t xml:space="preserve">Podle čl. 3 odst. 1 </w:t>
      </w:r>
      <w:r w:rsidRPr="005D471C">
        <w:rPr>
          <w:rFonts w:ascii="Tahoma" w:eastAsia="Calibri" w:hAnsi="Tahoma" w:cs="Tahoma"/>
          <w:i/>
          <w:sz w:val="24"/>
          <w:szCs w:val="24"/>
        </w:rPr>
        <w:t>Návrh na udělení čestného titulu „</w:t>
      </w:r>
      <w:proofErr w:type="spellStart"/>
      <w:r w:rsidRPr="005D471C">
        <w:rPr>
          <w:rFonts w:ascii="Tahoma" w:eastAsia="Calibri" w:hAnsi="Tahoma" w:cs="Tahoma"/>
          <w:i/>
          <w:sz w:val="24"/>
          <w:szCs w:val="24"/>
        </w:rPr>
        <w:t>Visiting</w:t>
      </w:r>
      <w:proofErr w:type="spellEnd"/>
      <w:r w:rsidRPr="005D471C">
        <w:rPr>
          <w:rFonts w:ascii="Tahoma" w:eastAsia="Calibri" w:hAnsi="Tahoma" w:cs="Tahoma"/>
          <w:i/>
          <w:sz w:val="24"/>
          <w:szCs w:val="24"/>
        </w:rPr>
        <w:t xml:space="preserve"> </w:t>
      </w:r>
      <w:proofErr w:type="spellStart"/>
      <w:r w:rsidRPr="005D471C">
        <w:rPr>
          <w:rFonts w:ascii="Tahoma" w:eastAsia="Calibri" w:hAnsi="Tahoma" w:cs="Tahoma"/>
          <w:i/>
          <w:sz w:val="24"/>
          <w:szCs w:val="24"/>
        </w:rPr>
        <w:t>Professor</w:t>
      </w:r>
      <w:proofErr w:type="spellEnd"/>
      <w:r w:rsidRPr="005D471C">
        <w:rPr>
          <w:rFonts w:ascii="Tahoma" w:eastAsia="Calibri" w:hAnsi="Tahoma" w:cs="Tahoma"/>
          <w:i/>
          <w:sz w:val="24"/>
          <w:szCs w:val="24"/>
        </w:rPr>
        <w:t>“ zaměstnancům zahraničních institucí předkládá děkan fakulty rektorovi UP po vyjádření Vědecké rady fakulty.</w:t>
      </w:r>
      <w:r w:rsidRPr="005D471C">
        <w:rPr>
          <w:rFonts w:ascii="Tahoma" w:eastAsia="Calibri" w:hAnsi="Tahoma" w:cs="Tahoma"/>
          <w:sz w:val="24"/>
          <w:szCs w:val="24"/>
        </w:rPr>
        <w:t xml:space="preserve"> Toto ustanovení je třeba rozšířit o návrhy ředitelů VŠ ústavů a vyjádření jejich VR. Rovněž je třeba odpovídajícím způsobem upravit odst. 2 tohoto článku o náležitostech tohoto návrhu (k úkonům děkana doplnit roli ředitele VŠ ústavu),</w:t>
      </w:r>
    </w:p>
    <w:p w:rsidR="004657E7" w:rsidRPr="005D471C" w:rsidRDefault="004657E7" w:rsidP="004657E7">
      <w:pPr>
        <w:autoSpaceDE w:val="0"/>
        <w:autoSpaceDN w:val="0"/>
        <w:adjustRightInd w:val="0"/>
        <w:spacing w:after="0" w:line="240" w:lineRule="auto"/>
        <w:jc w:val="both"/>
        <w:rPr>
          <w:rFonts w:ascii="Tahoma" w:eastAsia="Calibri" w:hAnsi="Tahoma" w:cs="Tahoma"/>
          <w:sz w:val="24"/>
          <w:szCs w:val="24"/>
        </w:rPr>
      </w:pPr>
      <w:r w:rsidRPr="005D471C">
        <w:rPr>
          <w:rFonts w:ascii="Tahoma" w:eastAsia="Calibri" w:hAnsi="Tahoma" w:cs="Tahoma"/>
          <w:sz w:val="24"/>
          <w:szCs w:val="24"/>
        </w:rPr>
        <w:t>Do čl. 3 odst. 6 je třeba doplnit případnou účast ředitele VŠ ústavu na předávání jmenovacího dekretu</w:t>
      </w:r>
    </w:p>
    <w:p w:rsidR="004657E7" w:rsidRPr="005D471C" w:rsidRDefault="004657E7" w:rsidP="004657E7">
      <w:pPr>
        <w:autoSpaceDE w:val="0"/>
        <w:autoSpaceDN w:val="0"/>
        <w:adjustRightInd w:val="0"/>
        <w:spacing w:after="0" w:line="240" w:lineRule="auto"/>
        <w:jc w:val="both"/>
        <w:rPr>
          <w:rFonts w:ascii="Tahoma" w:eastAsia="Calibri" w:hAnsi="Tahoma" w:cs="Tahoma"/>
          <w:sz w:val="24"/>
          <w:szCs w:val="24"/>
        </w:rPr>
      </w:pPr>
      <w:r w:rsidRPr="005D471C">
        <w:rPr>
          <w:rFonts w:ascii="Tahoma" w:eastAsia="Calibri" w:hAnsi="Tahoma" w:cs="Tahoma"/>
          <w:sz w:val="24"/>
          <w:szCs w:val="24"/>
        </w:rPr>
        <w:t>Do čl. 3 odst. 8 je vhodné doplnit oprávnění ředitele VŠ ústavu navrhovat odejmutí titulu</w:t>
      </w:r>
    </w:p>
    <w:p w:rsidR="004657E7" w:rsidRPr="005D471C" w:rsidRDefault="004657E7" w:rsidP="004657E7">
      <w:pPr>
        <w:autoSpaceDE w:val="0"/>
        <w:autoSpaceDN w:val="0"/>
        <w:adjustRightInd w:val="0"/>
        <w:spacing w:after="0" w:line="240" w:lineRule="auto"/>
        <w:jc w:val="both"/>
        <w:rPr>
          <w:rFonts w:ascii="Tahoma" w:eastAsia="Calibri" w:hAnsi="Tahoma" w:cs="Tahoma"/>
          <w:sz w:val="24"/>
          <w:szCs w:val="24"/>
        </w:rPr>
      </w:pPr>
    </w:p>
    <w:p w:rsidR="004657E7" w:rsidRPr="005D471C" w:rsidRDefault="004657E7" w:rsidP="004657E7">
      <w:pPr>
        <w:autoSpaceDE w:val="0"/>
        <w:autoSpaceDN w:val="0"/>
        <w:adjustRightInd w:val="0"/>
        <w:spacing w:after="0" w:line="240" w:lineRule="auto"/>
        <w:jc w:val="both"/>
        <w:rPr>
          <w:rFonts w:ascii="Tahoma" w:eastAsia="Calibri" w:hAnsi="Tahoma" w:cs="Tahoma"/>
          <w:b/>
          <w:sz w:val="24"/>
          <w:szCs w:val="24"/>
        </w:rPr>
      </w:pPr>
      <w:r w:rsidRPr="005D471C">
        <w:rPr>
          <w:rFonts w:ascii="Tahoma" w:eastAsia="Calibri" w:hAnsi="Tahoma" w:cs="Tahoma"/>
          <w:b/>
          <w:sz w:val="24"/>
          <w:szCs w:val="24"/>
        </w:rPr>
        <w:t>17. Centrální evidence smluv UP a jejich uveřejňování v registru smluv:</w:t>
      </w:r>
    </w:p>
    <w:p w:rsidR="004657E7" w:rsidRPr="005D471C" w:rsidRDefault="004657E7" w:rsidP="004657E7">
      <w:pPr>
        <w:autoSpaceDE w:val="0"/>
        <w:autoSpaceDN w:val="0"/>
        <w:adjustRightInd w:val="0"/>
        <w:spacing w:after="0" w:line="240" w:lineRule="auto"/>
        <w:jc w:val="both"/>
        <w:rPr>
          <w:rFonts w:ascii="Tahoma" w:eastAsia="Calibri" w:hAnsi="Tahoma" w:cs="Tahoma"/>
          <w:sz w:val="24"/>
          <w:szCs w:val="24"/>
        </w:rPr>
      </w:pPr>
    </w:p>
    <w:p w:rsidR="004657E7" w:rsidRPr="005D471C" w:rsidRDefault="004657E7" w:rsidP="004657E7">
      <w:pPr>
        <w:numPr>
          <w:ilvl w:val="0"/>
          <w:numId w:val="5"/>
        </w:numPr>
        <w:autoSpaceDE w:val="0"/>
        <w:autoSpaceDN w:val="0"/>
        <w:adjustRightInd w:val="0"/>
        <w:spacing w:after="0" w:line="240" w:lineRule="auto"/>
        <w:contextualSpacing/>
        <w:jc w:val="both"/>
        <w:rPr>
          <w:rFonts w:ascii="Tahoma" w:eastAsia="Calibri" w:hAnsi="Tahoma" w:cs="Tahoma"/>
          <w:sz w:val="24"/>
          <w:szCs w:val="24"/>
        </w:rPr>
      </w:pPr>
      <w:r w:rsidRPr="005D471C">
        <w:rPr>
          <w:rFonts w:ascii="Tahoma" w:eastAsia="Calibri" w:hAnsi="Tahoma" w:cs="Tahoma"/>
          <w:sz w:val="24"/>
          <w:szCs w:val="24"/>
        </w:rPr>
        <w:t xml:space="preserve">v 4 </w:t>
      </w:r>
      <w:proofErr w:type="gramStart"/>
      <w:r w:rsidRPr="005D471C">
        <w:rPr>
          <w:rFonts w:ascii="Tahoma" w:eastAsia="Calibri" w:hAnsi="Tahoma" w:cs="Tahoma"/>
          <w:sz w:val="24"/>
          <w:szCs w:val="24"/>
        </w:rPr>
        <w:t>odst. 1, 2,– přidat</w:t>
      </w:r>
      <w:proofErr w:type="gramEnd"/>
      <w:r w:rsidRPr="005D471C">
        <w:rPr>
          <w:rFonts w:ascii="Tahoma" w:eastAsia="Calibri" w:hAnsi="Tahoma" w:cs="Tahoma"/>
          <w:sz w:val="24"/>
          <w:szCs w:val="24"/>
        </w:rPr>
        <w:t xml:space="preserve"> VŠ ústavy k součástem povinným vkládat smlouvy do CES a plnit související povinnosti</w:t>
      </w:r>
    </w:p>
    <w:p w:rsidR="004657E7" w:rsidRPr="005D471C" w:rsidRDefault="004657E7" w:rsidP="004657E7">
      <w:pPr>
        <w:numPr>
          <w:ilvl w:val="0"/>
          <w:numId w:val="5"/>
        </w:numPr>
        <w:autoSpaceDE w:val="0"/>
        <w:autoSpaceDN w:val="0"/>
        <w:adjustRightInd w:val="0"/>
        <w:spacing w:after="0" w:line="240" w:lineRule="auto"/>
        <w:contextualSpacing/>
        <w:jc w:val="both"/>
        <w:rPr>
          <w:rFonts w:ascii="Tahoma" w:eastAsia="Calibri" w:hAnsi="Tahoma" w:cs="Tahoma"/>
          <w:sz w:val="24"/>
          <w:szCs w:val="24"/>
        </w:rPr>
      </w:pPr>
      <w:r w:rsidRPr="005D471C">
        <w:rPr>
          <w:rFonts w:ascii="Tahoma" w:eastAsia="Calibri" w:hAnsi="Tahoma" w:cs="Tahoma"/>
          <w:sz w:val="24"/>
          <w:szCs w:val="24"/>
        </w:rPr>
        <w:t>Čl. 4 odst. 3 – doplnit ředitele a jimi určené osoby jako oprávněné osoby k nahlížení do CES</w:t>
      </w:r>
    </w:p>
    <w:p w:rsidR="004657E7" w:rsidRPr="005D471C" w:rsidRDefault="004657E7" w:rsidP="004657E7">
      <w:pPr>
        <w:numPr>
          <w:ilvl w:val="0"/>
          <w:numId w:val="5"/>
        </w:numPr>
        <w:autoSpaceDE w:val="0"/>
        <w:autoSpaceDN w:val="0"/>
        <w:adjustRightInd w:val="0"/>
        <w:spacing w:after="0" w:line="240" w:lineRule="auto"/>
        <w:contextualSpacing/>
        <w:jc w:val="both"/>
        <w:rPr>
          <w:rFonts w:ascii="Tahoma" w:eastAsia="Calibri" w:hAnsi="Tahoma" w:cs="Tahoma"/>
          <w:sz w:val="24"/>
          <w:szCs w:val="24"/>
        </w:rPr>
      </w:pPr>
      <w:r w:rsidRPr="005D471C">
        <w:rPr>
          <w:rFonts w:ascii="Tahoma" w:eastAsia="Calibri" w:hAnsi="Tahoma" w:cs="Tahoma"/>
          <w:sz w:val="24"/>
          <w:szCs w:val="24"/>
        </w:rPr>
        <w:t>Adaptovat další práva a povinnosti fakult i na VŠ ústavu, v čl. V. písm. A) odst. 7 stanovit právo obdržet hlášení CES o blížícím se konci účinnosti smlouvy či splnění závazku i ve prospěch VŠ ústavů a jejich orgánů (patrně ředitele, když tajemník zřízen na ústavech nebude).</w:t>
      </w:r>
    </w:p>
    <w:p w:rsidR="004657E7" w:rsidRPr="005D471C" w:rsidRDefault="004657E7" w:rsidP="004657E7">
      <w:pPr>
        <w:autoSpaceDE w:val="0"/>
        <w:autoSpaceDN w:val="0"/>
        <w:adjustRightInd w:val="0"/>
        <w:spacing w:after="0" w:line="240" w:lineRule="auto"/>
        <w:jc w:val="both"/>
        <w:rPr>
          <w:rFonts w:ascii="Tahoma" w:eastAsia="Calibri" w:hAnsi="Tahoma" w:cs="Tahoma"/>
          <w:sz w:val="24"/>
          <w:szCs w:val="24"/>
        </w:rPr>
      </w:pPr>
    </w:p>
    <w:p w:rsidR="004657E7" w:rsidRPr="005D471C" w:rsidRDefault="004657E7" w:rsidP="004657E7">
      <w:pPr>
        <w:autoSpaceDE w:val="0"/>
        <w:autoSpaceDN w:val="0"/>
        <w:adjustRightInd w:val="0"/>
        <w:spacing w:after="0" w:line="240" w:lineRule="auto"/>
        <w:jc w:val="both"/>
        <w:rPr>
          <w:rFonts w:ascii="Tahoma" w:eastAsia="Calibri" w:hAnsi="Tahoma" w:cs="Tahoma"/>
          <w:b/>
          <w:sz w:val="24"/>
          <w:szCs w:val="24"/>
        </w:rPr>
      </w:pPr>
      <w:r w:rsidRPr="005D471C">
        <w:rPr>
          <w:rFonts w:ascii="Tahoma" w:eastAsia="Calibri" w:hAnsi="Tahoma" w:cs="Tahoma"/>
          <w:b/>
          <w:sz w:val="24"/>
          <w:szCs w:val="24"/>
        </w:rPr>
        <w:t>18. Identifikační karty UP:</w:t>
      </w:r>
    </w:p>
    <w:p w:rsidR="004657E7" w:rsidRPr="005D471C" w:rsidRDefault="004657E7" w:rsidP="004657E7">
      <w:pPr>
        <w:autoSpaceDE w:val="0"/>
        <w:autoSpaceDN w:val="0"/>
        <w:adjustRightInd w:val="0"/>
        <w:spacing w:after="0" w:line="240" w:lineRule="auto"/>
        <w:jc w:val="both"/>
        <w:rPr>
          <w:rFonts w:ascii="Tahoma" w:eastAsia="Calibri" w:hAnsi="Tahoma" w:cs="Tahoma"/>
          <w:b/>
          <w:sz w:val="24"/>
          <w:szCs w:val="24"/>
        </w:rPr>
      </w:pPr>
    </w:p>
    <w:p w:rsidR="004657E7" w:rsidRPr="005D471C" w:rsidRDefault="004657E7" w:rsidP="004657E7">
      <w:pPr>
        <w:numPr>
          <w:ilvl w:val="0"/>
          <w:numId w:val="5"/>
        </w:numPr>
        <w:autoSpaceDE w:val="0"/>
        <w:autoSpaceDN w:val="0"/>
        <w:adjustRightInd w:val="0"/>
        <w:spacing w:after="0" w:line="240" w:lineRule="auto"/>
        <w:contextualSpacing/>
        <w:jc w:val="both"/>
        <w:rPr>
          <w:rFonts w:ascii="Tahoma" w:eastAsia="Calibri" w:hAnsi="Tahoma" w:cs="Tahoma"/>
          <w:b/>
          <w:sz w:val="24"/>
          <w:szCs w:val="24"/>
        </w:rPr>
      </w:pPr>
      <w:r w:rsidRPr="005D471C">
        <w:rPr>
          <w:rFonts w:ascii="Tahoma" w:eastAsia="Calibri" w:hAnsi="Tahoma" w:cs="Tahoma"/>
          <w:sz w:val="24"/>
          <w:szCs w:val="24"/>
        </w:rPr>
        <w:t>V čl. 1 odst. 8 je stanoveno, že „</w:t>
      </w:r>
      <w:r w:rsidRPr="005D471C">
        <w:rPr>
          <w:rFonts w:ascii="Tahoma" w:eastAsia="Calibri" w:hAnsi="Tahoma" w:cs="Tahoma"/>
          <w:color w:val="000000"/>
          <w:sz w:val="24"/>
          <w:szCs w:val="24"/>
        </w:rPr>
        <w:t>Nastavení rozsahu oprávnění ve vztahu k přístupo</w:t>
      </w:r>
      <w:r w:rsidRPr="005D471C">
        <w:rPr>
          <w:rFonts w:ascii="Tahoma" w:eastAsia="Calibri" w:hAnsi="Tahoma" w:cs="Tahoma"/>
          <w:color w:val="000000"/>
          <w:sz w:val="24"/>
          <w:szCs w:val="24"/>
        </w:rPr>
        <w:softHyphen/>
        <w:t xml:space="preserve">vému systému vstupů do místností, budov a prostor na UP provádí </w:t>
      </w:r>
      <w:r w:rsidRPr="005D471C">
        <w:rPr>
          <w:rFonts w:ascii="Tahoma" w:eastAsia="Calibri" w:hAnsi="Tahoma" w:cs="Tahoma"/>
          <w:color w:val="000000"/>
          <w:sz w:val="24"/>
          <w:szCs w:val="24"/>
        </w:rPr>
        <w:lastRenderedPageBreak/>
        <w:t>CVT UP na základě požadavků tajem</w:t>
      </w:r>
      <w:r w:rsidRPr="005D471C">
        <w:rPr>
          <w:rFonts w:ascii="Tahoma" w:eastAsia="Calibri" w:hAnsi="Tahoma" w:cs="Tahoma"/>
          <w:color w:val="000000"/>
          <w:sz w:val="24"/>
          <w:szCs w:val="24"/>
        </w:rPr>
        <w:softHyphen/>
        <w:t>níků fakult UP a ředitelů univerzitních zařízení UP. Bylo by vhodné rozšířit toto ustanovení o požadavky ředitelů VŠ ústavů.</w:t>
      </w:r>
    </w:p>
    <w:p w:rsidR="004657E7" w:rsidRPr="005D471C" w:rsidRDefault="004657E7" w:rsidP="004657E7">
      <w:pPr>
        <w:numPr>
          <w:ilvl w:val="0"/>
          <w:numId w:val="5"/>
        </w:numPr>
        <w:autoSpaceDE w:val="0"/>
        <w:autoSpaceDN w:val="0"/>
        <w:adjustRightInd w:val="0"/>
        <w:spacing w:after="0" w:line="240" w:lineRule="auto"/>
        <w:contextualSpacing/>
        <w:jc w:val="both"/>
        <w:rPr>
          <w:rFonts w:ascii="Tahoma" w:eastAsia="Calibri" w:hAnsi="Tahoma" w:cs="Tahoma"/>
          <w:b/>
          <w:sz w:val="24"/>
          <w:szCs w:val="24"/>
        </w:rPr>
      </w:pPr>
      <w:r w:rsidRPr="005D471C">
        <w:rPr>
          <w:rFonts w:ascii="Tahoma" w:eastAsia="Calibri" w:hAnsi="Tahoma" w:cs="Tahoma"/>
          <w:sz w:val="24"/>
          <w:szCs w:val="24"/>
        </w:rPr>
        <w:t xml:space="preserve">Podle čl. 10 odst. 1 písm. a) </w:t>
      </w:r>
      <w:r w:rsidRPr="005D471C">
        <w:rPr>
          <w:rFonts w:ascii="Tahoma" w:eastAsia="Calibri" w:hAnsi="Tahoma" w:cs="Tahoma"/>
          <w:color w:val="000000"/>
          <w:sz w:val="24"/>
          <w:szCs w:val="24"/>
        </w:rPr>
        <w:t xml:space="preserve">jsou id. </w:t>
      </w:r>
      <w:r w:rsidRPr="005D471C">
        <w:rPr>
          <w:rFonts w:ascii="Tahoma" w:eastAsia="Calibri" w:hAnsi="Tahoma" w:cs="Tahoma"/>
          <w:i/>
          <w:color w:val="000000"/>
          <w:sz w:val="24"/>
          <w:szCs w:val="24"/>
        </w:rPr>
        <w:t>karty vydávány dalším osobám se zvláštním vztahem k UP na jejich žádost, a to emeritním profesorům na základě písemného souhlasu fakulty</w:t>
      </w:r>
      <w:r w:rsidRPr="005D471C">
        <w:rPr>
          <w:rFonts w:ascii="Tahoma" w:eastAsia="Calibri" w:hAnsi="Tahoma" w:cs="Tahoma"/>
          <w:color w:val="000000"/>
          <w:sz w:val="24"/>
          <w:szCs w:val="24"/>
        </w:rPr>
        <w:t>. Měla by být doplněna možnost, aby tento souhlas mohl vyslovit i VŠ ústav.</w:t>
      </w:r>
    </w:p>
    <w:p w:rsidR="004657E7" w:rsidRPr="005D471C" w:rsidRDefault="004657E7" w:rsidP="004657E7">
      <w:pPr>
        <w:autoSpaceDE w:val="0"/>
        <w:autoSpaceDN w:val="0"/>
        <w:adjustRightInd w:val="0"/>
        <w:spacing w:after="0" w:line="240" w:lineRule="auto"/>
        <w:jc w:val="both"/>
        <w:rPr>
          <w:rFonts w:ascii="Tahoma" w:eastAsia="Calibri" w:hAnsi="Tahoma" w:cs="Tahoma"/>
          <w:b/>
          <w:sz w:val="24"/>
          <w:szCs w:val="24"/>
        </w:rPr>
      </w:pPr>
    </w:p>
    <w:p w:rsidR="004657E7" w:rsidRPr="005D471C" w:rsidRDefault="004657E7" w:rsidP="004657E7">
      <w:pPr>
        <w:autoSpaceDE w:val="0"/>
        <w:autoSpaceDN w:val="0"/>
        <w:adjustRightInd w:val="0"/>
        <w:spacing w:after="0" w:line="240" w:lineRule="auto"/>
        <w:jc w:val="both"/>
        <w:rPr>
          <w:rFonts w:ascii="Tahoma" w:eastAsia="Calibri" w:hAnsi="Tahoma" w:cs="Tahoma"/>
          <w:b/>
          <w:sz w:val="24"/>
          <w:szCs w:val="24"/>
        </w:rPr>
      </w:pPr>
      <w:r w:rsidRPr="005D471C">
        <w:rPr>
          <w:rFonts w:ascii="Tahoma" w:eastAsia="Calibri" w:hAnsi="Tahoma" w:cs="Tahoma"/>
          <w:b/>
          <w:sz w:val="24"/>
          <w:szCs w:val="24"/>
        </w:rPr>
        <w:t>19. Postupy a metody zjišťování kvality:</w:t>
      </w:r>
    </w:p>
    <w:p w:rsidR="004657E7" w:rsidRPr="005D471C" w:rsidRDefault="004657E7" w:rsidP="004657E7">
      <w:pPr>
        <w:autoSpaceDE w:val="0"/>
        <w:autoSpaceDN w:val="0"/>
        <w:adjustRightInd w:val="0"/>
        <w:spacing w:after="0" w:line="240" w:lineRule="auto"/>
        <w:jc w:val="both"/>
        <w:rPr>
          <w:rFonts w:ascii="Tahoma" w:eastAsia="Calibri" w:hAnsi="Tahoma" w:cs="Tahoma"/>
          <w:b/>
          <w:sz w:val="24"/>
          <w:szCs w:val="24"/>
        </w:rPr>
      </w:pPr>
    </w:p>
    <w:p w:rsidR="004657E7" w:rsidRPr="005D471C" w:rsidRDefault="004657E7" w:rsidP="004657E7">
      <w:pPr>
        <w:numPr>
          <w:ilvl w:val="0"/>
          <w:numId w:val="5"/>
        </w:numPr>
        <w:autoSpaceDE w:val="0"/>
        <w:autoSpaceDN w:val="0"/>
        <w:adjustRightInd w:val="0"/>
        <w:spacing w:after="0" w:line="240" w:lineRule="auto"/>
        <w:contextualSpacing/>
        <w:jc w:val="both"/>
        <w:rPr>
          <w:rFonts w:ascii="Tahoma" w:eastAsia="Calibri" w:hAnsi="Tahoma" w:cs="Tahoma"/>
          <w:b/>
          <w:sz w:val="24"/>
          <w:szCs w:val="24"/>
        </w:rPr>
      </w:pPr>
      <w:r w:rsidRPr="005D471C">
        <w:rPr>
          <w:rFonts w:ascii="Tahoma" w:eastAsia="Calibri" w:hAnsi="Tahoma" w:cs="Tahoma"/>
          <w:sz w:val="24"/>
          <w:szCs w:val="24"/>
        </w:rPr>
        <w:t>Čl. I. odst. 2 – doplnit zaměření VŠ ústavu/jeho pracoviště, vzhledem ke kterému se jako výchozí hodnota přiměřeně použije hodnota standardu pro úroveň UP</w:t>
      </w:r>
      <w:r>
        <w:rPr>
          <w:rFonts w:ascii="Tahoma" w:eastAsia="Calibri" w:hAnsi="Tahoma" w:cs="Tahoma"/>
          <w:sz w:val="24"/>
          <w:szCs w:val="24"/>
        </w:rPr>
        <w:t>.</w:t>
      </w:r>
    </w:p>
    <w:p w:rsidR="004657E7" w:rsidRPr="005D471C" w:rsidRDefault="004657E7" w:rsidP="004657E7">
      <w:pPr>
        <w:autoSpaceDE w:val="0"/>
        <w:autoSpaceDN w:val="0"/>
        <w:adjustRightInd w:val="0"/>
        <w:spacing w:after="0" w:line="240" w:lineRule="auto"/>
        <w:jc w:val="both"/>
        <w:rPr>
          <w:rFonts w:ascii="Tahoma" w:eastAsia="Calibri" w:hAnsi="Tahoma" w:cs="Tahoma"/>
          <w:b/>
          <w:sz w:val="24"/>
          <w:szCs w:val="24"/>
        </w:rPr>
      </w:pPr>
    </w:p>
    <w:p w:rsidR="004657E7" w:rsidRPr="005D471C" w:rsidRDefault="004657E7" w:rsidP="004657E7">
      <w:pPr>
        <w:autoSpaceDE w:val="0"/>
        <w:autoSpaceDN w:val="0"/>
        <w:adjustRightInd w:val="0"/>
        <w:spacing w:after="0" w:line="240" w:lineRule="auto"/>
        <w:jc w:val="both"/>
        <w:rPr>
          <w:rFonts w:ascii="Tahoma" w:eastAsia="Calibri" w:hAnsi="Tahoma" w:cs="Tahoma"/>
          <w:b/>
          <w:sz w:val="24"/>
          <w:szCs w:val="24"/>
        </w:rPr>
      </w:pPr>
      <w:r w:rsidRPr="005D471C">
        <w:rPr>
          <w:rFonts w:ascii="Tahoma" w:eastAsia="Calibri" w:hAnsi="Tahoma" w:cs="Tahoma"/>
          <w:b/>
          <w:sz w:val="24"/>
          <w:szCs w:val="24"/>
        </w:rPr>
        <w:t>20. Příprava a schvalování strategických dokumentů na UP:</w:t>
      </w:r>
    </w:p>
    <w:p w:rsidR="004657E7" w:rsidRPr="005D471C" w:rsidRDefault="004657E7" w:rsidP="004657E7">
      <w:pPr>
        <w:autoSpaceDE w:val="0"/>
        <w:autoSpaceDN w:val="0"/>
        <w:adjustRightInd w:val="0"/>
        <w:spacing w:after="0" w:line="240" w:lineRule="auto"/>
        <w:jc w:val="both"/>
        <w:rPr>
          <w:rFonts w:ascii="Tahoma" w:eastAsia="Calibri" w:hAnsi="Tahoma" w:cs="Tahoma"/>
          <w:b/>
          <w:sz w:val="24"/>
          <w:szCs w:val="24"/>
        </w:rPr>
      </w:pPr>
    </w:p>
    <w:p w:rsidR="004657E7" w:rsidRPr="005D471C" w:rsidRDefault="004657E7" w:rsidP="004657E7">
      <w:pPr>
        <w:numPr>
          <w:ilvl w:val="0"/>
          <w:numId w:val="5"/>
        </w:numPr>
        <w:autoSpaceDE w:val="0"/>
        <w:autoSpaceDN w:val="0"/>
        <w:adjustRightInd w:val="0"/>
        <w:spacing w:after="0" w:line="240" w:lineRule="auto"/>
        <w:jc w:val="both"/>
        <w:rPr>
          <w:rFonts w:ascii="Tahoma" w:eastAsia="Calibri" w:hAnsi="Tahoma" w:cs="Tahoma"/>
          <w:color w:val="000000"/>
          <w:sz w:val="24"/>
          <w:szCs w:val="24"/>
        </w:rPr>
      </w:pPr>
      <w:r w:rsidRPr="005D471C">
        <w:rPr>
          <w:rFonts w:ascii="Tahoma" w:eastAsia="Calibri" w:hAnsi="Tahoma" w:cs="Tahoma"/>
          <w:color w:val="000000"/>
          <w:sz w:val="24"/>
          <w:szCs w:val="24"/>
        </w:rPr>
        <w:t xml:space="preserve">Čl. 2 odst. 4 stanoví: </w:t>
      </w:r>
      <w:r w:rsidRPr="005D471C">
        <w:rPr>
          <w:rFonts w:ascii="Tahoma" w:eastAsia="Calibri" w:hAnsi="Tahoma" w:cs="Tahoma"/>
          <w:i/>
          <w:color w:val="000000"/>
          <w:sz w:val="24"/>
          <w:szCs w:val="24"/>
        </w:rPr>
        <w:t>Navrženou strukturu SZ UP rozešle Oddělení strate</w:t>
      </w:r>
      <w:r w:rsidRPr="005D471C">
        <w:rPr>
          <w:rFonts w:ascii="Tahoma" w:eastAsia="Calibri" w:hAnsi="Tahoma" w:cs="Tahoma"/>
          <w:i/>
          <w:color w:val="000000"/>
          <w:sz w:val="24"/>
          <w:szCs w:val="24"/>
        </w:rPr>
        <w:softHyphen/>
        <w:t>gického rozvoje k připomínkovému řízení děkanům fakult. Na fakultách je návrh struktury SZ UP dle uvá</w:t>
      </w:r>
      <w:r w:rsidRPr="005D471C">
        <w:rPr>
          <w:rFonts w:ascii="Tahoma" w:eastAsia="Calibri" w:hAnsi="Tahoma" w:cs="Tahoma"/>
          <w:i/>
          <w:color w:val="000000"/>
          <w:sz w:val="24"/>
          <w:szCs w:val="24"/>
        </w:rPr>
        <w:softHyphen/>
        <w:t>žení děkana, tajemníka a proděkanů poskytnut dalším klíčovým osobám a odbor</w:t>
      </w:r>
      <w:r w:rsidRPr="005D471C">
        <w:rPr>
          <w:rFonts w:ascii="Tahoma" w:eastAsia="Calibri" w:hAnsi="Tahoma" w:cs="Tahoma"/>
          <w:i/>
          <w:color w:val="000000"/>
          <w:sz w:val="24"/>
          <w:szCs w:val="24"/>
        </w:rPr>
        <w:softHyphen/>
        <w:t>níkům z praxe</w:t>
      </w:r>
      <w:r w:rsidRPr="005D471C">
        <w:rPr>
          <w:rFonts w:ascii="Tahoma" w:eastAsia="Calibri" w:hAnsi="Tahoma" w:cs="Tahoma"/>
          <w:color w:val="000000"/>
          <w:sz w:val="24"/>
          <w:szCs w:val="24"/>
        </w:rPr>
        <w:t>. Je vhodné toto ustanovení rozšířit i o roli VŠ ústavů a jejich ředitelů. Stejně tak v případě čl. 2 odst. 5 a 6.</w:t>
      </w:r>
    </w:p>
    <w:p w:rsidR="004657E7" w:rsidRPr="005D471C" w:rsidRDefault="004657E7" w:rsidP="004657E7">
      <w:pPr>
        <w:numPr>
          <w:ilvl w:val="0"/>
          <w:numId w:val="5"/>
        </w:numPr>
        <w:autoSpaceDE w:val="0"/>
        <w:autoSpaceDN w:val="0"/>
        <w:adjustRightInd w:val="0"/>
        <w:spacing w:after="0" w:line="240" w:lineRule="auto"/>
        <w:jc w:val="both"/>
        <w:rPr>
          <w:rFonts w:ascii="Tahoma" w:eastAsia="Calibri" w:hAnsi="Tahoma" w:cs="Tahoma"/>
          <w:color w:val="000000"/>
          <w:sz w:val="24"/>
          <w:szCs w:val="24"/>
        </w:rPr>
      </w:pPr>
      <w:r w:rsidRPr="005D471C">
        <w:rPr>
          <w:rFonts w:ascii="Tahoma" w:eastAsia="Calibri" w:hAnsi="Tahoma" w:cs="Tahoma"/>
          <w:color w:val="000000"/>
          <w:sz w:val="24"/>
          <w:szCs w:val="24"/>
        </w:rPr>
        <w:t xml:space="preserve">Podle čl. 3 odst. 2 </w:t>
      </w:r>
      <w:r w:rsidRPr="005D471C">
        <w:rPr>
          <w:rFonts w:ascii="Tahoma" w:eastAsia="Calibri" w:hAnsi="Tahoma" w:cs="Tahoma"/>
          <w:i/>
          <w:color w:val="000000"/>
          <w:sz w:val="24"/>
          <w:szCs w:val="24"/>
        </w:rPr>
        <w:t>Podklady k Plánu realizace strategického záměru UP za příslušnou fakultu vypracu</w:t>
      </w:r>
      <w:r w:rsidRPr="005D471C">
        <w:rPr>
          <w:rFonts w:ascii="Tahoma" w:eastAsia="Calibri" w:hAnsi="Tahoma" w:cs="Tahoma"/>
          <w:i/>
          <w:color w:val="000000"/>
          <w:sz w:val="24"/>
          <w:szCs w:val="24"/>
        </w:rPr>
        <w:softHyphen/>
        <w:t>je děkan (příp. příslušný proděkan), nebo děkanem určený zaměstnanec. Děkan zároveň určí termíny a zaměstnance odpovídající za zpracování podkladů pro PRSZ UP</w:t>
      </w:r>
      <w:r w:rsidRPr="005D471C">
        <w:rPr>
          <w:rFonts w:ascii="Tahoma" w:eastAsia="Calibri" w:hAnsi="Tahoma" w:cs="Tahoma"/>
          <w:color w:val="000000"/>
          <w:sz w:val="24"/>
          <w:szCs w:val="24"/>
        </w:rPr>
        <w:t>. I zde by měla být zakotvena role VŠ ústavu, stejně tak ve vztahu připomínkám k podkladům pro PRSZ UP podle čl. 3 odst. 4.</w:t>
      </w:r>
    </w:p>
    <w:p w:rsidR="004657E7" w:rsidRPr="005D471C" w:rsidRDefault="004657E7" w:rsidP="004657E7">
      <w:pPr>
        <w:numPr>
          <w:ilvl w:val="0"/>
          <w:numId w:val="5"/>
        </w:numPr>
        <w:autoSpaceDE w:val="0"/>
        <w:autoSpaceDN w:val="0"/>
        <w:adjustRightInd w:val="0"/>
        <w:spacing w:after="0" w:line="240" w:lineRule="auto"/>
        <w:jc w:val="both"/>
        <w:rPr>
          <w:rFonts w:ascii="Tahoma" w:eastAsia="Calibri" w:hAnsi="Tahoma" w:cs="Tahoma"/>
          <w:color w:val="000000"/>
          <w:sz w:val="24"/>
          <w:szCs w:val="24"/>
        </w:rPr>
      </w:pPr>
      <w:r w:rsidRPr="005D471C">
        <w:rPr>
          <w:rFonts w:ascii="Tahoma" w:eastAsia="Calibri" w:hAnsi="Tahoma" w:cs="Tahoma"/>
          <w:color w:val="000000"/>
          <w:sz w:val="24"/>
          <w:szCs w:val="24"/>
        </w:rPr>
        <w:t>I na dalších místech normy by měly být do procesů vytváření strategických dokumentů UP zahrnuty ústavy</w:t>
      </w:r>
      <w:r>
        <w:rPr>
          <w:rFonts w:ascii="Tahoma" w:eastAsia="Calibri" w:hAnsi="Tahoma" w:cs="Tahoma"/>
          <w:color w:val="000000"/>
          <w:sz w:val="24"/>
          <w:szCs w:val="24"/>
        </w:rPr>
        <w:t>.</w:t>
      </w:r>
    </w:p>
    <w:p w:rsidR="004657E7" w:rsidRPr="005D471C" w:rsidRDefault="004657E7" w:rsidP="004657E7">
      <w:pPr>
        <w:autoSpaceDE w:val="0"/>
        <w:autoSpaceDN w:val="0"/>
        <w:adjustRightInd w:val="0"/>
        <w:spacing w:after="0" w:line="240" w:lineRule="auto"/>
        <w:jc w:val="both"/>
        <w:rPr>
          <w:rFonts w:ascii="Tahoma" w:eastAsia="Calibri" w:hAnsi="Tahoma" w:cs="Tahoma"/>
          <w:sz w:val="24"/>
          <w:szCs w:val="24"/>
        </w:rPr>
      </w:pPr>
    </w:p>
    <w:p w:rsidR="004657E7" w:rsidRPr="005D471C" w:rsidRDefault="004657E7" w:rsidP="004657E7">
      <w:pPr>
        <w:autoSpaceDE w:val="0"/>
        <w:autoSpaceDN w:val="0"/>
        <w:adjustRightInd w:val="0"/>
        <w:spacing w:after="0" w:line="240" w:lineRule="auto"/>
        <w:jc w:val="both"/>
        <w:rPr>
          <w:rFonts w:ascii="Tahoma" w:eastAsia="Calibri" w:hAnsi="Tahoma" w:cs="Tahoma"/>
          <w:b/>
          <w:sz w:val="24"/>
          <w:szCs w:val="24"/>
        </w:rPr>
      </w:pPr>
      <w:r w:rsidRPr="005D471C">
        <w:rPr>
          <w:rFonts w:ascii="Tahoma" w:eastAsia="Calibri" w:hAnsi="Tahoma" w:cs="Tahoma"/>
          <w:b/>
          <w:sz w:val="24"/>
          <w:szCs w:val="24"/>
        </w:rPr>
        <w:t>21. Oběh a zpracování účetních dokladů na UP:</w:t>
      </w:r>
    </w:p>
    <w:p w:rsidR="004657E7" w:rsidRPr="005D471C" w:rsidRDefault="004657E7" w:rsidP="004657E7">
      <w:pPr>
        <w:autoSpaceDE w:val="0"/>
        <w:autoSpaceDN w:val="0"/>
        <w:adjustRightInd w:val="0"/>
        <w:spacing w:after="0" w:line="240" w:lineRule="auto"/>
        <w:jc w:val="both"/>
        <w:rPr>
          <w:rFonts w:ascii="Tahoma" w:eastAsia="Calibri" w:hAnsi="Tahoma" w:cs="Tahoma"/>
          <w:sz w:val="24"/>
          <w:szCs w:val="24"/>
        </w:rPr>
      </w:pPr>
    </w:p>
    <w:p w:rsidR="004657E7" w:rsidRPr="005D471C" w:rsidRDefault="004657E7" w:rsidP="004657E7">
      <w:pPr>
        <w:numPr>
          <w:ilvl w:val="0"/>
          <w:numId w:val="5"/>
        </w:numPr>
        <w:autoSpaceDE w:val="0"/>
        <w:autoSpaceDN w:val="0"/>
        <w:adjustRightInd w:val="0"/>
        <w:spacing w:after="0" w:line="240" w:lineRule="auto"/>
        <w:contextualSpacing/>
        <w:jc w:val="both"/>
        <w:rPr>
          <w:rFonts w:ascii="Tahoma" w:eastAsia="Calibri" w:hAnsi="Tahoma" w:cs="Tahoma"/>
          <w:sz w:val="24"/>
          <w:szCs w:val="24"/>
        </w:rPr>
      </w:pPr>
      <w:r w:rsidRPr="005D471C">
        <w:rPr>
          <w:rFonts w:ascii="Tahoma" w:eastAsia="Calibri" w:hAnsi="Tahoma" w:cs="Tahoma"/>
          <w:color w:val="000000"/>
          <w:sz w:val="24"/>
          <w:szCs w:val="24"/>
        </w:rPr>
        <w:t xml:space="preserve">Podle čl. V. písm. A odst. 1 </w:t>
      </w:r>
      <w:r w:rsidRPr="005D471C">
        <w:rPr>
          <w:rFonts w:ascii="Tahoma" w:eastAsia="Calibri" w:hAnsi="Tahoma" w:cs="Tahoma"/>
          <w:i/>
          <w:color w:val="000000"/>
          <w:sz w:val="24"/>
          <w:szCs w:val="24"/>
        </w:rPr>
        <w:t>je správcem neinvestičních prostředků UP k finan</w:t>
      </w:r>
      <w:r w:rsidRPr="005D471C">
        <w:rPr>
          <w:rFonts w:ascii="Tahoma" w:eastAsia="Calibri" w:hAnsi="Tahoma" w:cs="Tahoma"/>
          <w:i/>
          <w:color w:val="000000"/>
          <w:sz w:val="24"/>
          <w:szCs w:val="24"/>
        </w:rPr>
        <w:softHyphen/>
        <w:t>cování centrálních jednotek s výjimkou Správy kolejí a menz (dále jen „SKM“) kvestor UP, na fakultách tajemník a na SKM pověřený zaměstnanec ekonomic</w:t>
      </w:r>
      <w:r w:rsidRPr="005D471C">
        <w:rPr>
          <w:rFonts w:ascii="Tahoma" w:eastAsia="Calibri" w:hAnsi="Tahoma" w:cs="Tahoma"/>
          <w:i/>
          <w:color w:val="000000"/>
          <w:sz w:val="24"/>
          <w:szCs w:val="24"/>
        </w:rPr>
        <w:softHyphen/>
        <w:t>kého oddělení.</w:t>
      </w:r>
      <w:r w:rsidRPr="005D471C">
        <w:rPr>
          <w:rFonts w:ascii="Tahoma" w:eastAsia="Calibri" w:hAnsi="Tahoma" w:cs="Tahoma"/>
          <w:color w:val="000000"/>
          <w:sz w:val="24"/>
          <w:szCs w:val="24"/>
        </w:rPr>
        <w:t xml:space="preserve"> Mělo by být doplněno, že správcem těchto prostředků je na VŠ ústavech ředitel ústavu, nebudou-li na ústavech tajemníci.</w:t>
      </w:r>
    </w:p>
    <w:p w:rsidR="004657E7" w:rsidRPr="005D471C" w:rsidRDefault="004657E7" w:rsidP="004657E7">
      <w:pPr>
        <w:numPr>
          <w:ilvl w:val="0"/>
          <w:numId w:val="5"/>
        </w:numPr>
        <w:autoSpaceDE w:val="0"/>
        <w:autoSpaceDN w:val="0"/>
        <w:adjustRightInd w:val="0"/>
        <w:spacing w:after="0" w:line="240" w:lineRule="auto"/>
        <w:contextualSpacing/>
        <w:jc w:val="both"/>
        <w:rPr>
          <w:rFonts w:ascii="Tahoma" w:eastAsia="Calibri" w:hAnsi="Tahoma" w:cs="Tahoma"/>
          <w:sz w:val="24"/>
          <w:szCs w:val="24"/>
        </w:rPr>
      </w:pPr>
      <w:r w:rsidRPr="005D471C">
        <w:rPr>
          <w:rFonts w:ascii="Tahoma" w:eastAsia="Calibri" w:hAnsi="Tahoma" w:cs="Tahoma"/>
          <w:color w:val="000000"/>
          <w:sz w:val="24"/>
          <w:szCs w:val="24"/>
        </w:rPr>
        <w:t xml:space="preserve">Je třeba rozhodnout a doplnit do čl. V. odst. </w:t>
      </w:r>
      <w:proofErr w:type="gramStart"/>
      <w:r w:rsidRPr="005D471C">
        <w:rPr>
          <w:rFonts w:ascii="Tahoma" w:eastAsia="Calibri" w:hAnsi="Tahoma" w:cs="Tahoma"/>
          <w:color w:val="000000"/>
          <w:sz w:val="24"/>
          <w:szCs w:val="24"/>
        </w:rPr>
        <w:t>3.2., kdo</w:t>
      </w:r>
      <w:proofErr w:type="gramEnd"/>
      <w:r w:rsidRPr="005D471C">
        <w:rPr>
          <w:rFonts w:ascii="Tahoma" w:eastAsia="Calibri" w:hAnsi="Tahoma" w:cs="Tahoma"/>
          <w:color w:val="000000"/>
          <w:sz w:val="24"/>
          <w:szCs w:val="24"/>
        </w:rPr>
        <w:t xml:space="preserve"> bude na VŠ ústavech příkazcem operace a správcem rozpočtu pro dodávky dlouhodobého hmotného a nehmot</w:t>
      </w:r>
      <w:r w:rsidRPr="005D471C">
        <w:rPr>
          <w:rFonts w:ascii="Tahoma" w:eastAsia="Calibri" w:hAnsi="Tahoma" w:cs="Tahoma"/>
          <w:color w:val="000000"/>
          <w:sz w:val="24"/>
          <w:szCs w:val="24"/>
        </w:rPr>
        <w:softHyphen/>
        <w:t>ného majetku s výjimkou staveb</w:t>
      </w:r>
      <w:r>
        <w:rPr>
          <w:rFonts w:ascii="Tahoma" w:eastAsia="Calibri" w:hAnsi="Tahoma" w:cs="Tahoma"/>
          <w:color w:val="000000"/>
          <w:sz w:val="24"/>
          <w:szCs w:val="24"/>
        </w:rPr>
        <w:t>.</w:t>
      </w:r>
      <w:r w:rsidRPr="005D471C">
        <w:rPr>
          <w:rFonts w:ascii="Tahoma" w:eastAsia="Calibri" w:hAnsi="Tahoma" w:cs="Tahoma"/>
          <w:color w:val="000000"/>
          <w:sz w:val="24"/>
          <w:szCs w:val="24"/>
        </w:rPr>
        <w:t xml:space="preserve"> </w:t>
      </w:r>
    </w:p>
    <w:p w:rsidR="004657E7" w:rsidRPr="005D471C" w:rsidRDefault="004657E7" w:rsidP="004657E7">
      <w:pPr>
        <w:numPr>
          <w:ilvl w:val="0"/>
          <w:numId w:val="5"/>
        </w:numPr>
        <w:autoSpaceDE w:val="0"/>
        <w:autoSpaceDN w:val="0"/>
        <w:adjustRightInd w:val="0"/>
        <w:spacing w:after="0" w:line="240" w:lineRule="auto"/>
        <w:contextualSpacing/>
        <w:jc w:val="both"/>
        <w:rPr>
          <w:rFonts w:ascii="Tahoma" w:eastAsia="Calibri" w:hAnsi="Tahoma" w:cs="Tahoma"/>
          <w:sz w:val="24"/>
          <w:szCs w:val="24"/>
        </w:rPr>
      </w:pPr>
      <w:r w:rsidRPr="005D471C">
        <w:rPr>
          <w:rFonts w:ascii="Tahoma" w:eastAsia="Calibri" w:hAnsi="Tahoma" w:cs="Tahoma"/>
          <w:color w:val="000000"/>
          <w:sz w:val="24"/>
          <w:szCs w:val="24"/>
        </w:rPr>
        <w:t xml:space="preserve">Podle čl. VI. </w:t>
      </w:r>
      <w:proofErr w:type="gramStart"/>
      <w:r w:rsidRPr="005D471C">
        <w:rPr>
          <w:rFonts w:ascii="Tahoma" w:eastAsia="Calibri" w:hAnsi="Tahoma" w:cs="Tahoma"/>
          <w:color w:val="000000"/>
          <w:sz w:val="24"/>
          <w:szCs w:val="24"/>
        </w:rPr>
        <w:t xml:space="preserve">odst.1 </w:t>
      </w:r>
      <w:r w:rsidRPr="005D471C">
        <w:rPr>
          <w:rFonts w:ascii="Tahoma" w:eastAsia="Calibri" w:hAnsi="Tahoma" w:cs="Tahoma"/>
          <w:i/>
          <w:color w:val="000000"/>
          <w:sz w:val="24"/>
          <w:szCs w:val="24"/>
        </w:rPr>
        <w:t>Jednotlivé</w:t>
      </w:r>
      <w:proofErr w:type="gramEnd"/>
      <w:r w:rsidRPr="005D471C">
        <w:rPr>
          <w:rFonts w:ascii="Tahoma" w:eastAsia="Calibri" w:hAnsi="Tahoma" w:cs="Tahoma"/>
          <w:i/>
          <w:color w:val="000000"/>
          <w:sz w:val="24"/>
          <w:szCs w:val="24"/>
        </w:rPr>
        <w:t xml:space="preserve"> součásti UP na základě požadavku potvr</w:t>
      </w:r>
      <w:r w:rsidRPr="005D471C">
        <w:rPr>
          <w:rFonts w:ascii="Tahoma" w:eastAsia="Calibri" w:hAnsi="Tahoma" w:cs="Tahoma"/>
          <w:i/>
          <w:color w:val="000000"/>
          <w:sz w:val="24"/>
          <w:szCs w:val="24"/>
        </w:rPr>
        <w:softHyphen/>
        <w:t>zeného tajemníkem fakulty, resp. vedoucím zaměst</w:t>
      </w:r>
      <w:r w:rsidRPr="005D471C">
        <w:rPr>
          <w:rFonts w:ascii="Tahoma" w:eastAsia="Calibri" w:hAnsi="Tahoma" w:cs="Tahoma"/>
          <w:i/>
          <w:color w:val="000000"/>
          <w:sz w:val="24"/>
          <w:szCs w:val="24"/>
        </w:rPr>
        <w:softHyphen/>
        <w:t>nancem univerzitního zařízení UP, dostávají z hlavní pokladny UP dotaci na drobná vydání a na výplatu cestovních účtů.</w:t>
      </w:r>
      <w:r w:rsidRPr="005D471C">
        <w:rPr>
          <w:rFonts w:ascii="Tahoma" w:eastAsia="Calibri" w:hAnsi="Tahoma" w:cs="Tahoma"/>
          <w:color w:val="000000"/>
          <w:sz w:val="24"/>
          <w:szCs w:val="24"/>
        </w:rPr>
        <w:t xml:space="preserve"> Ustanovení by mělo být doplněno o požadavky ředitelů VŠ ústavů</w:t>
      </w:r>
      <w:r>
        <w:rPr>
          <w:rFonts w:ascii="Tahoma" w:eastAsia="Calibri" w:hAnsi="Tahoma" w:cs="Tahoma"/>
          <w:color w:val="000000"/>
          <w:sz w:val="24"/>
          <w:szCs w:val="24"/>
        </w:rPr>
        <w:t>.</w:t>
      </w:r>
    </w:p>
    <w:p w:rsidR="004657E7" w:rsidRPr="005D471C" w:rsidRDefault="004657E7" w:rsidP="004657E7">
      <w:pPr>
        <w:autoSpaceDE w:val="0"/>
        <w:autoSpaceDN w:val="0"/>
        <w:adjustRightInd w:val="0"/>
        <w:spacing w:after="0" w:line="240" w:lineRule="auto"/>
        <w:jc w:val="both"/>
        <w:rPr>
          <w:rFonts w:ascii="Tahoma" w:eastAsia="Calibri" w:hAnsi="Tahoma" w:cs="Tahoma"/>
          <w:color w:val="000000"/>
          <w:sz w:val="24"/>
          <w:szCs w:val="24"/>
        </w:rPr>
      </w:pPr>
    </w:p>
    <w:p w:rsidR="004657E7" w:rsidRPr="005D471C" w:rsidRDefault="004657E7" w:rsidP="004657E7">
      <w:pPr>
        <w:autoSpaceDE w:val="0"/>
        <w:autoSpaceDN w:val="0"/>
        <w:adjustRightInd w:val="0"/>
        <w:spacing w:after="0" w:line="240" w:lineRule="auto"/>
        <w:jc w:val="both"/>
        <w:rPr>
          <w:rFonts w:ascii="Tahoma" w:eastAsia="Calibri" w:hAnsi="Tahoma" w:cs="Tahoma"/>
          <w:b/>
          <w:color w:val="000000"/>
          <w:sz w:val="24"/>
          <w:szCs w:val="24"/>
        </w:rPr>
      </w:pPr>
      <w:r w:rsidRPr="005D471C">
        <w:rPr>
          <w:rFonts w:ascii="Tahoma" w:eastAsia="Calibri" w:hAnsi="Tahoma" w:cs="Tahoma"/>
          <w:b/>
          <w:color w:val="000000"/>
          <w:sz w:val="24"/>
          <w:szCs w:val="24"/>
        </w:rPr>
        <w:t>22. Cestovní náhrady:</w:t>
      </w:r>
    </w:p>
    <w:p w:rsidR="004657E7" w:rsidRPr="005D471C" w:rsidRDefault="004657E7" w:rsidP="004657E7">
      <w:pPr>
        <w:numPr>
          <w:ilvl w:val="0"/>
          <w:numId w:val="5"/>
        </w:numPr>
        <w:autoSpaceDE w:val="0"/>
        <w:autoSpaceDN w:val="0"/>
        <w:adjustRightInd w:val="0"/>
        <w:spacing w:after="0" w:line="181" w:lineRule="atLeast"/>
        <w:jc w:val="both"/>
        <w:rPr>
          <w:rFonts w:ascii="Tahoma" w:eastAsia="Calibri" w:hAnsi="Tahoma" w:cs="Tahoma"/>
          <w:color w:val="000000"/>
          <w:sz w:val="24"/>
          <w:szCs w:val="24"/>
        </w:rPr>
      </w:pPr>
      <w:r w:rsidRPr="005D471C">
        <w:rPr>
          <w:rFonts w:ascii="Tahoma" w:eastAsia="Calibri" w:hAnsi="Tahoma" w:cs="Tahoma"/>
          <w:color w:val="000000"/>
          <w:sz w:val="24"/>
          <w:szCs w:val="24"/>
        </w:rPr>
        <w:lastRenderedPageBreak/>
        <w:t xml:space="preserve">Podle čl. 2. odst. 5 platí, že </w:t>
      </w:r>
      <w:r w:rsidRPr="005D471C">
        <w:rPr>
          <w:rFonts w:ascii="Tahoma" w:eastAsia="Calibri" w:hAnsi="Tahoma" w:cs="Tahoma"/>
          <w:i/>
          <w:color w:val="000000"/>
          <w:sz w:val="24"/>
          <w:szCs w:val="24"/>
        </w:rPr>
        <w:t>Cestovní příkaz k zahraniční pra</w:t>
      </w:r>
      <w:r w:rsidRPr="005D471C">
        <w:rPr>
          <w:rFonts w:ascii="Tahoma" w:eastAsia="Calibri" w:hAnsi="Tahoma" w:cs="Tahoma"/>
          <w:i/>
          <w:color w:val="000000"/>
          <w:sz w:val="24"/>
          <w:szCs w:val="24"/>
        </w:rPr>
        <w:softHyphen/>
        <w:t>covní cestě zaměstnanců přímo podřízených vedoucímu součásti schvaluje tento vedoucí (děkan fakulty, ředitel/vedoucí univerzitního zařízení).</w:t>
      </w:r>
      <w:r w:rsidRPr="005D471C">
        <w:rPr>
          <w:rFonts w:ascii="Tahoma" w:eastAsia="Calibri" w:hAnsi="Tahoma" w:cs="Tahoma"/>
          <w:color w:val="000000"/>
          <w:sz w:val="24"/>
          <w:szCs w:val="24"/>
        </w:rPr>
        <w:t xml:space="preserve"> Do závorky je třeba doplnit ředitele VŠ ústavu</w:t>
      </w:r>
    </w:p>
    <w:p w:rsidR="004657E7" w:rsidRPr="005D471C" w:rsidRDefault="004657E7" w:rsidP="004657E7">
      <w:pPr>
        <w:numPr>
          <w:ilvl w:val="0"/>
          <w:numId w:val="5"/>
        </w:numPr>
        <w:autoSpaceDE w:val="0"/>
        <w:autoSpaceDN w:val="0"/>
        <w:adjustRightInd w:val="0"/>
        <w:spacing w:after="0" w:line="240" w:lineRule="auto"/>
        <w:rPr>
          <w:rFonts w:ascii="Tahoma" w:eastAsia="Calibri" w:hAnsi="Tahoma" w:cs="Tahoma"/>
          <w:color w:val="000000"/>
          <w:sz w:val="24"/>
          <w:szCs w:val="24"/>
        </w:rPr>
      </w:pPr>
      <w:r w:rsidRPr="005D471C">
        <w:rPr>
          <w:rFonts w:ascii="Tahoma" w:eastAsia="Calibri" w:hAnsi="Tahoma" w:cs="Tahoma"/>
          <w:color w:val="000000"/>
          <w:sz w:val="24"/>
          <w:szCs w:val="24"/>
        </w:rPr>
        <w:t>Do záhlaví Přílohy č. 3 (vzorová žádost o použití soukromého vozidla) je třeba doplnit jako možné označení součásti „VŠ ústav.“ Totéž platí u příloh č. 4 a 7.</w:t>
      </w:r>
    </w:p>
    <w:p w:rsidR="004657E7" w:rsidRPr="005D471C" w:rsidRDefault="004657E7" w:rsidP="004657E7">
      <w:pPr>
        <w:autoSpaceDE w:val="0"/>
        <w:autoSpaceDN w:val="0"/>
        <w:adjustRightInd w:val="0"/>
        <w:spacing w:after="0" w:line="240" w:lineRule="auto"/>
        <w:rPr>
          <w:rFonts w:ascii="Tahoma" w:eastAsia="Calibri" w:hAnsi="Tahoma" w:cs="Tahoma"/>
          <w:color w:val="000000"/>
          <w:sz w:val="24"/>
          <w:szCs w:val="24"/>
        </w:rPr>
      </w:pPr>
    </w:p>
    <w:p w:rsidR="004657E7" w:rsidRPr="005D471C" w:rsidRDefault="004657E7" w:rsidP="004657E7">
      <w:pPr>
        <w:autoSpaceDE w:val="0"/>
        <w:autoSpaceDN w:val="0"/>
        <w:adjustRightInd w:val="0"/>
        <w:spacing w:after="0" w:line="240" w:lineRule="auto"/>
        <w:rPr>
          <w:rFonts w:ascii="Tahoma" w:eastAsia="Calibri" w:hAnsi="Tahoma" w:cs="Tahoma"/>
          <w:color w:val="000000"/>
          <w:sz w:val="24"/>
          <w:szCs w:val="24"/>
        </w:rPr>
      </w:pPr>
      <w:r w:rsidRPr="005D471C">
        <w:rPr>
          <w:rFonts w:ascii="Tahoma" w:eastAsia="Calibri" w:hAnsi="Tahoma" w:cs="Tahoma"/>
          <w:b/>
          <w:color w:val="000000"/>
          <w:sz w:val="24"/>
          <w:szCs w:val="24"/>
        </w:rPr>
        <w:t>23. Hospodaření v režimu doplňkové činnosti</w:t>
      </w:r>
      <w:r w:rsidRPr="005D471C">
        <w:rPr>
          <w:rFonts w:ascii="Tahoma" w:eastAsia="Calibri" w:hAnsi="Tahoma" w:cs="Tahoma"/>
          <w:color w:val="000000"/>
          <w:sz w:val="24"/>
          <w:szCs w:val="24"/>
        </w:rPr>
        <w:t>:</w:t>
      </w:r>
    </w:p>
    <w:p w:rsidR="004657E7" w:rsidRPr="005D471C" w:rsidRDefault="004657E7" w:rsidP="004657E7">
      <w:pPr>
        <w:autoSpaceDE w:val="0"/>
        <w:autoSpaceDN w:val="0"/>
        <w:adjustRightInd w:val="0"/>
        <w:spacing w:after="0" w:line="240" w:lineRule="auto"/>
        <w:rPr>
          <w:rFonts w:ascii="Tahoma" w:eastAsia="Calibri" w:hAnsi="Tahoma" w:cs="Tahoma"/>
          <w:color w:val="000000"/>
          <w:sz w:val="24"/>
          <w:szCs w:val="24"/>
        </w:rPr>
      </w:pPr>
    </w:p>
    <w:p w:rsidR="004657E7" w:rsidRPr="005D471C" w:rsidRDefault="004657E7" w:rsidP="004657E7">
      <w:pPr>
        <w:numPr>
          <w:ilvl w:val="0"/>
          <w:numId w:val="5"/>
        </w:numPr>
        <w:autoSpaceDE w:val="0"/>
        <w:autoSpaceDN w:val="0"/>
        <w:adjustRightInd w:val="0"/>
        <w:spacing w:after="0" w:line="240" w:lineRule="auto"/>
        <w:jc w:val="both"/>
        <w:rPr>
          <w:rFonts w:ascii="Tahoma" w:eastAsia="Calibri" w:hAnsi="Tahoma" w:cs="Tahoma"/>
          <w:color w:val="000000"/>
          <w:sz w:val="24"/>
          <w:szCs w:val="24"/>
        </w:rPr>
      </w:pPr>
      <w:r w:rsidRPr="005D471C">
        <w:rPr>
          <w:rFonts w:ascii="Tahoma" w:eastAsia="Calibri" w:hAnsi="Tahoma" w:cs="Tahoma"/>
          <w:color w:val="000000"/>
          <w:sz w:val="24"/>
          <w:szCs w:val="24"/>
        </w:rPr>
        <w:t xml:space="preserve">Čl. I. odst. 4 zní: </w:t>
      </w:r>
      <w:r w:rsidRPr="005D471C">
        <w:rPr>
          <w:rFonts w:ascii="Tahoma" w:eastAsia="Calibri" w:hAnsi="Tahoma" w:cs="Tahoma"/>
          <w:i/>
          <w:color w:val="000000"/>
          <w:sz w:val="24"/>
          <w:szCs w:val="24"/>
        </w:rPr>
        <w:t xml:space="preserve">O vykonávání doplňkové činnosti rozhoduje na fakultách UP děkan, na univerzitních zařízeních UP ředitel a na Rektorátě UP kvestor (popř. jimi pověřená osoba). </w:t>
      </w:r>
      <w:r w:rsidRPr="005D471C">
        <w:rPr>
          <w:rFonts w:ascii="Tahoma" w:eastAsia="Calibri" w:hAnsi="Tahoma" w:cs="Tahoma"/>
          <w:color w:val="000000"/>
          <w:sz w:val="24"/>
          <w:szCs w:val="24"/>
        </w:rPr>
        <w:t>Je třeba doplnit, že o vykonávání na VŠ ústavech rozhodují ředitelé,</w:t>
      </w:r>
    </w:p>
    <w:p w:rsidR="004657E7" w:rsidRPr="005D471C" w:rsidRDefault="004657E7" w:rsidP="004657E7">
      <w:pPr>
        <w:numPr>
          <w:ilvl w:val="0"/>
          <w:numId w:val="5"/>
        </w:numPr>
        <w:autoSpaceDE w:val="0"/>
        <w:autoSpaceDN w:val="0"/>
        <w:adjustRightInd w:val="0"/>
        <w:spacing w:after="0" w:line="240" w:lineRule="auto"/>
        <w:contextualSpacing/>
        <w:jc w:val="both"/>
        <w:rPr>
          <w:rFonts w:ascii="Tahoma" w:eastAsia="Calibri" w:hAnsi="Tahoma" w:cs="Tahoma"/>
          <w:sz w:val="24"/>
          <w:szCs w:val="24"/>
        </w:rPr>
      </w:pPr>
      <w:r w:rsidRPr="005D471C">
        <w:rPr>
          <w:rFonts w:ascii="Tahoma" w:eastAsia="Calibri" w:hAnsi="Tahoma" w:cs="Tahoma"/>
          <w:sz w:val="24"/>
          <w:szCs w:val="24"/>
        </w:rPr>
        <w:t xml:space="preserve">Čl. V., ad 5, odst. 5.4 zní: </w:t>
      </w:r>
      <w:r w:rsidRPr="005D471C">
        <w:rPr>
          <w:rFonts w:ascii="Tahoma" w:eastAsia="Calibri" w:hAnsi="Tahoma" w:cs="Tahoma"/>
          <w:i/>
          <w:sz w:val="24"/>
          <w:szCs w:val="24"/>
        </w:rPr>
        <w:t>Stanovení výše procenta pro výpočet režie (provozní i správní) na jednotlivých zakázkách je plně v pravomoci a odpovědnosti tajemníků fakult (v případě DČ fakult), ředitelů univerzitních zařízení (v případě DČ univerzitního zařízení) a kvestora (v případě DČ Rektorátu UP)</w:t>
      </w:r>
      <w:r w:rsidRPr="005D471C">
        <w:rPr>
          <w:rFonts w:ascii="Tahoma" w:eastAsia="Calibri" w:hAnsi="Tahoma" w:cs="Tahoma"/>
          <w:sz w:val="24"/>
          <w:szCs w:val="24"/>
        </w:rPr>
        <w:t>. Je třeba doplnit stanovování tohoto procenta řediteli VŠ ústavů.</w:t>
      </w:r>
    </w:p>
    <w:p w:rsidR="004657E7" w:rsidRPr="005D471C" w:rsidRDefault="004657E7" w:rsidP="004657E7">
      <w:pPr>
        <w:numPr>
          <w:ilvl w:val="0"/>
          <w:numId w:val="5"/>
        </w:numPr>
        <w:autoSpaceDE w:val="0"/>
        <w:autoSpaceDN w:val="0"/>
        <w:adjustRightInd w:val="0"/>
        <w:spacing w:after="0" w:line="240" w:lineRule="auto"/>
        <w:contextualSpacing/>
        <w:jc w:val="both"/>
        <w:rPr>
          <w:rFonts w:ascii="Tahoma" w:eastAsia="Calibri" w:hAnsi="Tahoma" w:cs="Tahoma"/>
          <w:sz w:val="24"/>
          <w:szCs w:val="24"/>
        </w:rPr>
      </w:pPr>
      <w:r w:rsidRPr="005D471C">
        <w:rPr>
          <w:rFonts w:ascii="Tahoma" w:eastAsia="Calibri" w:hAnsi="Tahoma" w:cs="Tahoma"/>
          <w:sz w:val="24"/>
          <w:szCs w:val="24"/>
        </w:rPr>
        <w:t xml:space="preserve">Čl. V., ad 7 zní: </w:t>
      </w:r>
      <w:r w:rsidRPr="005D471C">
        <w:rPr>
          <w:rFonts w:ascii="Tahoma" w:eastAsia="Calibri" w:hAnsi="Tahoma" w:cs="Tahoma"/>
          <w:i/>
          <w:sz w:val="24"/>
          <w:szCs w:val="24"/>
        </w:rPr>
        <w:t>Stanovení přiměřeného procenta zisku je plně v kompetenci tajemníků fakult UP, ředitelů univerzitních zařízení a kvestora, nejméně však ve výši 5 % z položky „náklady celkem</w:t>
      </w:r>
      <w:r w:rsidRPr="005D471C">
        <w:rPr>
          <w:rFonts w:ascii="Tahoma" w:eastAsia="Calibri" w:hAnsi="Tahoma" w:cs="Tahoma"/>
          <w:sz w:val="24"/>
          <w:szCs w:val="24"/>
        </w:rPr>
        <w:t xml:space="preserve">. Je třeba doplnit stanovování tohoto přiměřeného procenta zisku ředitelem VŠ ústavů na ústavech. </w:t>
      </w:r>
    </w:p>
    <w:p w:rsidR="004657E7" w:rsidRPr="005D471C" w:rsidRDefault="004657E7" w:rsidP="004657E7">
      <w:pPr>
        <w:numPr>
          <w:ilvl w:val="0"/>
          <w:numId w:val="5"/>
        </w:numPr>
        <w:autoSpaceDE w:val="0"/>
        <w:autoSpaceDN w:val="0"/>
        <w:adjustRightInd w:val="0"/>
        <w:spacing w:after="0" w:line="240" w:lineRule="auto"/>
        <w:contextualSpacing/>
        <w:jc w:val="both"/>
        <w:rPr>
          <w:rFonts w:ascii="Tahoma" w:eastAsia="Calibri" w:hAnsi="Tahoma" w:cs="Tahoma"/>
          <w:sz w:val="24"/>
          <w:szCs w:val="24"/>
        </w:rPr>
      </w:pPr>
      <w:r w:rsidRPr="005D471C">
        <w:rPr>
          <w:rFonts w:ascii="Tahoma" w:eastAsia="Calibri" w:hAnsi="Tahoma" w:cs="Tahoma"/>
          <w:sz w:val="24"/>
          <w:szCs w:val="24"/>
        </w:rPr>
        <w:t xml:space="preserve">Čl. VI. odst. 6 stanoví: </w:t>
      </w:r>
      <w:r w:rsidRPr="005D471C">
        <w:rPr>
          <w:rFonts w:ascii="Tahoma" w:eastAsia="Calibri" w:hAnsi="Tahoma" w:cs="Tahoma"/>
          <w:i/>
          <w:sz w:val="24"/>
          <w:szCs w:val="24"/>
        </w:rPr>
        <w:t>Výši odměny zaměstnance podílejícího se na DČ navrhuje řešitel zakázky v DČ, příslušný přímý nadřízený zaměstnance se k návrhu vyjadřuje a odměnu schvaluje rektor, děkan nebo ředitel univerzitního zařízení</w:t>
      </w:r>
      <w:r w:rsidRPr="005D471C">
        <w:rPr>
          <w:rFonts w:ascii="Tahoma" w:eastAsia="Calibri" w:hAnsi="Tahoma" w:cs="Tahoma"/>
          <w:sz w:val="24"/>
          <w:szCs w:val="24"/>
        </w:rPr>
        <w:t>. Je třeba oprávnit ke schvalování i ředitele VŠ ústavu.</w:t>
      </w:r>
    </w:p>
    <w:p w:rsidR="004657E7" w:rsidRPr="005D471C" w:rsidRDefault="004657E7" w:rsidP="004657E7">
      <w:pPr>
        <w:numPr>
          <w:ilvl w:val="0"/>
          <w:numId w:val="5"/>
        </w:numPr>
        <w:autoSpaceDE w:val="0"/>
        <w:autoSpaceDN w:val="0"/>
        <w:adjustRightInd w:val="0"/>
        <w:spacing w:after="0" w:line="240" w:lineRule="auto"/>
        <w:contextualSpacing/>
        <w:jc w:val="both"/>
        <w:rPr>
          <w:rFonts w:ascii="Tahoma" w:eastAsia="Calibri" w:hAnsi="Tahoma" w:cs="Tahoma"/>
          <w:sz w:val="24"/>
          <w:szCs w:val="24"/>
        </w:rPr>
      </w:pPr>
      <w:r w:rsidRPr="005D471C">
        <w:rPr>
          <w:rFonts w:ascii="Tahoma" w:eastAsia="Calibri" w:hAnsi="Tahoma" w:cs="Tahoma"/>
          <w:sz w:val="24"/>
          <w:szCs w:val="24"/>
        </w:rPr>
        <w:t>V čl. VIII. odst. 3 je možné oprávnit ředitele VŠ ústavu k vydání normy pro provádění DČ.</w:t>
      </w:r>
    </w:p>
    <w:p w:rsidR="004657E7" w:rsidRPr="005D471C" w:rsidRDefault="004657E7" w:rsidP="004657E7">
      <w:pPr>
        <w:autoSpaceDE w:val="0"/>
        <w:autoSpaceDN w:val="0"/>
        <w:adjustRightInd w:val="0"/>
        <w:spacing w:after="0" w:line="240" w:lineRule="auto"/>
        <w:ind w:left="720"/>
        <w:contextualSpacing/>
        <w:jc w:val="both"/>
        <w:rPr>
          <w:rFonts w:ascii="Tahoma" w:eastAsia="Calibri" w:hAnsi="Tahoma" w:cs="Tahoma"/>
          <w:sz w:val="24"/>
          <w:szCs w:val="24"/>
        </w:rPr>
      </w:pPr>
    </w:p>
    <w:p w:rsidR="004657E7" w:rsidRPr="005D471C" w:rsidRDefault="004657E7" w:rsidP="004657E7">
      <w:pPr>
        <w:autoSpaceDE w:val="0"/>
        <w:autoSpaceDN w:val="0"/>
        <w:adjustRightInd w:val="0"/>
        <w:spacing w:after="0" w:line="240" w:lineRule="auto"/>
        <w:jc w:val="both"/>
        <w:rPr>
          <w:rFonts w:ascii="Tahoma" w:eastAsia="Calibri" w:hAnsi="Tahoma" w:cs="Tahoma"/>
          <w:color w:val="000000"/>
          <w:sz w:val="24"/>
          <w:szCs w:val="24"/>
        </w:rPr>
      </w:pPr>
      <w:r w:rsidRPr="005D471C">
        <w:rPr>
          <w:rFonts w:ascii="Tahoma" w:eastAsia="Calibri" w:hAnsi="Tahoma" w:cs="Tahoma"/>
          <w:b/>
          <w:color w:val="000000"/>
          <w:sz w:val="24"/>
          <w:szCs w:val="24"/>
        </w:rPr>
        <w:t>24. Knihovní řád UP</w:t>
      </w:r>
      <w:r w:rsidRPr="005D471C">
        <w:rPr>
          <w:rFonts w:ascii="Tahoma" w:eastAsia="Calibri" w:hAnsi="Tahoma" w:cs="Tahoma"/>
          <w:color w:val="000000"/>
          <w:sz w:val="24"/>
          <w:szCs w:val="24"/>
        </w:rPr>
        <w:t>:</w:t>
      </w:r>
    </w:p>
    <w:p w:rsidR="004657E7" w:rsidRPr="005D471C" w:rsidRDefault="004657E7" w:rsidP="004657E7">
      <w:pPr>
        <w:autoSpaceDE w:val="0"/>
        <w:autoSpaceDN w:val="0"/>
        <w:adjustRightInd w:val="0"/>
        <w:spacing w:after="0" w:line="240" w:lineRule="auto"/>
        <w:jc w:val="both"/>
        <w:rPr>
          <w:rFonts w:ascii="Tahoma" w:eastAsia="Calibri" w:hAnsi="Tahoma" w:cs="Tahoma"/>
          <w:color w:val="000000"/>
          <w:sz w:val="24"/>
          <w:szCs w:val="24"/>
        </w:rPr>
      </w:pPr>
    </w:p>
    <w:p w:rsidR="004657E7" w:rsidRPr="005D471C" w:rsidRDefault="004657E7" w:rsidP="004657E7">
      <w:pPr>
        <w:numPr>
          <w:ilvl w:val="0"/>
          <w:numId w:val="5"/>
        </w:numPr>
        <w:autoSpaceDE w:val="0"/>
        <w:autoSpaceDN w:val="0"/>
        <w:adjustRightInd w:val="0"/>
        <w:spacing w:after="0" w:line="240" w:lineRule="auto"/>
        <w:contextualSpacing/>
        <w:jc w:val="both"/>
        <w:rPr>
          <w:rFonts w:ascii="Tahoma" w:eastAsia="Calibri" w:hAnsi="Tahoma" w:cs="Tahoma"/>
          <w:sz w:val="24"/>
          <w:szCs w:val="24"/>
        </w:rPr>
      </w:pPr>
      <w:r w:rsidRPr="005D471C">
        <w:rPr>
          <w:rFonts w:ascii="Tahoma" w:eastAsia="Calibri" w:hAnsi="Tahoma" w:cs="Tahoma"/>
          <w:sz w:val="24"/>
          <w:szCs w:val="24"/>
        </w:rPr>
        <w:t xml:space="preserve">čl. 2. odst. 2 zní: </w:t>
      </w:r>
      <w:r w:rsidRPr="005D471C">
        <w:rPr>
          <w:rFonts w:ascii="Tahoma" w:eastAsia="Calibri" w:hAnsi="Tahoma" w:cs="Tahoma"/>
          <w:i/>
          <w:sz w:val="24"/>
          <w:szCs w:val="24"/>
        </w:rPr>
        <w:t xml:space="preserve">Knihovna je složena z Ústřední knihovny, jejíž součástí je noční studovna, oborových knihoven na jednotlivých fakultách UP (CMTF, FTK, FZV, LF, PF, </w:t>
      </w:r>
      <w:proofErr w:type="spellStart"/>
      <w:r w:rsidRPr="005D471C">
        <w:rPr>
          <w:rFonts w:ascii="Tahoma" w:eastAsia="Calibri" w:hAnsi="Tahoma" w:cs="Tahoma"/>
          <w:i/>
          <w:sz w:val="24"/>
          <w:szCs w:val="24"/>
        </w:rPr>
        <w:t>PřF</w:t>
      </w:r>
      <w:proofErr w:type="spellEnd"/>
      <w:r w:rsidRPr="005D471C">
        <w:rPr>
          <w:rFonts w:ascii="Tahoma" w:eastAsia="Calibri" w:hAnsi="Tahoma" w:cs="Tahoma"/>
          <w:i/>
          <w:sz w:val="24"/>
          <w:szCs w:val="24"/>
        </w:rPr>
        <w:t>) a z Brit</w:t>
      </w:r>
      <w:r w:rsidRPr="005D471C">
        <w:rPr>
          <w:rFonts w:ascii="Tahoma" w:eastAsia="Calibri" w:hAnsi="Tahoma" w:cs="Tahoma"/>
          <w:i/>
          <w:sz w:val="24"/>
          <w:szCs w:val="24"/>
        </w:rPr>
        <w:softHyphen/>
        <w:t>ského centra (dále jen „součásti knihovny“)</w:t>
      </w:r>
      <w:r w:rsidRPr="005D471C">
        <w:rPr>
          <w:rFonts w:ascii="Tahoma" w:eastAsia="Calibri" w:hAnsi="Tahoma" w:cs="Tahoma"/>
          <w:sz w:val="24"/>
          <w:szCs w:val="24"/>
        </w:rPr>
        <w:t>. Je třeba rozhodnout, zda budou mít VŠ ústavy oborové knihovny a zda tyto budou součástí Knihovny UP. Tomu by pak odpovídala případná úprava čl. 2 odst. 4 ve smyslu ro</w:t>
      </w:r>
      <w:r>
        <w:rPr>
          <w:rFonts w:ascii="Tahoma" w:eastAsia="Calibri" w:hAnsi="Tahoma" w:cs="Tahoma"/>
          <w:sz w:val="24"/>
          <w:szCs w:val="24"/>
        </w:rPr>
        <w:t>z</w:t>
      </w:r>
      <w:r w:rsidRPr="005D471C">
        <w:rPr>
          <w:rFonts w:ascii="Tahoma" w:eastAsia="Calibri" w:hAnsi="Tahoma" w:cs="Tahoma"/>
          <w:sz w:val="24"/>
          <w:szCs w:val="24"/>
        </w:rPr>
        <w:t>šíření majetkových zdrojů KUP o knihovní dokumenty pořízené z prostředků VŠ ústavů.</w:t>
      </w:r>
    </w:p>
    <w:p w:rsidR="004657E7" w:rsidRPr="005D471C" w:rsidRDefault="004657E7" w:rsidP="004657E7">
      <w:pPr>
        <w:autoSpaceDE w:val="0"/>
        <w:autoSpaceDN w:val="0"/>
        <w:adjustRightInd w:val="0"/>
        <w:spacing w:after="0" w:line="240" w:lineRule="auto"/>
        <w:contextualSpacing/>
        <w:jc w:val="both"/>
        <w:rPr>
          <w:rFonts w:ascii="Tahoma" w:eastAsia="Calibri" w:hAnsi="Tahoma" w:cs="Tahoma"/>
          <w:sz w:val="24"/>
          <w:szCs w:val="24"/>
        </w:rPr>
      </w:pPr>
    </w:p>
    <w:p w:rsidR="004657E7" w:rsidRPr="005D471C" w:rsidRDefault="004657E7" w:rsidP="004657E7">
      <w:pPr>
        <w:autoSpaceDE w:val="0"/>
        <w:autoSpaceDN w:val="0"/>
        <w:adjustRightInd w:val="0"/>
        <w:spacing w:after="0" w:line="240" w:lineRule="auto"/>
        <w:jc w:val="both"/>
        <w:rPr>
          <w:rFonts w:ascii="Tahoma" w:eastAsia="Calibri" w:hAnsi="Tahoma" w:cs="Tahoma"/>
          <w:b/>
          <w:color w:val="000000"/>
          <w:sz w:val="24"/>
          <w:szCs w:val="24"/>
        </w:rPr>
      </w:pPr>
      <w:r w:rsidRPr="005D471C">
        <w:rPr>
          <w:rFonts w:ascii="Tahoma" w:eastAsia="Calibri" w:hAnsi="Tahoma" w:cs="Tahoma"/>
          <w:b/>
          <w:color w:val="000000"/>
          <w:sz w:val="24"/>
          <w:szCs w:val="24"/>
        </w:rPr>
        <w:t>25. Pravidla kontrolní činnosti na UP:</w:t>
      </w:r>
    </w:p>
    <w:p w:rsidR="004657E7" w:rsidRPr="005D471C" w:rsidRDefault="004657E7" w:rsidP="004657E7">
      <w:pPr>
        <w:autoSpaceDE w:val="0"/>
        <w:autoSpaceDN w:val="0"/>
        <w:adjustRightInd w:val="0"/>
        <w:spacing w:after="0" w:line="240" w:lineRule="auto"/>
        <w:contextualSpacing/>
        <w:jc w:val="both"/>
        <w:rPr>
          <w:rFonts w:ascii="Tahoma" w:eastAsia="Calibri" w:hAnsi="Tahoma" w:cs="Tahoma"/>
          <w:sz w:val="24"/>
          <w:szCs w:val="24"/>
        </w:rPr>
      </w:pPr>
    </w:p>
    <w:p w:rsidR="004657E7" w:rsidRPr="005D471C" w:rsidRDefault="004657E7" w:rsidP="004657E7">
      <w:pPr>
        <w:pStyle w:val="Odstavecseseznamem"/>
        <w:numPr>
          <w:ilvl w:val="0"/>
          <w:numId w:val="5"/>
        </w:numPr>
        <w:autoSpaceDE w:val="0"/>
        <w:autoSpaceDN w:val="0"/>
        <w:adjustRightInd w:val="0"/>
        <w:spacing w:after="0" w:line="240" w:lineRule="auto"/>
        <w:jc w:val="both"/>
        <w:rPr>
          <w:rFonts w:ascii="Tahoma" w:eastAsia="Calibri" w:hAnsi="Tahoma" w:cs="Tahoma"/>
          <w:sz w:val="24"/>
          <w:szCs w:val="24"/>
        </w:rPr>
      </w:pPr>
      <w:r w:rsidRPr="005D471C">
        <w:rPr>
          <w:rFonts w:ascii="Tahoma" w:eastAsia="Calibri" w:hAnsi="Tahoma" w:cs="Tahoma"/>
          <w:sz w:val="24"/>
          <w:szCs w:val="24"/>
        </w:rPr>
        <w:t>čl. 2 odst. 2 doplnit tak, že vnitřní kontrolní činnost budou vedle orgánů UP fakult vykonávat i orgány VŠ ústavů. Stejně tak je třeba do čl. 2 odst. 3 doplnit povinnost ředitelů VŠ ústavů kontrolovat plnění úkolů svých podřízených zaměstnanců.</w:t>
      </w:r>
    </w:p>
    <w:p w:rsidR="004657E7" w:rsidRPr="005D471C" w:rsidRDefault="004657E7" w:rsidP="004657E7">
      <w:pPr>
        <w:pStyle w:val="Odstavecseseznamem"/>
        <w:numPr>
          <w:ilvl w:val="0"/>
          <w:numId w:val="5"/>
        </w:numPr>
        <w:autoSpaceDE w:val="0"/>
        <w:autoSpaceDN w:val="0"/>
        <w:adjustRightInd w:val="0"/>
        <w:spacing w:after="0" w:line="240" w:lineRule="auto"/>
        <w:jc w:val="both"/>
        <w:rPr>
          <w:rFonts w:ascii="Tahoma" w:eastAsia="Calibri" w:hAnsi="Tahoma" w:cs="Tahoma"/>
          <w:sz w:val="24"/>
          <w:szCs w:val="24"/>
        </w:rPr>
      </w:pPr>
      <w:r w:rsidRPr="005D471C">
        <w:rPr>
          <w:rFonts w:ascii="Tahoma" w:eastAsia="Calibri" w:hAnsi="Tahoma" w:cs="Tahoma"/>
          <w:sz w:val="24"/>
          <w:szCs w:val="24"/>
        </w:rPr>
        <w:t xml:space="preserve">čl. 7 odst. 1 doplnit tak, že vedoucí kontrolní skupiny nebo jím pověřený kontrolní zaměstnanec oznámí zahájení kontroly předem řediteli VŠ ústavu </w:t>
      </w:r>
      <w:r w:rsidRPr="005D471C">
        <w:rPr>
          <w:rFonts w:ascii="Tahoma" w:eastAsia="Calibri" w:hAnsi="Tahoma" w:cs="Tahoma"/>
          <w:sz w:val="24"/>
          <w:szCs w:val="24"/>
        </w:rPr>
        <w:lastRenderedPageBreak/>
        <w:t>jako subjektu kontroly na UP (doposud oznamuje jen děkanovi fakulty nebo řediteli univerzitního zařízení).</w:t>
      </w:r>
    </w:p>
    <w:p w:rsidR="004657E7" w:rsidRPr="005D471C" w:rsidRDefault="004657E7" w:rsidP="004657E7">
      <w:pPr>
        <w:pStyle w:val="Odstavecseseznamem"/>
        <w:numPr>
          <w:ilvl w:val="0"/>
          <w:numId w:val="5"/>
        </w:numPr>
        <w:autoSpaceDE w:val="0"/>
        <w:autoSpaceDN w:val="0"/>
        <w:adjustRightInd w:val="0"/>
        <w:spacing w:after="0" w:line="240" w:lineRule="auto"/>
        <w:jc w:val="both"/>
        <w:rPr>
          <w:rFonts w:ascii="Tahoma" w:eastAsia="Calibri" w:hAnsi="Tahoma" w:cs="Tahoma"/>
          <w:sz w:val="24"/>
          <w:szCs w:val="24"/>
        </w:rPr>
      </w:pPr>
      <w:r w:rsidRPr="005D471C">
        <w:rPr>
          <w:rFonts w:ascii="Tahoma" w:eastAsia="Calibri" w:hAnsi="Tahoma" w:cs="Tahoma"/>
          <w:sz w:val="24"/>
          <w:szCs w:val="24"/>
        </w:rPr>
        <w:t>do čl. 13 odst. 2 doplnit povinnost vydávat opatření k nápravě nedostatků i pro ředitele VŠ ústavu (doposud vydávají jen děkani fakult, ředitelé univerzitních zařízení nebo jimi určené osoby)</w:t>
      </w:r>
    </w:p>
    <w:p w:rsidR="004657E7" w:rsidRPr="005D471C" w:rsidRDefault="004657E7" w:rsidP="004657E7">
      <w:pPr>
        <w:pStyle w:val="Odstavecseseznamem"/>
        <w:numPr>
          <w:ilvl w:val="0"/>
          <w:numId w:val="5"/>
        </w:numPr>
        <w:autoSpaceDE w:val="0"/>
        <w:autoSpaceDN w:val="0"/>
        <w:adjustRightInd w:val="0"/>
        <w:spacing w:after="0" w:line="240" w:lineRule="auto"/>
        <w:jc w:val="both"/>
        <w:rPr>
          <w:rFonts w:ascii="Tahoma" w:eastAsia="Calibri" w:hAnsi="Tahoma" w:cs="Tahoma"/>
          <w:sz w:val="24"/>
          <w:szCs w:val="24"/>
        </w:rPr>
      </w:pPr>
      <w:r w:rsidRPr="005D471C">
        <w:rPr>
          <w:rFonts w:ascii="Tahoma" w:eastAsia="Calibri" w:hAnsi="Tahoma" w:cs="Tahoma"/>
          <w:sz w:val="24"/>
          <w:szCs w:val="24"/>
        </w:rPr>
        <w:t>do čl. 14 odst. 1 doplnit jako orgány vykonávající vnitřní kontrolní činnost orgány VŠ ústavů</w:t>
      </w:r>
      <w:r>
        <w:rPr>
          <w:rFonts w:ascii="Tahoma" w:eastAsia="Calibri" w:hAnsi="Tahoma" w:cs="Tahoma"/>
          <w:sz w:val="24"/>
          <w:szCs w:val="24"/>
        </w:rPr>
        <w:t>.</w:t>
      </w:r>
    </w:p>
    <w:p w:rsidR="004657E7" w:rsidRPr="005D471C" w:rsidRDefault="004657E7" w:rsidP="004657E7">
      <w:pPr>
        <w:autoSpaceDE w:val="0"/>
        <w:autoSpaceDN w:val="0"/>
        <w:adjustRightInd w:val="0"/>
        <w:spacing w:after="0" w:line="240" w:lineRule="auto"/>
        <w:jc w:val="both"/>
        <w:rPr>
          <w:rFonts w:ascii="Tahoma" w:eastAsia="Calibri" w:hAnsi="Tahoma" w:cs="Tahoma"/>
          <w:sz w:val="24"/>
          <w:szCs w:val="24"/>
        </w:rPr>
      </w:pPr>
    </w:p>
    <w:p w:rsidR="004657E7" w:rsidRPr="005D471C" w:rsidRDefault="004657E7" w:rsidP="004657E7">
      <w:pPr>
        <w:autoSpaceDE w:val="0"/>
        <w:autoSpaceDN w:val="0"/>
        <w:adjustRightInd w:val="0"/>
        <w:spacing w:after="0" w:line="240" w:lineRule="auto"/>
        <w:jc w:val="both"/>
        <w:rPr>
          <w:rFonts w:ascii="Tahoma" w:eastAsia="Calibri" w:hAnsi="Tahoma" w:cs="Tahoma"/>
          <w:b/>
          <w:sz w:val="24"/>
          <w:szCs w:val="24"/>
        </w:rPr>
      </w:pPr>
      <w:r w:rsidRPr="005D471C">
        <w:rPr>
          <w:rFonts w:ascii="Tahoma" w:eastAsia="Calibri" w:hAnsi="Tahoma" w:cs="Tahoma"/>
          <w:b/>
          <w:sz w:val="24"/>
          <w:szCs w:val="24"/>
        </w:rPr>
        <w:t>26. Jednací řád Rady pro vnitřní hodnocení UP</w:t>
      </w:r>
      <w:r>
        <w:rPr>
          <w:rFonts w:ascii="Tahoma" w:eastAsia="Calibri" w:hAnsi="Tahoma" w:cs="Tahoma"/>
          <w:b/>
          <w:sz w:val="24"/>
          <w:szCs w:val="24"/>
        </w:rPr>
        <w:t>:</w:t>
      </w:r>
    </w:p>
    <w:p w:rsidR="004657E7" w:rsidRPr="005D471C" w:rsidRDefault="004657E7" w:rsidP="004657E7">
      <w:pPr>
        <w:autoSpaceDE w:val="0"/>
        <w:autoSpaceDN w:val="0"/>
        <w:adjustRightInd w:val="0"/>
        <w:spacing w:after="0" w:line="240" w:lineRule="auto"/>
        <w:jc w:val="both"/>
        <w:rPr>
          <w:rFonts w:ascii="Tahoma" w:eastAsia="Calibri" w:hAnsi="Tahoma" w:cs="Tahoma"/>
          <w:b/>
          <w:sz w:val="24"/>
          <w:szCs w:val="24"/>
        </w:rPr>
      </w:pPr>
    </w:p>
    <w:p w:rsidR="004657E7" w:rsidRPr="005D471C" w:rsidRDefault="004657E7" w:rsidP="004657E7">
      <w:pPr>
        <w:pStyle w:val="Odstavecseseznamem"/>
        <w:numPr>
          <w:ilvl w:val="0"/>
          <w:numId w:val="5"/>
        </w:numPr>
        <w:autoSpaceDE w:val="0"/>
        <w:autoSpaceDN w:val="0"/>
        <w:adjustRightInd w:val="0"/>
        <w:spacing w:after="0" w:line="240" w:lineRule="auto"/>
        <w:jc w:val="both"/>
        <w:rPr>
          <w:rFonts w:ascii="Tahoma" w:eastAsia="Calibri" w:hAnsi="Tahoma" w:cs="Tahoma"/>
          <w:sz w:val="24"/>
          <w:szCs w:val="24"/>
        </w:rPr>
      </w:pPr>
      <w:r w:rsidRPr="005D471C">
        <w:rPr>
          <w:rFonts w:ascii="Tahoma" w:eastAsia="Calibri" w:hAnsi="Tahoma" w:cs="Tahoma"/>
          <w:sz w:val="24"/>
          <w:szCs w:val="24"/>
        </w:rPr>
        <w:t xml:space="preserve">podle čl. 3 odst. 1 </w:t>
      </w:r>
      <w:r w:rsidRPr="005D471C">
        <w:rPr>
          <w:rFonts w:ascii="Tahoma" w:eastAsia="Calibri" w:hAnsi="Tahoma" w:cs="Tahoma"/>
          <w:i/>
          <w:sz w:val="24"/>
          <w:szCs w:val="24"/>
        </w:rPr>
        <w:t>při jmenování členů dbá rektor UP na to, aby v RVHUP byla zastoupena alespoň jedním členem každá fa</w:t>
      </w:r>
      <w:r w:rsidRPr="005D471C">
        <w:rPr>
          <w:rFonts w:ascii="Tahoma" w:eastAsia="Calibri" w:hAnsi="Tahoma" w:cs="Tahoma"/>
          <w:i/>
          <w:sz w:val="24"/>
          <w:szCs w:val="24"/>
        </w:rPr>
        <w:softHyphen/>
        <w:t>kulta UP</w:t>
      </w:r>
      <w:r w:rsidRPr="005D471C">
        <w:rPr>
          <w:rFonts w:ascii="Tahoma" w:eastAsia="Calibri" w:hAnsi="Tahoma" w:cs="Tahoma"/>
          <w:sz w:val="24"/>
          <w:szCs w:val="24"/>
        </w:rPr>
        <w:t xml:space="preserve">. Podle § 12a odst. 3 zákona o VŠ platí: </w:t>
      </w:r>
      <w:r w:rsidRPr="005D471C">
        <w:rPr>
          <w:rFonts w:ascii="Tahoma" w:eastAsia="Calibri" w:hAnsi="Tahoma" w:cs="Tahoma"/>
          <w:i/>
          <w:sz w:val="24"/>
          <w:szCs w:val="24"/>
        </w:rPr>
        <w:t xml:space="preserve">Předsedou rady pro vnitřní hodnocení je rektor. Místopředsedu rady jmenuje rektor z akademických pracovníků veřejné vysoké školy, kteří jsou profesory nebo docenty dané veřejné vysoké školy. Předseda akademického senátu veřejné vysoké školy je členem rady pro vnitřní hodnocení. Ostatní členy rady jmenuje rektor; z toho jednu třetinu na návrh vědecké rady a jednu třetinu na návrh akademického senátu, z toho je jeden člen rady vždy jmenován z řad studentů dané veřejné vysoké školy. Nejmenuje-li rektor členem rady toho, kdo byl na jmenování členem rady navržen, je povinen toto navrhovateli zdůvodnit. </w:t>
      </w:r>
      <w:r w:rsidRPr="005D471C">
        <w:rPr>
          <w:rFonts w:ascii="Tahoma" w:eastAsia="Calibri" w:hAnsi="Tahoma" w:cs="Tahoma"/>
          <w:sz w:val="24"/>
          <w:szCs w:val="24"/>
        </w:rPr>
        <w:t>Je politická otázka, zda tímto jednacím řádem rektora UP zavázat, aby v rámci členů RVH UP, při jejichž jmenování má volnost, dbal o to, aby byly vedle fakult v RVH UP zastoupeny i VŠ ústavy, nicméně s přihlédnutím ke skutečnosti, že na VŠ ústavu se nemohou uskutečňovat studijní programy.</w:t>
      </w:r>
    </w:p>
    <w:p w:rsidR="004657E7" w:rsidRPr="005D471C" w:rsidRDefault="004657E7" w:rsidP="004657E7">
      <w:pPr>
        <w:autoSpaceDE w:val="0"/>
        <w:autoSpaceDN w:val="0"/>
        <w:adjustRightInd w:val="0"/>
        <w:spacing w:after="0" w:line="240" w:lineRule="auto"/>
        <w:jc w:val="both"/>
        <w:rPr>
          <w:rFonts w:ascii="Tahoma" w:eastAsia="Calibri" w:hAnsi="Tahoma" w:cs="Tahoma"/>
          <w:sz w:val="24"/>
          <w:szCs w:val="24"/>
        </w:rPr>
      </w:pPr>
    </w:p>
    <w:p w:rsidR="004657E7" w:rsidRPr="005D471C" w:rsidRDefault="004657E7" w:rsidP="004657E7">
      <w:pPr>
        <w:autoSpaceDE w:val="0"/>
        <w:autoSpaceDN w:val="0"/>
        <w:adjustRightInd w:val="0"/>
        <w:spacing w:after="0" w:line="240" w:lineRule="auto"/>
        <w:jc w:val="both"/>
        <w:rPr>
          <w:rFonts w:ascii="Tahoma" w:eastAsia="Calibri" w:hAnsi="Tahoma" w:cs="Tahoma"/>
          <w:b/>
          <w:sz w:val="24"/>
          <w:szCs w:val="24"/>
        </w:rPr>
      </w:pPr>
      <w:r w:rsidRPr="005D471C">
        <w:rPr>
          <w:rFonts w:ascii="Tahoma" w:eastAsia="Calibri" w:hAnsi="Tahoma" w:cs="Tahoma"/>
          <w:b/>
          <w:sz w:val="24"/>
          <w:szCs w:val="24"/>
        </w:rPr>
        <w:t>27. Dislokační komise UP:</w:t>
      </w:r>
    </w:p>
    <w:p w:rsidR="004657E7" w:rsidRPr="005D471C" w:rsidRDefault="004657E7" w:rsidP="004657E7">
      <w:pPr>
        <w:autoSpaceDE w:val="0"/>
        <w:autoSpaceDN w:val="0"/>
        <w:adjustRightInd w:val="0"/>
        <w:spacing w:after="0" w:line="240" w:lineRule="auto"/>
        <w:jc w:val="both"/>
        <w:rPr>
          <w:rFonts w:ascii="Tahoma" w:eastAsia="Calibri" w:hAnsi="Tahoma" w:cs="Tahoma"/>
          <w:sz w:val="24"/>
          <w:szCs w:val="24"/>
        </w:rPr>
      </w:pPr>
    </w:p>
    <w:p w:rsidR="004657E7" w:rsidRPr="005D471C" w:rsidRDefault="004657E7" w:rsidP="004657E7">
      <w:pPr>
        <w:pStyle w:val="Odstavecseseznamem"/>
        <w:numPr>
          <w:ilvl w:val="0"/>
          <w:numId w:val="5"/>
        </w:numPr>
        <w:autoSpaceDE w:val="0"/>
        <w:autoSpaceDN w:val="0"/>
        <w:adjustRightInd w:val="0"/>
        <w:spacing w:after="0" w:line="240" w:lineRule="auto"/>
        <w:jc w:val="both"/>
        <w:rPr>
          <w:rFonts w:ascii="Tahoma" w:eastAsia="Calibri" w:hAnsi="Tahoma" w:cs="Tahoma"/>
          <w:sz w:val="24"/>
          <w:szCs w:val="24"/>
        </w:rPr>
      </w:pPr>
      <w:r w:rsidRPr="005D471C">
        <w:rPr>
          <w:rFonts w:ascii="Tahoma" w:eastAsia="Calibri" w:hAnsi="Tahoma" w:cs="Tahoma"/>
          <w:sz w:val="24"/>
          <w:szCs w:val="24"/>
        </w:rPr>
        <w:t xml:space="preserve">podle čl. 2 odst. 3 </w:t>
      </w:r>
      <w:r w:rsidRPr="005D471C">
        <w:rPr>
          <w:rFonts w:ascii="Tahoma" w:eastAsia="Calibri" w:hAnsi="Tahoma" w:cs="Tahoma"/>
          <w:i/>
          <w:sz w:val="24"/>
          <w:szCs w:val="24"/>
        </w:rPr>
        <w:t>dislokační komise řeší dislokační potřeby na úrovni fakult, univerzitních zařízení a rektorátu</w:t>
      </w:r>
      <w:r w:rsidRPr="005D471C">
        <w:rPr>
          <w:rFonts w:ascii="Tahoma" w:eastAsia="Calibri" w:hAnsi="Tahoma" w:cs="Tahoma"/>
          <w:sz w:val="24"/>
          <w:szCs w:val="24"/>
        </w:rPr>
        <w:t>. Je třeba doplnit potřeby VŠ ústavů.</w:t>
      </w:r>
    </w:p>
    <w:p w:rsidR="004657E7" w:rsidRPr="005D471C" w:rsidRDefault="004657E7" w:rsidP="004657E7">
      <w:pPr>
        <w:pStyle w:val="Odstavecseseznamem"/>
        <w:numPr>
          <w:ilvl w:val="0"/>
          <w:numId w:val="5"/>
        </w:numPr>
        <w:autoSpaceDE w:val="0"/>
        <w:autoSpaceDN w:val="0"/>
        <w:adjustRightInd w:val="0"/>
        <w:spacing w:after="0" w:line="240" w:lineRule="auto"/>
        <w:jc w:val="both"/>
        <w:rPr>
          <w:rFonts w:ascii="Tahoma" w:eastAsia="Calibri" w:hAnsi="Tahoma" w:cs="Tahoma"/>
          <w:sz w:val="24"/>
          <w:szCs w:val="24"/>
        </w:rPr>
      </w:pPr>
      <w:r w:rsidRPr="005D471C">
        <w:rPr>
          <w:rFonts w:ascii="Tahoma" w:eastAsia="Calibri" w:hAnsi="Tahoma" w:cs="Tahoma"/>
          <w:sz w:val="24"/>
          <w:szCs w:val="24"/>
        </w:rPr>
        <w:t>v čl. III. odst. 1 zavést pravidlo, že pokud se týká otázka konkrétního VŠ ústavu, je členem komise i ředitel tohoto VŠ ústavu,</w:t>
      </w:r>
    </w:p>
    <w:p w:rsidR="004657E7" w:rsidRPr="005D471C" w:rsidRDefault="004657E7" w:rsidP="004657E7">
      <w:pPr>
        <w:pStyle w:val="Odstavecseseznamem"/>
        <w:numPr>
          <w:ilvl w:val="0"/>
          <w:numId w:val="5"/>
        </w:numPr>
        <w:autoSpaceDE w:val="0"/>
        <w:autoSpaceDN w:val="0"/>
        <w:adjustRightInd w:val="0"/>
        <w:spacing w:after="0" w:line="240" w:lineRule="auto"/>
        <w:jc w:val="both"/>
        <w:rPr>
          <w:rFonts w:ascii="Tahoma" w:eastAsia="Calibri" w:hAnsi="Tahoma" w:cs="Tahoma"/>
          <w:sz w:val="24"/>
          <w:szCs w:val="24"/>
        </w:rPr>
      </w:pPr>
      <w:r w:rsidRPr="005D471C">
        <w:rPr>
          <w:rFonts w:ascii="Tahoma" w:eastAsia="Calibri" w:hAnsi="Tahoma" w:cs="Tahoma"/>
          <w:sz w:val="24"/>
          <w:szCs w:val="24"/>
        </w:rPr>
        <w:t>podle čl. IV. odst. 4 d</w:t>
      </w:r>
      <w:r w:rsidRPr="005D471C">
        <w:rPr>
          <w:rFonts w:ascii="Tahoma" w:eastAsia="Calibri" w:hAnsi="Tahoma" w:cs="Tahoma"/>
          <w:i/>
          <w:sz w:val="24"/>
          <w:szCs w:val="24"/>
        </w:rPr>
        <w:t>islokační komise projednává potřeby fakult, univer</w:t>
      </w:r>
      <w:r w:rsidRPr="005D471C">
        <w:rPr>
          <w:rFonts w:ascii="Tahoma" w:eastAsia="Calibri" w:hAnsi="Tahoma" w:cs="Tahoma"/>
          <w:i/>
          <w:sz w:val="24"/>
          <w:szCs w:val="24"/>
        </w:rPr>
        <w:softHyphen/>
        <w:t>zitních zařízení a rektorátu na základě předem, tajem</w:t>
      </w:r>
      <w:r w:rsidRPr="005D471C">
        <w:rPr>
          <w:rFonts w:ascii="Tahoma" w:eastAsia="Calibri" w:hAnsi="Tahoma" w:cs="Tahoma"/>
          <w:i/>
          <w:sz w:val="24"/>
          <w:szCs w:val="24"/>
        </w:rPr>
        <w:softHyphen/>
        <w:t>níkem dislokační komise, zpracované dokumentace</w:t>
      </w:r>
      <w:r w:rsidRPr="005D471C">
        <w:rPr>
          <w:rFonts w:ascii="Tahoma" w:eastAsia="Calibri" w:hAnsi="Tahoma" w:cs="Tahoma"/>
          <w:sz w:val="24"/>
          <w:szCs w:val="24"/>
        </w:rPr>
        <w:t>. Do tohoto ustanovení je třeba doplnit potřeby VŠ ústavů.</w:t>
      </w:r>
    </w:p>
    <w:p w:rsidR="004657E7" w:rsidRPr="005D471C" w:rsidRDefault="004657E7" w:rsidP="004657E7">
      <w:pPr>
        <w:pStyle w:val="Odstavecseseznamem"/>
        <w:autoSpaceDE w:val="0"/>
        <w:autoSpaceDN w:val="0"/>
        <w:adjustRightInd w:val="0"/>
        <w:spacing w:after="0" w:line="240" w:lineRule="auto"/>
        <w:jc w:val="both"/>
        <w:rPr>
          <w:rFonts w:ascii="Tahoma" w:eastAsia="Calibri" w:hAnsi="Tahoma" w:cs="Tahoma"/>
          <w:sz w:val="24"/>
          <w:szCs w:val="24"/>
        </w:rPr>
      </w:pPr>
    </w:p>
    <w:p w:rsidR="004657E7" w:rsidRPr="005D471C" w:rsidRDefault="004657E7" w:rsidP="004657E7">
      <w:pPr>
        <w:autoSpaceDE w:val="0"/>
        <w:autoSpaceDN w:val="0"/>
        <w:adjustRightInd w:val="0"/>
        <w:spacing w:after="0" w:line="240" w:lineRule="auto"/>
        <w:jc w:val="both"/>
        <w:rPr>
          <w:rFonts w:ascii="Tahoma" w:eastAsia="Calibri" w:hAnsi="Tahoma" w:cs="Tahoma"/>
          <w:b/>
          <w:sz w:val="24"/>
          <w:szCs w:val="24"/>
        </w:rPr>
      </w:pPr>
      <w:r w:rsidRPr="005D471C">
        <w:rPr>
          <w:rFonts w:ascii="Tahoma" w:eastAsia="Calibri" w:hAnsi="Tahoma" w:cs="Tahoma"/>
          <w:b/>
          <w:sz w:val="24"/>
          <w:szCs w:val="24"/>
        </w:rPr>
        <w:t>28. Statut redakční rady Žurnálu UP:</w:t>
      </w:r>
    </w:p>
    <w:p w:rsidR="004657E7" w:rsidRPr="005D471C" w:rsidRDefault="004657E7" w:rsidP="004657E7">
      <w:pPr>
        <w:autoSpaceDE w:val="0"/>
        <w:autoSpaceDN w:val="0"/>
        <w:adjustRightInd w:val="0"/>
        <w:spacing w:after="0" w:line="240" w:lineRule="auto"/>
        <w:jc w:val="both"/>
        <w:rPr>
          <w:rFonts w:ascii="Tahoma" w:eastAsia="Calibri" w:hAnsi="Tahoma" w:cs="Tahoma"/>
          <w:sz w:val="24"/>
          <w:szCs w:val="24"/>
        </w:rPr>
      </w:pPr>
    </w:p>
    <w:p w:rsidR="004657E7" w:rsidRPr="005D471C" w:rsidRDefault="004657E7" w:rsidP="004657E7">
      <w:pPr>
        <w:pStyle w:val="Odstavecseseznamem"/>
        <w:numPr>
          <w:ilvl w:val="0"/>
          <w:numId w:val="5"/>
        </w:numPr>
        <w:autoSpaceDE w:val="0"/>
        <w:autoSpaceDN w:val="0"/>
        <w:adjustRightInd w:val="0"/>
        <w:spacing w:after="0" w:line="240" w:lineRule="auto"/>
        <w:jc w:val="both"/>
        <w:rPr>
          <w:rFonts w:ascii="Tahoma" w:eastAsia="Calibri" w:hAnsi="Tahoma" w:cs="Tahoma"/>
          <w:sz w:val="24"/>
          <w:szCs w:val="24"/>
        </w:rPr>
      </w:pPr>
      <w:r w:rsidRPr="005D471C">
        <w:rPr>
          <w:rFonts w:ascii="Tahoma" w:eastAsia="Calibri" w:hAnsi="Tahoma" w:cs="Tahoma"/>
          <w:sz w:val="24"/>
          <w:szCs w:val="24"/>
        </w:rPr>
        <w:t xml:space="preserve">podle čl. 3 odst. 1 písm. b) je členem redakční rady </w:t>
      </w:r>
      <w:r w:rsidRPr="005D471C">
        <w:rPr>
          <w:rFonts w:ascii="Tahoma" w:eastAsia="Calibri" w:hAnsi="Tahoma" w:cs="Tahoma"/>
          <w:i/>
          <w:sz w:val="24"/>
          <w:szCs w:val="24"/>
        </w:rPr>
        <w:t>zástupce každé z fakult UP, pověřený děkanem příslušné fakulty</w:t>
      </w:r>
      <w:r w:rsidRPr="005D471C">
        <w:rPr>
          <w:rFonts w:ascii="Tahoma" w:eastAsia="Calibri" w:hAnsi="Tahoma" w:cs="Tahoma"/>
          <w:sz w:val="24"/>
          <w:szCs w:val="24"/>
        </w:rPr>
        <w:t>. Je politická otázka, zda sem doplnit jako povinné členy zástupce z každého VŠ ústavu pověřené řediteli VŠ ústavů. Dále pak případně upravit čl. 3 odst. 3 v tom smyslu, že členství v radě zaniká zástupci VŠ ústavu na základě rozhodnutí ředitele příslušného VŠ ústavu.</w:t>
      </w:r>
    </w:p>
    <w:p w:rsidR="004657E7" w:rsidRPr="005D471C" w:rsidRDefault="004657E7" w:rsidP="004657E7">
      <w:pPr>
        <w:autoSpaceDE w:val="0"/>
        <w:autoSpaceDN w:val="0"/>
        <w:adjustRightInd w:val="0"/>
        <w:spacing w:after="0" w:line="240" w:lineRule="auto"/>
        <w:jc w:val="both"/>
        <w:rPr>
          <w:rFonts w:ascii="Tahoma" w:eastAsia="Calibri" w:hAnsi="Tahoma" w:cs="Tahoma"/>
          <w:sz w:val="24"/>
          <w:szCs w:val="24"/>
        </w:rPr>
      </w:pPr>
    </w:p>
    <w:p w:rsidR="004657E7" w:rsidRPr="005D471C" w:rsidRDefault="004657E7" w:rsidP="004657E7">
      <w:pPr>
        <w:autoSpaceDE w:val="0"/>
        <w:autoSpaceDN w:val="0"/>
        <w:adjustRightInd w:val="0"/>
        <w:spacing w:after="0" w:line="240" w:lineRule="auto"/>
        <w:jc w:val="both"/>
        <w:rPr>
          <w:rFonts w:ascii="Tahoma" w:eastAsia="Calibri" w:hAnsi="Tahoma" w:cs="Tahoma"/>
          <w:b/>
          <w:sz w:val="24"/>
          <w:szCs w:val="24"/>
        </w:rPr>
      </w:pPr>
      <w:r w:rsidRPr="005D471C">
        <w:rPr>
          <w:rFonts w:ascii="Tahoma" w:eastAsia="Calibri" w:hAnsi="Tahoma" w:cs="Tahoma"/>
          <w:b/>
          <w:sz w:val="24"/>
          <w:szCs w:val="24"/>
        </w:rPr>
        <w:t>29. Spisový a skartační řád UP:</w:t>
      </w:r>
    </w:p>
    <w:p w:rsidR="004657E7" w:rsidRPr="005D471C" w:rsidRDefault="004657E7" w:rsidP="004657E7">
      <w:pPr>
        <w:autoSpaceDE w:val="0"/>
        <w:autoSpaceDN w:val="0"/>
        <w:adjustRightInd w:val="0"/>
        <w:spacing w:after="0" w:line="240" w:lineRule="auto"/>
        <w:jc w:val="both"/>
        <w:rPr>
          <w:rFonts w:ascii="Tahoma" w:eastAsia="Calibri" w:hAnsi="Tahoma" w:cs="Tahoma"/>
          <w:b/>
          <w:sz w:val="24"/>
          <w:szCs w:val="24"/>
        </w:rPr>
      </w:pPr>
    </w:p>
    <w:p w:rsidR="004657E7" w:rsidRPr="005D471C" w:rsidRDefault="004657E7" w:rsidP="004657E7">
      <w:pPr>
        <w:pStyle w:val="Odstavecseseznamem"/>
        <w:numPr>
          <w:ilvl w:val="0"/>
          <w:numId w:val="5"/>
        </w:numPr>
        <w:autoSpaceDE w:val="0"/>
        <w:autoSpaceDN w:val="0"/>
        <w:adjustRightInd w:val="0"/>
        <w:spacing w:after="0" w:line="240" w:lineRule="auto"/>
        <w:jc w:val="both"/>
        <w:rPr>
          <w:rFonts w:ascii="Tahoma" w:eastAsia="Calibri" w:hAnsi="Tahoma" w:cs="Tahoma"/>
          <w:sz w:val="24"/>
          <w:szCs w:val="24"/>
        </w:rPr>
      </w:pPr>
      <w:r w:rsidRPr="005D471C">
        <w:rPr>
          <w:rFonts w:ascii="Tahoma" w:eastAsia="Calibri" w:hAnsi="Tahoma" w:cs="Tahoma"/>
          <w:sz w:val="24"/>
          <w:szCs w:val="24"/>
        </w:rPr>
        <w:lastRenderedPageBreak/>
        <w:t>v čl. 2 odst. 1 je třeba politicky rozhodnout, kdo bude realizovat a řídit spisovou službu na VŠ ústavech – zda to bude Archiv UP, který podle znění tohoto ustanovení realizuje spisovou službu pro RUP a univerzitní zařízení (kromě SKM UP) či pověřený zaměstnanec VŠ ústavu (stejně jako v případě fakult podle tohoto ustanovení) a kdo ji bude řídit</w:t>
      </w:r>
    </w:p>
    <w:p w:rsidR="004657E7" w:rsidRPr="005D471C" w:rsidRDefault="004657E7" w:rsidP="004657E7">
      <w:pPr>
        <w:pStyle w:val="Odstavecseseznamem"/>
        <w:numPr>
          <w:ilvl w:val="0"/>
          <w:numId w:val="5"/>
        </w:numPr>
        <w:autoSpaceDE w:val="0"/>
        <w:autoSpaceDN w:val="0"/>
        <w:adjustRightInd w:val="0"/>
        <w:spacing w:after="0" w:line="240" w:lineRule="auto"/>
        <w:jc w:val="both"/>
        <w:rPr>
          <w:rFonts w:ascii="Tahoma" w:eastAsia="Calibri" w:hAnsi="Tahoma" w:cs="Tahoma"/>
          <w:sz w:val="24"/>
          <w:szCs w:val="24"/>
        </w:rPr>
      </w:pPr>
      <w:r w:rsidRPr="005D471C">
        <w:rPr>
          <w:rFonts w:ascii="Tahoma" w:eastAsia="Calibri" w:hAnsi="Tahoma" w:cs="Tahoma"/>
          <w:sz w:val="24"/>
          <w:szCs w:val="24"/>
        </w:rPr>
        <w:t>V čl. 3 stanovit, zda budou mít VŠ ústavy vlastní podatelny jako fakulty a v kladném případě zakotvit odpovědnosti a činnosti VŠ ústavů ve vztahu k této agendě (kromě odstavců v čl. 3 a v čl. 8</w:t>
      </w:r>
    </w:p>
    <w:p w:rsidR="004657E7" w:rsidRPr="005D471C" w:rsidRDefault="004657E7" w:rsidP="004657E7">
      <w:pPr>
        <w:pStyle w:val="Odstavecseseznamem"/>
        <w:numPr>
          <w:ilvl w:val="0"/>
          <w:numId w:val="5"/>
        </w:numPr>
        <w:autoSpaceDE w:val="0"/>
        <w:autoSpaceDN w:val="0"/>
        <w:adjustRightInd w:val="0"/>
        <w:spacing w:after="0" w:line="240" w:lineRule="auto"/>
        <w:jc w:val="both"/>
        <w:rPr>
          <w:rFonts w:ascii="Tahoma" w:eastAsia="Calibri" w:hAnsi="Tahoma" w:cs="Tahoma"/>
          <w:sz w:val="24"/>
          <w:szCs w:val="24"/>
        </w:rPr>
      </w:pPr>
      <w:r w:rsidRPr="005D471C">
        <w:rPr>
          <w:rFonts w:ascii="Tahoma" w:eastAsia="Calibri" w:hAnsi="Tahoma" w:cs="Tahoma"/>
          <w:sz w:val="24"/>
          <w:szCs w:val="24"/>
        </w:rPr>
        <w:t>v čl. 10 rozšířit povinnosti ve vztahu k náležitostem vyhotovování dokumentů určených k odesílání i na VŠ ústavy</w:t>
      </w:r>
    </w:p>
    <w:p w:rsidR="004657E7" w:rsidRPr="005D471C" w:rsidRDefault="004657E7" w:rsidP="004657E7">
      <w:pPr>
        <w:pStyle w:val="Odstavecseseznamem"/>
        <w:numPr>
          <w:ilvl w:val="0"/>
          <w:numId w:val="5"/>
        </w:numPr>
        <w:autoSpaceDE w:val="0"/>
        <w:autoSpaceDN w:val="0"/>
        <w:adjustRightInd w:val="0"/>
        <w:spacing w:after="0" w:line="240" w:lineRule="auto"/>
        <w:jc w:val="both"/>
        <w:rPr>
          <w:rFonts w:ascii="Tahoma" w:eastAsia="Calibri" w:hAnsi="Tahoma" w:cs="Tahoma"/>
          <w:sz w:val="24"/>
          <w:szCs w:val="24"/>
        </w:rPr>
      </w:pPr>
      <w:r w:rsidRPr="005D471C">
        <w:rPr>
          <w:rFonts w:ascii="Tahoma" w:eastAsia="Calibri" w:hAnsi="Tahoma" w:cs="Tahoma"/>
          <w:sz w:val="24"/>
          <w:szCs w:val="24"/>
        </w:rPr>
        <w:t>v čl. 12 stanovit, zda budou mít VŠ ústavy své výpravny a uložit jim případně příslušné související povinnosti</w:t>
      </w:r>
    </w:p>
    <w:p w:rsidR="004657E7" w:rsidRPr="005D471C" w:rsidRDefault="004657E7" w:rsidP="004657E7">
      <w:pPr>
        <w:pStyle w:val="Odstavecseseznamem"/>
        <w:numPr>
          <w:ilvl w:val="0"/>
          <w:numId w:val="5"/>
        </w:numPr>
        <w:autoSpaceDE w:val="0"/>
        <w:autoSpaceDN w:val="0"/>
        <w:adjustRightInd w:val="0"/>
        <w:spacing w:after="0" w:line="240" w:lineRule="auto"/>
        <w:jc w:val="both"/>
        <w:rPr>
          <w:rFonts w:ascii="Tahoma" w:eastAsia="Calibri" w:hAnsi="Tahoma" w:cs="Tahoma"/>
          <w:sz w:val="24"/>
          <w:szCs w:val="24"/>
        </w:rPr>
      </w:pPr>
      <w:r w:rsidRPr="005D471C">
        <w:rPr>
          <w:rFonts w:ascii="Tahoma" w:eastAsia="Calibri" w:hAnsi="Tahoma" w:cs="Tahoma"/>
          <w:sz w:val="24"/>
          <w:szCs w:val="24"/>
        </w:rPr>
        <w:t xml:space="preserve">čl. 14 odst. 3 stanoví: </w:t>
      </w:r>
      <w:r w:rsidRPr="005D471C">
        <w:rPr>
          <w:rFonts w:ascii="Tahoma" w:eastAsia="Calibri" w:hAnsi="Tahoma" w:cs="Tahoma"/>
          <w:i/>
          <w:sz w:val="24"/>
          <w:szCs w:val="24"/>
        </w:rPr>
        <w:t xml:space="preserve">Skartační lhůtu nelze zkracovat. Skartační lhůta může být výjimečně prodloužena, pokud jednotlivá pracoviště fakult, univerzitních zařízení, Rektorátu UP a Správy kolejí a menz UP potřebují spisy či dokumenty pro další svoji potřebu. </w:t>
      </w:r>
      <w:r w:rsidRPr="005D471C">
        <w:rPr>
          <w:rFonts w:ascii="Tahoma" w:eastAsia="Calibri" w:hAnsi="Tahoma" w:cs="Tahoma"/>
          <w:sz w:val="24"/>
          <w:szCs w:val="24"/>
        </w:rPr>
        <w:t>Je třeba doplnit potřebu jednotlivých pracovišť VŠ ústavů</w:t>
      </w:r>
    </w:p>
    <w:p w:rsidR="004657E7" w:rsidRPr="005D471C" w:rsidRDefault="004657E7" w:rsidP="004657E7">
      <w:pPr>
        <w:pStyle w:val="Odstavecseseznamem"/>
        <w:numPr>
          <w:ilvl w:val="0"/>
          <w:numId w:val="5"/>
        </w:numPr>
        <w:autoSpaceDE w:val="0"/>
        <w:autoSpaceDN w:val="0"/>
        <w:adjustRightInd w:val="0"/>
        <w:spacing w:after="0" w:line="240" w:lineRule="auto"/>
        <w:jc w:val="both"/>
        <w:rPr>
          <w:rFonts w:ascii="Tahoma" w:eastAsia="Calibri" w:hAnsi="Tahoma" w:cs="Tahoma"/>
          <w:sz w:val="24"/>
          <w:szCs w:val="24"/>
        </w:rPr>
      </w:pPr>
      <w:r w:rsidRPr="005D471C">
        <w:rPr>
          <w:rFonts w:ascii="Tahoma" w:eastAsia="Calibri" w:hAnsi="Tahoma" w:cs="Tahoma"/>
          <w:sz w:val="24"/>
          <w:szCs w:val="24"/>
        </w:rPr>
        <w:t>přidat role VŚ ústavu ve skartačním řízení podle čl. 15. Totéž platí v případě vedení spisové služby náhradním způsobem podle čl. 19</w:t>
      </w:r>
    </w:p>
    <w:p w:rsidR="004657E7" w:rsidRPr="005D471C" w:rsidRDefault="004657E7" w:rsidP="004657E7">
      <w:pPr>
        <w:pStyle w:val="Odstavecseseznamem"/>
        <w:numPr>
          <w:ilvl w:val="0"/>
          <w:numId w:val="5"/>
        </w:numPr>
        <w:autoSpaceDE w:val="0"/>
        <w:autoSpaceDN w:val="0"/>
        <w:adjustRightInd w:val="0"/>
        <w:spacing w:after="0" w:line="240" w:lineRule="auto"/>
        <w:jc w:val="both"/>
        <w:rPr>
          <w:rFonts w:ascii="Tahoma" w:eastAsia="Calibri" w:hAnsi="Tahoma" w:cs="Tahoma"/>
          <w:sz w:val="24"/>
          <w:szCs w:val="24"/>
        </w:rPr>
      </w:pPr>
      <w:r w:rsidRPr="005D471C">
        <w:rPr>
          <w:rFonts w:ascii="Tahoma" w:eastAsia="Calibri" w:hAnsi="Tahoma" w:cs="Tahoma"/>
          <w:sz w:val="24"/>
          <w:szCs w:val="24"/>
        </w:rPr>
        <w:t>upravit přílohy 3, 4 a 5 – rozšíření vzorových dokumentů o varianty VŠ ústavů</w:t>
      </w:r>
      <w:r>
        <w:rPr>
          <w:rFonts w:ascii="Tahoma" w:eastAsia="Calibri" w:hAnsi="Tahoma" w:cs="Tahoma"/>
          <w:sz w:val="24"/>
          <w:szCs w:val="24"/>
        </w:rPr>
        <w:t>.</w:t>
      </w:r>
    </w:p>
    <w:p w:rsidR="004657E7" w:rsidRPr="005D471C" w:rsidRDefault="004657E7" w:rsidP="004657E7">
      <w:pPr>
        <w:autoSpaceDE w:val="0"/>
        <w:autoSpaceDN w:val="0"/>
        <w:adjustRightInd w:val="0"/>
        <w:spacing w:after="0" w:line="240" w:lineRule="auto"/>
        <w:jc w:val="both"/>
        <w:rPr>
          <w:rFonts w:ascii="Tahoma" w:eastAsia="Calibri" w:hAnsi="Tahoma" w:cs="Tahoma"/>
          <w:sz w:val="24"/>
          <w:szCs w:val="24"/>
        </w:rPr>
      </w:pPr>
    </w:p>
    <w:p w:rsidR="004657E7" w:rsidRPr="005D471C" w:rsidRDefault="004657E7" w:rsidP="004657E7">
      <w:pPr>
        <w:autoSpaceDE w:val="0"/>
        <w:autoSpaceDN w:val="0"/>
        <w:adjustRightInd w:val="0"/>
        <w:spacing w:after="0" w:line="240" w:lineRule="auto"/>
        <w:jc w:val="both"/>
        <w:rPr>
          <w:rFonts w:ascii="Tahoma" w:eastAsia="Calibri" w:hAnsi="Tahoma" w:cs="Tahoma"/>
          <w:b/>
          <w:sz w:val="24"/>
          <w:szCs w:val="24"/>
        </w:rPr>
      </w:pPr>
      <w:r w:rsidRPr="005D471C">
        <w:rPr>
          <w:rFonts w:ascii="Tahoma" w:eastAsia="Calibri" w:hAnsi="Tahoma" w:cs="Tahoma"/>
          <w:b/>
          <w:sz w:val="24"/>
          <w:szCs w:val="24"/>
        </w:rPr>
        <w:t>30. Zásady soutěže o rozvojové projekty v rámci institucionálního plánu UP (FR UP):</w:t>
      </w:r>
    </w:p>
    <w:p w:rsidR="004657E7" w:rsidRPr="005D471C" w:rsidRDefault="004657E7" w:rsidP="004657E7">
      <w:pPr>
        <w:autoSpaceDE w:val="0"/>
        <w:autoSpaceDN w:val="0"/>
        <w:adjustRightInd w:val="0"/>
        <w:spacing w:after="0" w:line="240" w:lineRule="auto"/>
        <w:jc w:val="both"/>
        <w:rPr>
          <w:rFonts w:ascii="Tahoma" w:eastAsia="Calibri" w:hAnsi="Tahoma" w:cs="Tahoma"/>
          <w:sz w:val="24"/>
          <w:szCs w:val="24"/>
        </w:rPr>
      </w:pPr>
    </w:p>
    <w:p w:rsidR="004657E7" w:rsidRPr="005D471C" w:rsidRDefault="004657E7" w:rsidP="004657E7">
      <w:pPr>
        <w:pStyle w:val="Odstavecseseznamem"/>
        <w:numPr>
          <w:ilvl w:val="0"/>
          <w:numId w:val="5"/>
        </w:numPr>
        <w:autoSpaceDE w:val="0"/>
        <w:autoSpaceDN w:val="0"/>
        <w:adjustRightInd w:val="0"/>
        <w:spacing w:after="0" w:line="240" w:lineRule="auto"/>
        <w:jc w:val="both"/>
        <w:rPr>
          <w:rFonts w:ascii="Tahoma" w:eastAsia="Calibri" w:hAnsi="Tahoma" w:cs="Tahoma"/>
          <w:i/>
          <w:sz w:val="24"/>
          <w:szCs w:val="24"/>
        </w:rPr>
      </w:pPr>
      <w:r w:rsidRPr="005D471C">
        <w:rPr>
          <w:rFonts w:ascii="Tahoma" w:eastAsia="Calibri" w:hAnsi="Tahoma" w:cs="Tahoma"/>
          <w:sz w:val="24"/>
          <w:szCs w:val="24"/>
        </w:rPr>
        <w:t xml:space="preserve">podle čl. 2 odst. 5 </w:t>
      </w:r>
      <w:r w:rsidRPr="005D471C">
        <w:rPr>
          <w:rFonts w:ascii="Tahoma" w:eastAsia="Calibri" w:hAnsi="Tahoma" w:cs="Tahoma"/>
          <w:i/>
          <w:sz w:val="24"/>
          <w:szCs w:val="24"/>
        </w:rPr>
        <w:t xml:space="preserve">Administrativní chod FRUP zajišťují oddělení vědy a výzkumu na jednotlivých fakultách, na centrální úrovni FRUP koordinuje Oddělení </w:t>
      </w:r>
      <w:proofErr w:type="spellStart"/>
      <w:r w:rsidRPr="005D471C">
        <w:rPr>
          <w:rFonts w:ascii="Tahoma" w:eastAsia="Calibri" w:hAnsi="Tahoma" w:cs="Tahoma"/>
          <w:i/>
          <w:sz w:val="24"/>
          <w:szCs w:val="24"/>
        </w:rPr>
        <w:t>VaV</w:t>
      </w:r>
      <w:proofErr w:type="spellEnd"/>
      <w:r w:rsidRPr="005D471C">
        <w:rPr>
          <w:rFonts w:ascii="Tahoma" w:eastAsia="Calibri" w:hAnsi="Tahoma" w:cs="Tahoma"/>
          <w:i/>
          <w:sz w:val="24"/>
          <w:szCs w:val="24"/>
        </w:rPr>
        <w:t xml:space="preserve"> RUP prostřednictvím Projektového servisu Univerzity </w:t>
      </w:r>
      <w:proofErr w:type="spellStart"/>
      <w:r w:rsidRPr="005D471C">
        <w:rPr>
          <w:rFonts w:ascii="Tahoma" w:eastAsia="Calibri" w:hAnsi="Tahoma" w:cs="Tahoma"/>
          <w:i/>
          <w:sz w:val="24"/>
          <w:szCs w:val="24"/>
        </w:rPr>
        <w:t>Palackéhov</w:t>
      </w:r>
      <w:proofErr w:type="spellEnd"/>
      <w:r w:rsidRPr="005D471C">
        <w:rPr>
          <w:rFonts w:ascii="Tahoma" w:eastAsia="Calibri" w:hAnsi="Tahoma" w:cs="Tahoma"/>
          <w:i/>
          <w:sz w:val="24"/>
          <w:szCs w:val="24"/>
        </w:rPr>
        <w:t xml:space="preserve"> Olomouci.</w:t>
      </w:r>
      <w:r w:rsidRPr="005D471C">
        <w:rPr>
          <w:rFonts w:ascii="Tahoma" w:eastAsia="Calibri" w:hAnsi="Tahoma" w:cs="Tahoma"/>
          <w:sz w:val="24"/>
          <w:szCs w:val="24"/>
        </w:rPr>
        <w:t xml:space="preserve"> Je třeba rozhodnout, jak bude administrativní chod FRUP zajišťován ve vztahu k VŠ ústavům. To samé platí ve vztahu k čl. 4 odst. 1,2,3,4,5, (zejména rozhodnout, zda budou zástupci VŠ ústavů v Interní grantové radě, zda bude tento orgán rozhodovat o projektech v rámci IP jen centrálně či zda budou na ústavech hodnotící komise, které budou standardně IGR navrhovat projekty k financování / čl. 5 odst. 2/ atp.)</w:t>
      </w:r>
      <w:r>
        <w:rPr>
          <w:rFonts w:ascii="Tahoma" w:eastAsia="Calibri" w:hAnsi="Tahoma" w:cs="Tahoma"/>
          <w:sz w:val="24"/>
          <w:szCs w:val="24"/>
        </w:rPr>
        <w:t>.</w:t>
      </w:r>
    </w:p>
    <w:p w:rsidR="004657E7" w:rsidRPr="005D471C" w:rsidRDefault="004657E7" w:rsidP="004657E7">
      <w:pPr>
        <w:pStyle w:val="Odstavecseseznamem"/>
        <w:autoSpaceDE w:val="0"/>
        <w:autoSpaceDN w:val="0"/>
        <w:adjustRightInd w:val="0"/>
        <w:spacing w:after="0" w:line="240" w:lineRule="auto"/>
        <w:jc w:val="both"/>
        <w:rPr>
          <w:rFonts w:ascii="Tahoma" w:eastAsia="Calibri" w:hAnsi="Tahoma" w:cs="Tahoma"/>
          <w:i/>
          <w:sz w:val="24"/>
          <w:szCs w:val="24"/>
        </w:rPr>
      </w:pPr>
    </w:p>
    <w:p w:rsidR="004657E7" w:rsidRPr="005D471C" w:rsidRDefault="004657E7" w:rsidP="004657E7">
      <w:pPr>
        <w:autoSpaceDE w:val="0"/>
        <w:autoSpaceDN w:val="0"/>
        <w:adjustRightInd w:val="0"/>
        <w:spacing w:after="0" w:line="240" w:lineRule="auto"/>
        <w:jc w:val="both"/>
        <w:rPr>
          <w:rFonts w:ascii="Tahoma" w:eastAsia="Calibri" w:hAnsi="Tahoma" w:cs="Tahoma"/>
          <w:b/>
          <w:sz w:val="24"/>
          <w:szCs w:val="24"/>
        </w:rPr>
      </w:pPr>
      <w:r w:rsidRPr="005D471C">
        <w:rPr>
          <w:rFonts w:ascii="Tahoma" w:eastAsia="Calibri" w:hAnsi="Tahoma" w:cs="Tahoma"/>
          <w:b/>
          <w:sz w:val="24"/>
          <w:szCs w:val="24"/>
        </w:rPr>
        <w:t>31. Statut výroční přednášky k poctě prvního rektora olomoucké univerzity prof. PhDr. Josefa Ludvíka Fischera:</w:t>
      </w:r>
    </w:p>
    <w:p w:rsidR="004657E7" w:rsidRPr="005D471C" w:rsidRDefault="004657E7" w:rsidP="004657E7">
      <w:pPr>
        <w:autoSpaceDE w:val="0"/>
        <w:autoSpaceDN w:val="0"/>
        <w:adjustRightInd w:val="0"/>
        <w:spacing w:after="0" w:line="240" w:lineRule="auto"/>
        <w:jc w:val="both"/>
        <w:rPr>
          <w:rFonts w:ascii="Tahoma" w:eastAsia="Calibri" w:hAnsi="Tahoma" w:cs="Tahoma"/>
          <w:b/>
          <w:sz w:val="24"/>
          <w:szCs w:val="24"/>
        </w:rPr>
      </w:pPr>
    </w:p>
    <w:p w:rsidR="004657E7" w:rsidRPr="005D471C" w:rsidRDefault="004657E7" w:rsidP="004657E7">
      <w:pPr>
        <w:pStyle w:val="Odstavecseseznamem"/>
        <w:numPr>
          <w:ilvl w:val="0"/>
          <w:numId w:val="5"/>
        </w:numPr>
        <w:autoSpaceDE w:val="0"/>
        <w:autoSpaceDN w:val="0"/>
        <w:adjustRightInd w:val="0"/>
        <w:spacing w:after="0" w:line="240" w:lineRule="auto"/>
        <w:jc w:val="both"/>
        <w:rPr>
          <w:rFonts w:ascii="Tahoma" w:eastAsia="Calibri" w:hAnsi="Tahoma" w:cs="Tahoma"/>
          <w:sz w:val="24"/>
          <w:szCs w:val="24"/>
        </w:rPr>
      </w:pPr>
      <w:r w:rsidRPr="005D471C">
        <w:rPr>
          <w:rFonts w:ascii="Tahoma" w:eastAsia="Calibri" w:hAnsi="Tahoma" w:cs="Tahoma"/>
          <w:sz w:val="24"/>
          <w:szCs w:val="24"/>
        </w:rPr>
        <w:t xml:space="preserve">je politická otázka, zda do komise pro výběr kandidáta k proslovení </w:t>
      </w:r>
      <w:proofErr w:type="spellStart"/>
      <w:r w:rsidRPr="005D471C">
        <w:rPr>
          <w:rFonts w:ascii="Tahoma" w:eastAsia="Calibri" w:hAnsi="Tahoma" w:cs="Tahoma"/>
          <w:sz w:val="24"/>
          <w:szCs w:val="24"/>
        </w:rPr>
        <w:t>fischerovské</w:t>
      </w:r>
      <w:proofErr w:type="spellEnd"/>
      <w:r w:rsidRPr="005D471C">
        <w:rPr>
          <w:rFonts w:ascii="Tahoma" w:eastAsia="Calibri" w:hAnsi="Tahoma" w:cs="Tahoma"/>
          <w:sz w:val="24"/>
          <w:szCs w:val="24"/>
        </w:rPr>
        <w:t xml:space="preserve"> přednášky zahrnout též zástupce VŠ ústavů</w:t>
      </w:r>
      <w:r>
        <w:rPr>
          <w:rFonts w:ascii="Tahoma" w:eastAsia="Calibri" w:hAnsi="Tahoma" w:cs="Tahoma"/>
          <w:sz w:val="24"/>
          <w:szCs w:val="24"/>
        </w:rPr>
        <w:t>.</w:t>
      </w:r>
    </w:p>
    <w:p w:rsidR="004657E7" w:rsidRPr="005D471C" w:rsidRDefault="004657E7" w:rsidP="004657E7">
      <w:pPr>
        <w:autoSpaceDE w:val="0"/>
        <w:autoSpaceDN w:val="0"/>
        <w:adjustRightInd w:val="0"/>
        <w:spacing w:after="0" w:line="240" w:lineRule="auto"/>
        <w:jc w:val="both"/>
        <w:rPr>
          <w:rFonts w:ascii="Tahoma" w:eastAsia="Calibri" w:hAnsi="Tahoma" w:cs="Tahoma"/>
          <w:sz w:val="24"/>
          <w:szCs w:val="24"/>
        </w:rPr>
      </w:pPr>
    </w:p>
    <w:p w:rsidR="004657E7" w:rsidRPr="005D471C" w:rsidRDefault="004657E7" w:rsidP="004657E7">
      <w:pPr>
        <w:autoSpaceDE w:val="0"/>
        <w:autoSpaceDN w:val="0"/>
        <w:adjustRightInd w:val="0"/>
        <w:spacing w:after="0" w:line="240" w:lineRule="auto"/>
        <w:jc w:val="both"/>
        <w:rPr>
          <w:rFonts w:ascii="Tahoma" w:eastAsia="Calibri" w:hAnsi="Tahoma" w:cs="Tahoma"/>
          <w:b/>
          <w:sz w:val="24"/>
          <w:szCs w:val="24"/>
        </w:rPr>
      </w:pPr>
      <w:r w:rsidRPr="005D471C">
        <w:rPr>
          <w:rFonts w:ascii="Tahoma" w:eastAsia="Calibri" w:hAnsi="Tahoma" w:cs="Tahoma"/>
          <w:b/>
          <w:sz w:val="24"/>
          <w:szCs w:val="24"/>
        </w:rPr>
        <w:t>32. Pravidelné hodnocení zaměstnanců UP:</w:t>
      </w:r>
    </w:p>
    <w:p w:rsidR="004657E7" w:rsidRPr="005D471C" w:rsidRDefault="004657E7" w:rsidP="004657E7">
      <w:pPr>
        <w:autoSpaceDE w:val="0"/>
        <w:autoSpaceDN w:val="0"/>
        <w:adjustRightInd w:val="0"/>
        <w:spacing w:after="0" w:line="240" w:lineRule="auto"/>
        <w:jc w:val="both"/>
        <w:rPr>
          <w:rFonts w:ascii="Tahoma" w:eastAsia="Calibri" w:hAnsi="Tahoma" w:cs="Tahoma"/>
          <w:sz w:val="24"/>
          <w:szCs w:val="24"/>
        </w:rPr>
      </w:pPr>
    </w:p>
    <w:p w:rsidR="004657E7" w:rsidRPr="005D471C" w:rsidRDefault="004657E7" w:rsidP="004657E7">
      <w:pPr>
        <w:pStyle w:val="Odstavecseseznamem"/>
        <w:numPr>
          <w:ilvl w:val="0"/>
          <w:numId w:val="5"/>
        </w:numPr>
        <w:autoSpaceDE w:val="0"/>
        <w:autoSpaceDN w:val="0"/>
        <w:adjustRightInd w:val="0"/>
        <w:spacing w:after="0" w:line="240" w:lineRule="auto"/>
        <w:jc w:val="both"/>
        <w:rPr>
          <w:rFonts w:ascii="Tahoma" w:eastAsia="Calibri" w:hAnsi="Tahoma" w:cs="Tahoma"/>
          <w:sz w:val="24"/>
          <w:szCs w:val="24"/>
        </w:rPr>
      </w:pPr>
      <w:r w:rsidRPr="005D471C">
        <w:rPr>
          <w:rFonts w:ascii="Tahoma" w:eastAsia="Calibri" w:hAnsi="Tahoma" w:cs="Tahoma"/>
          <w:sz w:val="24"/>
          <w:szCs w:val="24"/>
        </w:rPr>
        <w:t xml:space="preserve">podle čl. 11 odst. 3 </w:t>
      </w:r>
      <w:r w:rsidRPr="005D471C">
        <w:rPr>
          <w:rFonts w:ascii="Tahoma" w:eastAsia="Calibri" w:hAnsi="Tahoma" w:cs="Tahoma"/>
          <w:i/>
          <w:sz w:val="24"/>
          <w:szCs w:val="24"/>
        </w:rPr>
        <w:t xml:space="preserve">Hodnocení akademických pracovníků (zaměstnanců) realizují příslušné fakulty, které hodnocení mohou upravovat podrobněji s dodržováním všech pravidel stanovených tímto metodickým pokynem. </w:t>
      </w:r>
      <w:r w:rsidRPr="005D471C">
        <w:rPr>
          <w:rFonts w:ascii="Tahoma" w:eastAsia="Calibri" w:hAnsi="Tahoma" w:cs="Tahoma"/>
          <w:sz w:val="24"/>
          <w:szCs w:val="24"/>
        </w:rPr>
        <w:t>Je třeba doplnit sem provádění hodnocení akademických pracovníků, kteří jsou pracovním úvazkem (zpravidla jeho částí) zařazeni na VŠ ústavy a oprávnění VŠ ústavů upravovat podrobněji hodnocení.</w:t>
      </w:r>
    </w:p>
    <w:p w:rsidR="004657E7" w:rsidRPr="005D471C" w:rsidRDefault="004657E7" w:rsidP="004657E7">
      <w:pPr>
        <w:autoSpaceDE w:val="0"/>
        <w:autoSpaceDN w:val="0"/>
        <w:adjustRightInd w:val="0"/>
        <w:spacing w:after="0" w:line="240" w:lineRule="auto"/>
        <w:jc w:val="both"/>
        <w:rPr>
          <w:rFonts w:ascii="Tahoma" w:eastAsia="Calibri" w:hAnsi="Tahoma" w:cs="Tahoma"/>
          <w:sz w:val="24"/>
          <w:szCs w:val="24"/>
        </w:rPr>
      </w:pPr>
    </w:p>
    <w:p w:rsidR="004657E7" w:rsidRPr="005D471C" w:rsidRDefault="004657E7" w:rsidP="004657E7">
      <w:pPr>
        <w:autoSpaceDE w:val="0"/>
        <w:autoSpaceDN w:val="0"/>
        <w:adjustRightInd w:val="0"/>
        <w:spacing w:after="0" w:line="240" w:lineRule="auto"/>
        <w:jc w:val="both"/>
        <w:rPr>
          <w:rFonts w:ascii="Tahoma" w:eastAsia="Calibri" w:hAnsi="Tahoma" w:cs="Tahoma"/>
          <w:b/>
          <w:sz w:val="24"/>
          <w:szCs w:val="24"/>
        </w:rPr>
      </w:pPr>
      <w:r w:rsidRPr="005D471C">
        <w:rPr>
          <w:rFonts w:ascii="Tahoma" w:eastAsia="Calibri" w:hAnsi="Tahoma" w:cs="Tahoma"/>
          <w:b/>
          <w:sz w:val="24"/>
          <w:szCs w:val="24"/>
        </w:rPr>
        <w:t>33. Vyřizování stížností a petic na UP:</w:t>
      </w:r>
    </w:p>
    <w:p w:rsidR="004657E7" w:rsidRPr="005D471C" w:rsidRDefault="004657E7" w:rsidP="004657E7">
      <w:pPr>
        <w:autoSpaceDE w:val="0"/>
        <w:autoSpaceDN w:val="0"/>
        <w:adjustRightInd w:val="0"/>
        <w:spacing w:after="0" w:line="240" w:lineRule="auto"/>
        <w:jc w:val="both"/>
        <w:rPr>
          <w:rFonts w:ascii="Tahoma" w:eastAsia="Calibri" w:hAnsi="Tahoma" w:cs="Tahoma"/>
          <w:sz w:val="24"/>
          <w:szCs w:val="24"/>
        </w:rPr>
      </w:pPr>
    </w:p>
    <w:p w:rsidR="004657E7" w:rsidRPr="005D471C" w:rsidRDefault="004657E7" w:rsidP="004657E7">
      <w:pPr>
        <w:pStyle w:val="Odstavecseseznamem"/>
        <w:numPr>
          <w:ilvl w:val="0"/>
          <w:numId w:val="5"/>
        </w:numPr>
        <w:autoSpaceDE w:val="0"/>
        <w:autoSpaceDN w:val="0"/>
        <w:adjustRightInd w:val="0"/>
        <w:spacing w:after="0" w:line="240" w:lineRule="auto"/>
        <w:jc w:val="both"/>
        <w:rPr>
          <w:rFonts w:ascii="Tahoma" w:eastAsia="Calibri" w:hAnsi="Tahoma" w:cs="Tahoma"/>
          <w:sz w:val="24"/>
          <w:szCs w:val="24"/>
        </w:rPr>
      </w:pPr>
      <w:r w:rsidRPr="005D471C">
        <w:rPr>
          <w:rFonts w:ascii="Tahoma" w:eastAsia="Calibri" w:hAnsi="Tahoma" w:cs="Tahoma"/>
          <w:sz w:val="24"/>
          <w:szCs w:val="24"/>
        </w:rPr>
        <w:t>doplnit do čl. 1 odst. 8 vymezení, že orgánem VŠ ústavu je jeho ředitel</w:t>
      </w:r>
    </w:p>
    <w:p w:rsidR="004657E7" w:rsidRPr="005D471C" w:rsidRDefault="004657E7" w:rsidP="004657E7">
      <w:pPr>
        <w:pStyle w:val="Odstavecseseznamem"/>
        <w:numPr>
          <w:ilvl w:val="0"/>
          <w:numId w:val="5"/>
        </w:numPr>
        <w:autoSpaceDE w:val="0"/>
        <w:autoSpaceDN w:val="0"/>
        <w:adjustRightInd w:val="0"/>
        <w:spacing w:after="0" w:line="240" w:lineRule="auto"/>
        <w:jc w:val="both"/>
        <w:rPr>
          <w:rFonts w:ascii="Tahoma" w:eastAsia="Calibri" w:hAnsi="Tahoma" w:cs="Tahoma"/>
          <w:sz w:val="24"/>
          <w:szCs w:val="24"/>
        </w:rPr>
      </w:pPr>
      <w:r w:rsidRPr="005D471C">
        <w:rPr>
          <w:rFonts w:ascii="Tahoma" w:eastAsia="Calibri" w:hAnsi="Tahoma" w:cs="Tahoma"/>
          <w:sz w:val="24"/>
          <w:szCs w:val="24"/>
        </w:rPr>
        <w:t>doplnit do čl. 1 odst. 9 zaměstnance a orgán VŠ ústavu</w:t>
      </w:r>
      <w:r>
        <w:rPr>
          <w:rFonts w:ascii="Tahoma" w:eastAsia="Calibri" w:hAnsi="Tahoma" w:cs="Tahoma"/>
          <w:sz w:val="24"/>
          <w:szCs w:val="24"/>
        </w:rPr>
        <w:t>.</w:t>
      </w:r>
    </w:p>
    <w:p w:rsidR="004657E7" w:rsidRPr="005D471C" w:rsidRDefault="004657E7" w:rsidP="004657E7">
      <w:pPr>
        <w:autoSpaceDE w:val="0"/>
        <w:autoSpaceDN w:val="0"/>
        <w:adjustRightInd w:val="0"/>
        <w:spacing w:after="0" w:line="240" w:lineRule="auto"/>
        <w:jc w:val="both"/>
        <w:rPr>
          <w:rFonts w:ascii="Tahoma" w:eastAsia="Calibri" w:hAnsi="Tahoma" w:cs="Tahoma"/>
          <w:sz w:val="24"/>
          <w:szCs w:val="24"/>
        </w:rPr>
      </w:pPr>
    </w:p>
    <w:p w:rsidR="004657E7" w:rsidRPr="005D471C" w:rsidRDefault="004657E7" w:rsidP="004657E7">
      <w:pPr>
        <w:autoSpaceDE w:val="0"/>
        <w:autoSpaceDN w:val="0"/>
        <w:adjustRightInd w:val="0"/>
        <w:spacing w:after="0" w:line="240" w:lineRule="auto"/>
        <w:jc w:val="both"/>
        <w:rPr>
          <w:rFonts w:ascii="Tahoma" w:eastAsia="Calibri" w:hAnsi="Tahoma" w:cs="Tahoma"/>
          <w:sz w:val="24"/>
          <w:szCs w:val="24"/>
        </w:rPr>
      </w:pPr>
    </w:p>
    <w:p w:rsidR="004657E7" w:rsidRPr="005D471C" w:rsidRDefault="004657E7" w:rsidP="004657E7">
      <w:pPr>
        <w:autoSpaceDE w:val="0"/>
        <w:autoSpaceDN w:val="0"/>
        <w:adjustRightInd w:val="0"/>
        <w:spacing w:after="0" w:line="240" w:lineRule="auto"/>
        <w:jc w:val="both"/>
        <w:rPr>
          <w:rFonts w:ascii="Tahoma" w:eastAsia="Calibri" w:hAnsi="Tahoma" w:cs="Tahoma"/>
          <w:b/>
          <w:sz w:val="24"/>
          <w:szCs w:val="24"/>
        </w:rPr>
      </w:pPr>
      <w:r w:rsidRPr="005D471C">
        <w:rPr>
          <w:rFonts w:ascii="Tahoma" w:eastAsia="Calibri" w:hAnsi="Tahoma" w:cs="Tahoma"/>
          <w:b/>
          <w:sz w:val="24"/>
          <w:szCs w:val="24"/>
        </w:rPr>
        <w:t>34. Evidence a distribuce razítek na UP:</w:t>
      </w:r>
    </w:p>
    <w:p w:rsidR="004657E7" w:rsidRPr="005D471C" w:rsidRDefault="004657E7" w:rsidP="004657E7">
      <w:pPr>
        <w:autoSpaceDE w:val="0"/>
        <w:autoSpaceDN w:val="0"/>
        <w:adjustRightInd w:val="0"/>
        <w:spacing w:after="0" w:line="240" w:lineRule="auto"/>
        <w:jc w:val="both"/>
        <w:rPr>
          <w:rFonts w:ascii="Tahoma" w:eastAsia="Calibri" w:hAnsi="Tahoma" w:cs="Tahoma"/>
          <w:sz w:val="24"/>
          <w:szCs w:val="24"/>
        </w:rPr>
      </w:pPr>
    </w:p>
    <w:p w:rsidR="004657E7" w:rsidRPr="005D471C" w:rsidRDefault="004657E7" w:rsidP="004657E7">
      <w:pPr>
        <w:pStyle w:val="Odstavecseseznamem"/>
        <w:numPr>
          <w:ilvl w:val="0"/>
          <w:numId w:val="5"/>
        </w:numPr>
        <w:autoSpaceDE w:val="0"/>
        <w:autoSpaceDN w:val="0"/>
        <w:adjustRightInd w:val="0"/>
        <w:spacing w:after="0" w:line="240" w:lineRule="auto"/>
        <w:jc w:val="both"/>
        <w:rPr>
          <w:rFonts w:ascii="Tahoma" w:eastAsia="Calibri" w:hAnsi="Tahoma" w:cs="Tahoma"/>
          <w:sz w:val="24"/>
          <w:szCs w:val="24"/>
        </w:rPr>
      </w:pPr>
      <w:r w:rsidRPr="005D471C">
        <w:rPr>
          <w:rFonts w:ascii="Tahoma" w:eastAsia="Calibri" w:hAnsi="Tahoma" w:cs="Tahoma"/>
          <w:sz w:val="24"/>
          <w:szCs w:val="24"/>
        </w:rPr>
        <w:t xml:space="preserve">podle čl. 2 odst. 1 </w:t>
      </w:r>
      <w:r w:rsidRPr="005D471C">
        <w:rPr>
          <w:rFonts w:ascii="Tahoma" w:eastAsia="Calibri" w:hAnsi="Tahoma" w:cs="Tahoma"/>
          <w:i/>
          <w:sz w:val="24"/>
          <w:szCs w:val="24"/>
        </w:rPr>
        <w:t xml:space="preserve">Vedoucí zaměstnanci součásti UP předkládají na sekretariát kvestorky žádost o vydání příslušného razítka (příslušných razítek pro </w:t>
      </w:r>
      <w:proofErr w:type="spellStart"/>
      <w:r w:rsidRPr="005D471C">
        <w:rPr>
          <w:rFonts w:ascii="Tahoma" w:eastAsia="Calibri" w:hAnsi="Tahoma" w:cs="Tahoma"/>
          <w:i/>
          <w:sz w:val="24"/>
          <w:szCs w:val="24"/>
        </w:rPr>
        <w:t>pro</w:t>
      </w:r>
      <w:proofErr w:type="spellEnd"/>
      <w:r w:rsidRPr="005D471C">
        <w:rPr>
          <w:rFonts w:ascii="Tahoma" w:eastAsia="Calibri" w:hAnsi="Tahoma" w:cs="Tahoma"/>
          <w:i/>
          <w:sz w:val="24"/>
          <w:szCs w:val="24"/>
        </w:rPr>
        <w:t xml:space="preserve"> fakultu, univerzitní zařízení nebo Rektorát UP. </w:t>
      </w:r>
      <w:r w:rsidRPr="005D471C">
        <w:rPr>
          <w:rFonts w:ascii="Tahoma" w:eastAsia="Calibri" w:hAnsi="Tahoma" w:cs="Tahoma"/>
          <w:sz w:val="24"/>
          <w:szCs w:val="24"/>
        </w:rPr>
        <w:t>Je třeba doplnit žádost o vydání razítka pro VŠ ústav a změnit kvestorku na kvestorku/kvestora.</w:t>
      </w:r>
    </w:p>
    <w:p w:rsidR="004657E7" w:rsidRPr="005D471C" w:rsidRDefault="004657E7" w:rsidP="004657E7">
      <w:pPr>
        <w:autoSpaceDE w:val="0"/>
        <w:autoSpaceDN w:val="0"/>
        <w:adjustRightInd w:val="0"/>
        <w:spacing w:after="0" w:line="240" w:lineRule="auto"/>
        <w:jc w:val="both"/>
        <w:rPr>
          <w:rFonts w:ascii="Tahoma" w:eastAsia="Calibri" w:hAnsi="Tahoma" w:cs="Tahoma"/>
          <w:sz w:val="24"/>
          <w:szCs w:val="24"/>
        </w:rPr>
      </w:pPr>
    </w:p>
    <w:p w:rsidR="004657E7" w:rsidRPr="005D471C" w:rsidRDefault="004657E7" w:rsidP="004657E7">
      <w:pPr>
        <w:autoSpaceDE w:val="0"/>
        <w:autoSpaceDN w:val="0"/>
        <w:adjustRightInd w:val="0"/>
        <w:spacing w:after="0" w:line="240" w:lineRule="auto"/>
        <w:jc w:val="both"/>
        <w:rPr>
          <w:rFonts w:ascii="Tahoma" w:eastAsia="Calibri" w:hAnsi="Tahoma" w:cs="Tahoma"/>
          <w:b/>
          <w:sz w:val="24"/>
          <w:szCs w:val="24"/>
        </w:rPr>
      </w:pPr>
      <w:r w:rsidRPr="005D471C">
        <w:rPr>
          <w:rFonts w:ascii="Tahoma" w:eastAsia="Calibri" w:hAnsi="Tahoma" w:cs="Tahoma"/>
          <w:b/>
          <w:sz w:val="24"/>
          <w:szCs w:val="24"/>
        </w:rPr>
        <w:t>35. Čestné uznání rektora UP autorům vědeckých monografií</w:t>
      </w:r>
      <w:r>
        <w:rPr>
          <w:rFonts w:ascii="Tahoma" w:eastAsia="Calibri" w:hAnsi="Tahoma" w:cs="Tahoma"/>
          <w:b/>
          <w:sz w:val="24"/>
          <w:szCs w:val="24"/>
        </w:rPr>
        <w:t>:</w:t>
      </w:r>
    </w:p>
    <w:p w:rsidR="004657E7" w:rsidRPr="005D471C" w:rsidRDefault="004657E7" w:rsidP="004657E7">
      <w:pPr>
        <w:autoSpaceDE w:val="0"/>
        <w:autoSpaceDN w:val="0"/>
        <w:adjustRightInd w:val="0"/>
        <w:spacing w:after="0" w:line="240" w:lineRule="auto"/>
        <w:jc w:val="both"/>
        <w:rPr>
          <w:rFonts w:ascii="Tahoma" w:eastAsia="Calibri" w:hAnsi="Tahoma" w:cs="Tahoma"/>
          <w:sz w:val="24"/>
          <w:szCs w:val="24"/>
        </w:rPr>
      </w:pPr>
    </w:p>
    <w:p w:rsidR="004657E7" w:rsidRPr="005D471C" w:rsidRDefault="004657E7" w:rsidP="004657E7">
      <w:pPr>
        <w:pStyle w:val="Odstavecseseznamem"/>
        <w:numPr>
          <w:ilvl w:val="0"/>
          <w:numId w:val="5"/>
        </w:numPr>
        <w:autoSpaceDE w:val="0"/>
        <w:autoSpaceDN w:val="0"/>
        <w:adjustRightInd w:val="0"/>
        <w:spacing w:after="0" w:line="240" w:lineRule="auto"/>
        <w:jc w:val="both"/>
        <w:rPr>
          <w:rFonts w:ascii="Tahoma" w:eastAsia="Calibri" w:hAnsi="Tahoma" w:cs="Tahoma"/>
          <w:sz w:val="24"/>
          <w:szCs w:val="24"/>
        </w:rPr>
      </w:pPr>
      <w:r w:rsidRPr="005D471C">
        <w:rPr>
          <w:rFonts w:ascii="Tahoma" w:eastAsia="Calibri" w:hAnsi="Tahoma" w:cs="Tahoma"/>
          <w:sz w:val="24"/>
          <w:szCs w:val="24"/>
        </w:rPr>
        <w:t xml:space="preserve">podle čl. I. odst. 3 </w:t>
      </w:r>
      <w:r w:rsidRPr="005D471C">
        <w:rPr>
          <w:rFonts w:ascii="Tahoma" w:eastAsia="Calibri" w:hAnsi="Tahoma" w:cs="Tahoma"/>
          <w:i/>
          <w:sz w:val="24"/>
          <w:szCs w:val="24"/>
        </w:rPr>
        <w:t xml:space="preserve">O zařazení předložených publikací do kategorie "vědecké monografie" rozhodne </w:t>
      </w:r>
      <w:proofErr w:type="spellStart"/>
      <w:r w:rsidRPr="005D471C">
        <w:rPr>
          <w:rFonts w:ascii="Tahoma" w:eastAsia="Calibri" w:hAnsi="Tahoma" w:cs="Tahoma"/>
          <w:i/>
          <w:sz w:val="24"/>
          <w:szCs w:val="24"/>
        </w:rPr>
        <w:t>gremium</w:t>
      </w:r>
      <w:proofErr w:type="spellEnd"/>
      <w:r w:rsidRPr="005D471C">
        <w:rPr>
          <w:rFonts w:ascii="Tahoma" w:eastAsia="Calibri" w:hAnsi="Tahoma" w:cs="Tahoma"/>
          <w:i/>
          <w:sz w:val="24"/>
          <w:szCs w:val="24"/>
        </w:rPr>
        <w:t xml:space="preserve"> složené z proděkanů pro vědeckobadatelskou činnost všech fakult UP a prorektora pro vědeckobadatelskou činnost</w:t>
      </w:r>
      <w:r w:rsidRPr="005D471C">
        <w:rPr>
          <w:rFonts w:ascii="Tahoma" w:eastAsia="Calibri" w:hAnsi="Tahoma" w:cs="Tahoma"/>
          <w:sz w:val="24"/>
          <w:szCs w:val="24"/>
        </w:rPr>
        <w:t xml:space="preserve">. Je politická otázka, zda do tohoto </w:t>
      </w:r>
      <w:proofErr w:type="spellStart"/>
      <w:r w:rsidRPr="005D471C">
        <w:rPr>
          <w:rFonts w:ascii="Tahoma" w:eastAsia="Calibri" w:hAnsi="Tahoma" w:cs="Tahoma"/>
          <w:sz w:val="24"/>
          <w:szCs w:val="24"/>
        </w:rPr>
        <w:t>gremia</w:t>
      </w:r>
      <w:proofErr w:type="spellEnd"/>
      <w:r w:rsidRPr="005D471C">
        <w:rPr>
          <w:rFonts w:ascii="Tahoma" w:eastAsia="Calibri" w:hAnsi="Tahoma" w:cs="Tahoma"/>
          <w:sz w:val="24"/>
          <w:szCs w:val="24"/>
        </w:rPr>
        <w:t xml:space="preserve"> doplnit ředitele VŠ ústavů či nikoliv.</w:t>
      </w:r>
    </w:p>
    <w:p w:rsidR="004657E7" w:rsidRPr="005D471C" w:rsidRDefault="004657E7" w:rsidP="004657E7">
      <w:pPr>
        <w:autoSpaceDE w:val="0"/>
        <w:autoSpaceDN w:val="0"/>
        <w:adjustRightInd w:val="0"/>
        <w:spacing w:after="0" w:line="240" w:lineRule="auto"/>
        <w:jc w:val="both"/>
        <w:rPr>
          <w:rFonts w:ascii="Tahoma" w:eastAsia="Calibri" w:hAnsi="Tahoma" w:cs="Tahoma"/>
          <w:sz w:val="24"/>
          <w:szCs w:val="24"/>
        </w:rPr>
      </w:pPr>
    </w:p>
    <w:p w:rsidR="004657E7" w:rsidRPr="005D471C" w:rsidRDefault="004657E7" w:rsidP="004657E7">
      <w:pPr>
        <w:autoSpaceDE w:val="0"/>
        <w:autoSpaceDN w:val="0"/>
        <w:adjustRightInd w:val="0"/>
        <w:spacing w:after="0" w:line="240" w:lineRule="auto"/>
        <w:jc w:val="both"/>
        <w:rPr>
          <w:rFonts w:ascii="Tahoma" w:eastAsia="Calibri" w:hAnsi="Tahoma" w:cs="Tahoma"/>
          <w:b/>
          <w:sz w:val="24"/>
          <w:szCs w:val="24"/>
        </w:rPr>
      </w:pPr>
      <w:r w:rsidRPr="005D471C">
        <w:rPr>
          <w:rFonts w:ascii="Tahoma" w:eastAsia="Calibri" w:hAnsi="Tahoma" w:cs="Tahoma"/>
          <w:b/>
          <w:sz w:val="24"/>
          <w:szCs w:val="24"/>
        </w:rPr>
        <w:t>36. Ubytování v objektech Správy kolejí a menz UP:</w:t>
      </w:r>
    </w:p>
    <w:p w:rsidR="004657E7" w:rsidRPr="005D471C" w:rsidRDefault="004657E7" w:rsidP="004657E7">
      <w:pPr>
        <w:autoSpaceDE w:val="0"/>
        <w:autoSpaceDN w:val="0"/>
        <w:adjustRightInd w:val="0"/>
        <w:spacing w:after="0" w:line="240" w:lineRule="auto"/>
        <w:jc w:val="both"/>
        <w:rPr>
          <w:rFonts w:ascii="Tahoma" w:eastAsia="Calibri" w:hAnsi="Tahoma" w:cs="Tahoma"/>
          <w:b/>
          <w:sz w:val="24"/>
          <w:szCs w:val="24"/>
        </w:rPr>
      </w:pPr>
    </w:p>
    <w:p w:rsidR="004657E7" w:rsidRPr="005D471C" w:rsidRDefault="004657E7" w:rsidP="004657E7">
      <w:pPr>
        <w:pStyle w:val="Odstavecseseznamem"/>
        <w:numPr>
          <w:ilvl w:val="0"/>
          <w:numId w:val="5"/>
        </w:numPr>
        <w:autoSpaceDE w:val="0"/>
        <w:autoSpaceDN w:val="0"/>
        <w:adjustRightInd w:val="0"/>
        <w:spacing w:after="0" w:line="240" w:lineRule="auto"/>
        <w:jc w:val="both"/>
        <w:rPr>
          <w:rFonts w:ascii="Tahoma" w:eastAsia="Calibri" w:hAnsi="Tahoma" w:cs="Tahoma"/>
          <w:b/>
          <w:sz w:val="24"/>
          <w:szCs w:val="24"/>
        </w:rPr>
      </w:pPr>
      <w:r w:rsidRPr="005D471C">
        <w:rPr>
          <w:rFonts w:ascii="Tahoma" w:eastAsia="Calibri" w:hAnsi="Tahoma" w:cs="Tahoma"/>
          <w:sz w:val="24"/>
          <w:szCs w:val="24"/>
        </w:rPr>
        <w:t>doplnit do čl. IV. odst. 4 jako osobu oprávněnou potvrzovat „objednávky“ služebních bytů k dlouhodobým pobytům zahraničním i tuzemským zaměstnancům UP z příslušné součásti (schvalované následně rektorem) ředitele příslušného VŠ ústavu.</w:t>
      </w:r>
    </w:p>
    <w:p w:rsidR="004657E7" w:rsidRPr="005D471C" w:rsidRDefault="004657E7" w:rsidP="004657E7">
      <w:pPr>
        <w:autoSpaceDE w:val="0"/>
        <w:autoSpaceDN w:val="0"/>
        <w:adjustRightInd w:val="0"/>
        <w:spacing w:after="0" w:line="240" w:lineRule="auto"/>
        <w:jc w:val="both"/>
        <w:rPr>
          <w:rFonts w:ascii="Tahoma" w:eastAsia="Calibri" w:hAnsi="Tahoma" w:cs="Tahoma"/>
          <w:b/>
          <w:sz w:val="24"/>
          <w:szCs w:val="24"/>
        </w:rPr>
      </w:pPr>
    </w:p>
    <w:p w:rsidR="004657E7" w:rsidRPr="005D471C" w:rsidRDefault="004657E7" w:rsidP="004657E7">
      <w:pPr>
        <w:autoSpaceDE w:val="0"/>
        <w:autoSpaceDN w:val="0"/>
        <w:adjustRightInd w:val="0"/>
        <w:spacing w:after="0" w:line="240" w:lineRule="auto"/>
        <w:jc w:val="both"/>
        <w:rPr>
          <w:rFonts w:ascii="Tahoma" w:eastAsia="Calibri" w:hAnsi="Tahoma" w:cs="Tahoma"/>
          <w:b/>
          <w:sz w:val="24"/>
          <w:szCs w:val="24"/>
        </w:rPr>
      </w:pPr>
      <w:r w:rsidRPr="005D471C">
        <w:rPr>
          <w:rFonts w:ascii="Tahoma" w:eastAsia="Calibri" w:hAnsi="Tahoma" w:cs="Tahoma"/>
          <w:b/>
          <w:sz w:val="24"/>
          <w:szCs w:val="24"/>
        </w:rPr>
        <w:t>37. Pokyny k projektům financovaných ze strukturálních fondů EU:</w:t>
      </w:r>
    </w:p>
    <w:p w:rsidR="004657E7" w:rsidRPr="005D471C" w:rsidRDefault="004657E7" w:rsidP="004657E7">
      <w:pPr>
        <w:autoSpaceDE w:val="0"/>
        <w:autoSpaceDN w:val="0"/>
        <w:adjustRightInd w:val="0"/>
        <w:spacing w:after="0" w:line="240" w:lineRule="auto"/>
        <w:jc w:val="both"/>
        <w:rPr>
          <w:rFonts w:ascii="Tahoma" w:eastAsia="Calibri" w:hAnsi="Tahoma" w:cs="Tahoma"/>
          <w:b/>
          <w:sz w:val="24"/>
          <w:szCs w:val="24"/>
        </w:rPr>
      </w:pPr>
    </w:p>
    <w:p w:rsidR="004657E7" w:rsidRPr="005D471C" w:rsidRDefault="004657E7" w:rsidP="004657E7">
      <w:pPr>
        <w:pStyle w:val="Odstavecseseznamem"/>
        <w:numPr>
          <w:ilvl w:val="0"/>
          <w:numId w:val="5"/>
        </w:numPr>
        <w:autoSpaceDE w:val="0"/>
        <w:autoSpaceDN w:val="0"/>
        <w:adjustRightInd w:val="0"/>
        <w:spacing w:after="0" w:line="240" w:lineRule="auto"/>
        <w:jc w:val="both"/>
        <w:rPr>
          <w:rFonts w:ascii="Tahoma" w:eastAsia="Calibri" w:hAnsi="Tahoma" w:cs="Tahoma"/>
          <w:sz w:val="24"/>
          <w:szCs w:val="24"/>
        </w:rPr>
      </w:pPr>
      <w:r w:rsidRPr="005D471C">
        <w:rPr>
          <w:rFonts w:ascii="Tahoma" w:eastAsia="Calibri" w:hAnsi="Tahoma" w:cs="Tahoma"/>
          <w:sz w:val="24"/>
          <w:szCs w:val="24"/>
        </w:rPr>
        <w:t xml:space="preserve">podle čl. II. odst. 1 </w:t>
      </w:r>
      <w:r w:rsidRPr="005D471C">
        <w:rPr>
          <w:rFonts w:ascii="Tahoma" w:eastAsia="Calibri" w:hAnsi="Tahoma" w:cs="Tahoma"/>
          <w:i/>
          <w:sz w:val="24"/>
          <w:szCs w:val="24"/>
        </w:rPr>
        <w:t>přijatá rozhodnutí o poskytnutí dotace na řešení projektů včetně jejich případných změn budou distribuována následujícím způsobem: originály budou uloženy na PS UP,</w:t>
      </w:r>
      <w:r w:rsidRPr="005D471C">
        <w:rPr>
          <w:rFonts w:ascii="Tahoma" w:eastAsia="Calibri" w:hAnsi="Tahoma" w:cs="Tahoma"/>
          <w:sz w:val="24"/>
          <w:szCs w:val="24"/>
        </w:rPr>
        <w:t xml:space="preserve"> kopie obdrží řešitelé, tajemník fakulty, kvestor UP a EO RUP. Dále by měli být jako adresáti doplněni ředitelé VŠ ústavů, protože např. na CIST má být řada předmětných projektů převedena.</w:t>
      </w:r>
    </w:p>
    <w:p w:rsidR="004657E7" w:rsidRPr="005D471C" w:rsidRDefault="004657E7" w:rsidP="004657E7">
      <w:pPr>
        <w:autoSpaceDE w:val="0"/>
        <w:autoSpaceDN w:val="0"/>
        <w:adjustRightInd w:val="0"/>
        <w:spacing w:after="0" w:line="240" w:lineRule="auto"/>
        <w:jc w:val="both"/>
        <w:rPr>
          <w:rFonts w:ascii="Tahoma" w:eastAsia="Calibri" w:hAnsi="Tahoma" w:cs="Tahoma"/>
          <w:sz w:val="24"/>
          <w:szCs w:val="24"/>
        </w:rPr>
      </w:pPr>
    </w:p>
    <w:p w:rsidR="004657E7" w:rsidRPr="005D471C" w:rsidRDefault="004657E7" w:rsidP="004657E7">
      <w:pPr>
        <w:autoSpaceDE w:val="0"/>
        <w:autoSpaceDN w:val="0"/>
        <w:adjustRightInd w:val="0"/>
        <w:spacing w:after="0" w:line="240" w:lineRule="auto"/>
        <w:jc w:val="both"/>
        <w:rPr>
          <w:rFonts w:ascii="Tahoma" w:eastAsia="Calibri" w:hAnsi="Tahoma" w:cs="Tahoma"/>
          <w:b/>
          <w:sz w:val="24"/>
          <w:szCs w:val="24"/>
        </w:rPr>
      </w:pPr>
      <w:r w:rsidRPr="005D471C">
        <w:rPr>
          <w:rFonts w:ascii="Tahoma" w:eastAsia="Calibri" w:hAnsi="Tahoma" w:cs="Tahoma"/>
          <w:b/>
          <w:sz w:val="24"/>
          <w:szCs w:val="24"/>
        </w:rPr>
        <w:t>38. Pokladní operace a režim pokladní služby na UP:</w:t>
      </w:r>
    </w:p>
    <w:p w:rsidR="004657E7" w:rsidRPr="005D471C" w:rsidRDefault="004657E7" w:rsidP="004657E7">
      <w:pPr>
        <w:autoSpaceDE w:val="0"/>
        <w:autoSpaceDN w:val="0"/>
        <w:adjustRightInd w:val="0"/>
        <w:spacing w:after="0" w:line="240" w:lineRule="auto"/>
        <w:jc w:val="both"/>
        <w:rPr>
          <w:rFonts w:ascii="Tahoma" w:eastAsia="Calibri" w:hAnsi="Tahoma" w:cs="Tahoma"/>
          <w:b/>
          <w:sz w:val="24"/>
          <w:szCs w:val="24"/>
        </w:rPr>
      </w:pPr>
    </w:p>
    <w:p w:rsidR="004657E7" w:rsidRPr="005D471C" w:rsidRDefault="004657E7" w:rsidP="004657E7">
      <w:pPr>
        <w:pStyle w:val="Odstavecseseznamem"/>
        <w:numPr>
          <w:ilvl w:val="0"/>
          <w:numId w:val="5"/>
        </w:numPr>
        <w:autoSpaceDE w:val="0"/>
        <w:autoSpaceDN w:val="0"/>
        <w:adjustRightInd w:val="0"/>
        <w:spacing w:after="0" w:line="240" w:lineRule="auto"/>
        <w:jc w:val="both"/>
        <w:rPr>
          <w:rFonts w:ascii="Tahoma" w:eastAsia="Calibri" w:hAnsi="Tahoma" w:cs="Tahoma"/>
          <w:i/>
          <w:sz w:val="24"/>
          <w:szCs w:val="24"/>
        </w:rPr>
      </w:pPr>
      <w:r w:rsidRPr="005D471C">
        <w:rPr>
          <w:rFonts w:ascii="Tahoma" w:eastAsia="Calibri" w:hAnsi="Tahoma" w:cs="Tahoma"/>
          <w:sz w:val="24"/>
          <w:szCs w:val="24"/>
        </w:rPr>
        <w:t xml:space="preserve">čl. 3 odst. 3 zní: </w:t>
      </w:r>
      <w:r w:rsidRPr="005D471C">
        <w:rPr>
          <w:rFonts w:ascii="Tahoma" w:eastAsia="Calibri" w:hAnsi="Tahoma" w:cs="Tahoma"/>
          <w:i/>
          <w:sz w:val="24"/>
          <w:szCs w:val="24"/>
        </w:rPr>
        <w:t xml:space="preserve">Limit nákupu za hotové se stanovuje maximálně do výše 1000 Kč za jednotlivou platbu. Výjimku z tohoto opatření může ve zdůvodněných případech povolit pouze tajemník fakulty nebo ředitel univerzitního zařízení, </w:t>
      </w:r>
      <w:proofErr w:type="gramStart"/>
      <w:r w:rsidRPr="005D471C">
        <w:rPr>
          <w:rFonts w:ascii="Tahoma" w:eastAsia="Calibri" w:hAnsi="Tahoma" w:cs="Tahoma"/>
          <w:i/>
          <w:sz w:val="24"/>
          <w:szCs w:val="24"/>
        </w:rPr>
        <w:t>na</w:t>
      </w:r>
      <w:proofErr w:type="gramEnd"/>
      <w:r w:rsidRPr="005D471C">
        <w:rPr>
          <w:rFonts w:ascii="Tahoma" w:eastAsia="Calibri" w:hAnsi="Tahoma" w:cs="Tahoma"/>
          <w:i/>
          <w:sz w:val="24"/>
          <w:szCs w:val="24"/>
        </w:rPr>
        <w:t xml:space="preserve"> RUP kvestor.</w:t>
      </w:r>
      <w:r w:rsidRPr="005D471C">
        <w:rPr>
          <w:rFonts w:ascii="Tahoma" w:eastAsia="Calibri" w:hAnsi="Tahoma" w:cs="Tahoma"/>
          <w:sz w:val="24"/>
          <w:szCs w:val="24"/>
        </w:rPr>
        <w:t xml:space="preserve"> Oprávnění udělit takovou výjimku by bylo patrně vhodné svěřit i řediteli VŠ ústavu.</w:t>
      </w:r>
    </w:p>
    <w:p w:rsidR="004657E7" w:rsidRPr="005D471C" w:rsidRDefault="004657E7" w:rsidP="004657E7">
      <w:pPr>
        <w:pStyle w:val="Odstavecseseznamem"/>
        <w:numPr>
          <w:ilvl w:val="0"/>
          <w:numId w:val="5"/>
        </w:numPr>
        <w:autoSpaceDE w:val="0"/>
        <w:autoSpaceDN w:val="0"/>
        <w:adjustRightInd w:val="0"/>
        <w:spacing w:after="0" w:line="240" w:lineRule="auto"/>
        <w:jc w:val="both"/>
        <w:rPr>
          <w:rFonts w:ascii="Tahoma" w:eastAsia="Calibri" w:hAnsi="Tahoma" w:cs="Tahoma"/>
          <w:i/>
          <w:sz w:val="24"/>
          <w:szCs w:val="24"/>
        </w:rPr>
      </w:pPr>
      <w:r w:rsidRPr="005D471C">
        <w:rPr>
          <w:rFonts w:ascii="Tahoma" w:eastAsia="Calibri" w:hAnsi="Tahoma" w:cs="Tahoma"/>
          <w:sz w:val="24"/>
          <w:szCs w:val="24"/>
        </w:rPr>
        <w:t xml:space="preserve">podle čl. 3 odst. 4 </w:t>
      </w:r>
      <w:r w:rsidRPr="005D471C">
        <w:rPr>
          <w:rFonts w:ascii="Tahoma" w:eastAsia="Calibri" w:hAnsi="Tahoma" w:cs="Tahoma"/>
          <w:i/>
          <w:sz w:val="24"/>
          <w:szCs w:val="24"/>
        </w:rPr>
        <w:t>Kontrolu úplnosti pokladních dokladů, vedení pokladní knihy a dodržování výše pokladního limitu pokladen provádí kvestorem (tajemníkem fakulty, ředitelem součásti) určená komise nejméně 2x ročně, kromě toho rovněž při každé změně pokladní.</w:t>
      </w:r>
      <w:r w:rsidRPr="005D471C">
        <w:rPr>
          <w:rFonts w:ascii="Tahoma" w:eastAsia="Calibri" w:hAnsi="Tahoma" w:cs="Tahoma"/>
          <w:sz w:val="24"/>
          <w:szCs w:val="24"/>
        </w:rPr>
        <w:t xml:space="preserve"> Měnit jen v případě, že VŠ ústavy budou mít své pokladny.</w:t>
      </w:r>
    </w:p>
    <w:p w:rsidR="004657E7" w:rsidRPr="005D471C" w:rsidRDefault="004657E7" w:rsidP="004657E7">
      <w:pPr>
        <w:autoSpaceDE w:val="0"/>
        <w:autoSpaceDN w:val="0"/>
        <w:adjustRightInd w:val="0"/>
        <w:spacing w:after="0" w:line="240" w:lineRule="auto"/>
        <w:jc w:val="both"/>
        <w:rPr>
          <w:rFonts w:ascii="Tahoma" w:eastAsia="Calibri" w:hAnsi="Tahoma" w:cs="Tahoma"/>
          <w:i/>
          <w:sz w:val="24"/>
          <w:szCs w:val="24"/>
        </w:rPr>
      </w:pPr>
    </w:p>
    <w:p w:rsidR="004657E7" w:rsidRPr="005D471C" w:rsidRDefault="004657E7" w:rsidP="004657E7">
      <w:pPr>
        <w:autoSpaceDE w:val="0"/>
        <w:autoSpaceDN w:val="0"/>
        <w:adjustRightInd w:val="0"/>
        <w:spacing w:after="0" w:line="240" w:lineRule="auto"/>
        <w:jc w:val="both"/>
        <w:rPr>
          <w:rFonts w:ascii="Tahoma" w:eastAsia="Calibri" w:hAnsi="Tahoma" w:cs="Tahoma"/>
          <w:b/>
          <w:sz w:val="24"/>
          <w:szCs w:val="24"/>
        </w:rPr>
      </w:pPr>
      <w:r w:rsidRPr="005D471C">
        <w:rPr>
          <w:rFonts w:ascii="Tahoma" w:eastAsia="Calibri" w:hAnsi="Tahoma" w:cs="Tahoma"/>
          <w:b/>
          <w:sz w:val="24"/>
          <w:szCs w:val="24"/>
        </w:rPr>
        <w:t>39. Organizace zabezpečení požární ochrany na UP:</w:t>
      </w:r>
    </w:p>
    <w:p w:rsidR="004657E7" w:rsidRPr="005D471C" w:rsidRDefault="004657E7" w:rsidP="004657E7">
      <w:pPr>
        <w:autoSpaceDE w:val="0"/>
        <w:autoSpaceDN w:val="0"/>
        <w:adjustRightInd w:val="0"/>
        <w:spacing w:after="0" w:line="240" w:lineRule="auto"/>
        <w:jc w:val="both"/>
        <w:rPr>
          <w:rFonts w:ascii="Tahoma" w:eastAsia="Calibri" w:hAnsi="Tahoma" w:cs="Tahoma"/>
          <w:b/>
          <w:sz w:val="24"/>
          <w:szCs w:val="24"/>
        </w:rPr>
      </w:pPr>
    </w:p>
    <w:p w:rsidR="004657E7" w:rsidRPr="005D471C" w:rsidRDefault="004657E7" w:rsidP="004657E7">
      <w:pPr>
        <w:pStyle w:val="Odstavecseseznamem"/>
        <w:numPr>
          <w:ilvl w:val="0"/>
          <w:numId w:val="5"/>
        </w:numPr>
        <w:autoSpaceDE w:val="0"/>
        <w:autoSpaceDN w:val="0"/>
        <w:adjustRightInd w:val="0"/>
        <w:spacing w:after="0" w:line="240" w:lineRule="auto"/>
        <w:jc w:val="both"/>
        <w:rPr>
          <w:rFonts w:ascii="Tahoma" w:eastAsia="Calibri" w:hAnsi="Tahoma" w:cs="Tahoma"/>
          <w:sz w:val="24"/>
          <w:szCs w:val="24"/>
        </w:rPr>
      </w:pPr>
      <w:r w:rsidRPr="005D471C">
        <w:rPr>
          <w:rFonts w:ascii="Tahoma" w:eastAsia="Calibri" w:hAnsi="Tahoma" w:cs="Tahoma"/>
          <w:sz w:val="24"/>
          <w:szCs w:val="24"/>
        </w:rPr>
        <w:t>podle čl. II. pověřuje rektor UP plněním dalších povinností na úseku PO na základě jmenovitého zmocnění děkany fakult a ředitele univerzitních zařízení. Toto ustanovení by mělo být rozšířeno o ředitele VŠ ústavů.</w:t>
      </w:r>
    </w:p>
    <w:p w:rsidR="004657E7" w:rsidRPr="005D471C" w:rsidRDefault="004657E7" w:rsidP="004657E7">
      <w:pPr>
        <w:pStyle w:val="Odstavecseseznamem"/>
        <w:numPr>
          <w:ilvl w:val="0"/>
          <w:numId w:val="5"/>
        </w:numPr>
        <w:autoSpaceDE w:val="0"/>
        <w:autoSpaceDN w:val="0"/>
        <w:adjustRightInd w:val="0"/>
        <w:spacing w:after="0" w:line="240" w:lineRule="auto"/>
        <w:jc w:val="both"/>
        <w:rPr>
          <w:rFonts w:ascii="Tahoma" w:eastAsia="Calibri" w:hAnsi="Tahoma" w:cs="Tahoma"/>
          <w:sz w:val="24"/>
          <w:szCs w:val="24"/>
        </w:rPr>
      </w:pPr>
      <w:r w:rsidRPr="005D471C">
        <w:rPr>
          <w:rFonts w:ascii="Tahoma" w:eastAsia="Calibri" w:hAnsi="Tahoma" w:cs="Tahoma"/>
          <w:sz w:val="24"/>
          <w:szCs w:val="24"/>
        </w:rPr>
        <w:t>ředitelé VŠ ústavů by patrně měli být doplněni do okruhu odpovědných osob podle čl. III. (obstaráni a zabezpečení hasicích přístrojů atp..), přičemž doposud jsou těmito osobami jen děkani a ředitelé univerzitních zařízení, nicméně např. CIST nebude mít ve správě budovy (bude je užívat jen na základě interní dohody), takže je otázka, zda ředitelům stanovit tyto povinnosti.</w:t>
      </w:r>
    </w:p>
    <w:p w:rsidR="004657E7" w:rsidRPr="005D471C" w:rsidRDefault="004657E7" w:rsidP="004657E7">
      <w:pPr>
        <w:pStyle w:val="Odstavecseseznamem"/>
        <w:autoSpaceDE w:val="0"/>
        <w:autoSpaceDN w:val="0"/>
        <w:adjustRightInd w:val="0"/>
        <w:spacing w:after="0" w:line="240" w:lineRule="auto"/>
        <w:jc w:val="both"/>
        <w:rPr>
          <w:rFonts w:ascii="Tahoma" w:eastAsia="Calibri" w:hAnsi="Tahoma" w:cs="Tahoma"/>
          <w:sz w:val="24"/>
          <w:szCs w:val="24"/>
        </w:rPr>
      </w:pPr>
    </w:p>
    <w:p w:rsidR="004657E7" w:rsidRPr="005D471C" w:rsidRDefault="004657E7" w:rsidP="004657E7">
      <w:pPr>
        <w:autoSpaceDE w:val="0"/>
        <w:autoSpaceDN w:val="0"/>
        <w:adjustRightInd w:val="0"/>
        <w:spacing w:after="0" w:line="240" w:lineRule="auto"/>
        <w:jc w:val="both"/>
        <w:rPr>
          <w:rFonts w:ascii="Tahoma" w:eastAsia="Calibri" w:hAnsi="Tahoma" w:cs="Tahoma"/>
          <w:b/>
          <w:sz w:val="24"/>
          <w:szCs w:val="24"/>
        </w:rPr>
      </w:pPr>
      <w:r w:rsidRPr="005D471C">
        <w:rPr>
          <w:rFonts w:ascii="Tahoma" w:eastAsia="Calibri" w:hAnsi="Tahoma" w:cs="Tahoma"/>
          <w:b/>
          <w:sz w:val="24"/>
          <w:szCs w:val="24"/>
        </w:rPr>
        <w:t>40. Inventarizace majetku a závazků na UP:</w:t>
      </w:r>
    </w:p>
    <w:p w:rsidR="004657E7" w:rsidRPr="005D471C" w:rsidRDefault="004657E7" w:rsidP="004657E7">
      <w:pPr>
        <w:autoSpaceDE w:val="0"/>
        <w:autoSpaceDN w:val="0"/>
        <w:adjustRightInd w:val="0"/>
        <w:spacing w:after="0" w:line="240" w:lineRule="auto"/>
        <w:jc w:val="both"/>
        <w:rPr>
          <w:rFonts w:ascii="Tahoma" w:eastAsia="Calibri" w:hAnsi="Tahoma" w:cs="Tahoma"/>
          <w:b/>
          <w:sz w:val="24"/>
          <w:szCs w:val="24"/>
        </w:rPr>
      </w:pPr>
    </w:p>
    <w:p w:rsidR="004657E7" w:rsidRPr="005D471C" w:rsidRDefault="004657E7" w:rsidP="004657E7">
      <w:pPr>
        <w:pStyle w:val="Odstavecseseznamem"/>
        <w:numPr>
          <w:ilvl w:val="0"/>
          <w:numId w:val="5"/>
        </w:numPr>
        <w:autoSpaceDE w:val="0"/>
        <w:autoSpaceDN w:val="0"/>
        <w:adjustRightInd w:val="0"/>
        <w:spacing w:after="0" w:line="240" w:lineRule="auto"/>
        <w:jc w:val="both"/>
        <w:rPr>
          <w:rFonts w:ascii="Tahoma" w:eastAsia="Calibri" w:hAnsi="Tahoma" w:cs="Tahoma"/>
          <w:sz w:val="24"/>
          <w:szCs w:val="24"/>
        </w:rPr>
      </w:pPr>
      <w:r w:rsidRPr="005D471C">
        <w:rPr>
          <w:rFonts w:ascii="Tahoma" w:eastAsia="Calibri" w:hAnsi="Tahoma" w:cs="Tahoma"/>
          <w:sz w:val="24"/>
          <w:szCs w:val="24"/>
        </w:rPr>
        <w:t>do čl. I. odst. 2 doplnit do okruhu osob odpovědných za zabezpečení inventarizace ředitele VŠ ústavů</w:t>
      </w:r>
    </w:p>
    <w:p w:rsidR="004657E7" w:rsidRPr="005D471C" w:rsidRDefault="004657E7" w:rsidP="004657E7">
      <w:pPr>
        <w:pStyle w:val="Odstavecseseznamem"/>
        <w:numPr>
          <w:ilvl w:val="0"/>
          <w:numId w:val="5"/>
        </w:numPr>
        <w:autoSpaceDE w:val="0"/>
        <w:autoSpaceDN w:val="0"/>
        <w:adjustRightInd w:val="0"/>
        <w:spacing w:after="0" w:line="240" w:lineRule="auto"/>
        <w:jc w:val="both"/>
        <w:rPr>
          <w:rFonts w:ascii="Tahoma" w:eastAsia="Calibri" w:hAnsi="Tahoma" w:cs="Tahoma"/>
          <w:sz w:val="24"/>
          <w:szCs w:val="24"/>
        </w:rPr>
      </w:pPr>
      <w:r w:rsidRPr="005D471C">
        <w:rPr>
          <w:rFonts w:ascii="Tahoma" w:eastAsia="Calibri" w:hAnsi="Tahoma" w:cs="Tahoma"/>
          <w:sz w:val="24"/>
          <w:szCs w:val="24"/>
        </w:rPr>
        <w:t>zřídit hlavní inventarizační komise VŠ ústavů (po vzoru fakult), rozšířit Ústřední inventarizační komisi podle čl. I. odst. 3 o předsedy hlavních inventarizačních komisí VŠ ústavů</w:t>
      </w:r>
    </w:p>
    <w:p w:rsidR="004657E7" w:rsidRPr="005D471C" w:rsidRDefault="004657E7" w:rsidP="004657E7">
      <w:pPr>
        <w:pStyle w:val="Odstavecseseznamem"/>
        <w:numPr>
          <w:ilvl w:val="0"/>
          <w:numId w:val="5"/>
        </w:numPr>
        <w:autoSpaceDE w:val="0"/>
        <w:autoSpaceDN w:val="0"/>
        <w:adjustRightInd w:val="0"/>
        <w:spacing w:after="0" w:line="240" w:lineRule="auto"/>
        <w:jc w:val="both"/>
        <w:rPr>
          <w:rFonts w:ascii="Tahoma" w:eastAsia="Calibri" w:hAnsi="Tahoma" w:cs="Tahoma"/>
          <w:sz w:val="24"/>
          <w:szCs w:val="24"/>
        </w:rPr>
      </w:pPr>
      <w:r w:rsidRPr="005D471C">
        <w:rPr>
          <w:rFonts w:ascii="Tahoma" w:eastAsia="Calibri" w:hAnsi="Tahoma" w:cs="Tahoma"/>
          <w:sz w:val="24"/>
          <w:szCs w:val="24"/>
        </w:rPr>
        <w:t>všude, kde jsou v normě stanoveny odpovědnosti tajemníků fakult doplnit příslušné osoby VŠ ústavů (</w:t>
      </w:r>
      <w:proofErr w:type="spellStart"/>
      <w:r w:rsidRPr="005D471C">
        <w:rPr>
          <w:rFonts w:ascii="Tahoma" w:eastAsia="Calibri" w:hAnsi="Tahoma" w:cs="Tahoma"/>
          <w:sz w:val="24"/>
          <w:szCs w:val="24"/>
        </w:rPr>
        <w:t>ved</w:t>
      </w:r>
      <w:proofErr w:type="spellEnd"/>
      <w:r w:rsidRPr="005D471C">
        <w:rPr>
          <w:rFonts w:ascii="Tahoma" w:eastAsia="Calibri" w:hAnsi="Tahoma" w:cs="Tahoma"/>
          <w:sz w:val="24"/>
          <w:szCs w:val="24"/>
        </w:rPr>
        <w:t>. EO?)</w:t>
      </w:r>
      <w:r>
        <w:rPr>
          <w:rFonts w:ascii="Tahoma" w:eastAsia="Calibri" w:hAnsi="Tahoma" w:cs="Tahoma"/>
          <w:sz w:val="24"/>
          <w:szCs w:val="24"/>
        </w:rPr>
        <w:t>.</w:t>
      </w:r>
    </w:p>
    <w:p w:rsidR="004657E7" w:rsidRPr="005D471C" w:rsidRDefault="004657E7" w:rsidP="004657E7">
      <w:pPr>
        <w:autoSpaceDE w:val="0"/>
        <w:autoSpaceDN w:val="0"/>
        <w:adjustRightInd w:val="0"/>
        <w:spacing w:after="0" w:line="240" w:lineRule="auto"/>
        <w:jc w:val="both"/>
        <w:rPr>
          <w:rFonts w:ascii="Tahoma" w:eastAsia="Calibri" w:hAnsi="Tahoma" w:cs="Tahoma"/>
          <w:sz w:val="24"/>
          <w:szCs w:val="24"/>
        </w:rPr>
      </w:pPr>
    </w:p>
    <w:p w:rsidR="004657E7" w:rsidRPr="005D471C" w:rsidRDefault="004657E7" w:rsidP="004657E7">
      <w:pPr>
        <w:autoSpaceDE w:val="0"/>
        <w:autoSpaceDN w:val="0"/>
        <w:adjustRightInd w:val="0"/>
        <w:spacing w:after="0" w:line="240" w:lineRule="auto"/>
        <w:jc w:val="both"/>
        <w:rPr>
          <w:rFonts w:ascii="Tahoma" w:eastAsia="Calibri" w:hAnsi="Tahoma" w:cs="Tahoma"/>
          <w:b/>
          <w:sz w:val="24"/>
          <w:szCs w:val="24"/>
        </w:rPr>
      </w:pPr>
      <w:r w:rsidRPr="005D471C">
        <w:rPr>
          <w:rFonts w:ascii="Tahoma" w:eastAsia="Calibri" w:hAnsi="Tahoma" w:cs="Tahoma"/>
          <w:b/>
          <w:sz w:val="24"/>
          <w:szCs w:val="24"/>
        </w:rPr>
        <w:t>41. Tematický plán a časový rozvrh školení a odborné přípravy zaměstnanců UP a op požární ochraně:</w:t>
      </w:r>
    </w:p>
    <w:p w:rsidR="004657E7" w:rsidRPr="005D471C" w:rsidRDefault="004657E7" w:rsidP="004657E7">
      <w:pPr>
        <w:autoSpaceDE w:val="0"/>
        <w:autoSpaceDN w:val="0"/>
        <w:adjustRightInd w:val="0"/>
        <w:spacing w:after="0" w:line="240" w:lineRule="auto"/>
        <w:jc w:val="both"/>
        <w:rPr>
          <w:rFonts w:ascii="Tahoma" w:eastAsia="Calibri" w:hAnsi="Tahoma" w:cs="Tahoma"/>
          <w:sz w:val="24"/>
          <w:szCs w:val="24"/>
        </w:rPr>
      </w:pPr>
    </w:p>
    <w:p w:rsidR="004657E7" w:rsidRPr="005D471C" w:rsidRDefault="004657E7" w:rsidP="004657E7">
      <w:pPr>
        <w:pStyle w:val="Odstavecseseznamem"/>
        <w:numPr>
          <w:ilvl w:val="0"/>
          <w:numId w:val="5"/>
        </w:numPr>
        <w:autoSpaceDE w:val="0"/>
        <w:autoSpaceDN w:val="0"/>
        <w:adjustRightInd w:val="0"/>
        <w:spacing w:after="0" w:line="240" w:lineRule="auto"/>
        <w:jc w:val="both"/>
        <w:rPr>
          <w:rFonts w:ascii="Tahoma" w:eastAsia="Calibri" w:hAnsi="Tahoma" w:cs="Tahoma"/>
          <w:sz w:val="24"/>
          <w:szCs w:val="24"/>
        </w:rPr>
      </w:pPr>
      <w:r w:rsidRPr="005D471C">
        <w:rPr>
          <w:rFonts w:ascii="Tahoma" w:eastAsia="Calibri" w:hAnsi="Tahoma" w:cs="Tahoma"/>
          <w:sz w:val="24"/>
          <w:szCs w:val="24"/>
        </w:rPr>
        <w:t xml:space="preserve">do náležitostí záznamu o preventivní požární prohlídce (písm. E. </w:t>
      </w:r>
      <w:proofErr w:type="gramStart"/>
      <w:r w:rsidRPr="005D471C">
        <w:rPr>
          <w:rFonts w:ascii="Tahoma" w:eastAsia="Calibri" w:hAnsi="Tahoma" w:cs="Tahoma"/>
          <w:sz w:val="24"/>
          <w:szCs w:val="24"/>
        </w:rPr>
        <w:t>čl.</w:t>
      </w:r>
      <w:proofErr w:type="gramEnd"/>
      <w:r w:rsidRPr="005D471C">
        <w:rPr>
          <w:rFonts w:ascii="Tahoma" w:eastAsia="Calibri" w:hAnsi="Tahoma" w:cs="Tahoma"/>
          <w:sz w:val="24"/>
          <w:szCs w:val="24"/>
        </w:rPr>
        <w:t xml:space="preserve"> II.) doplnit jméno a podpis ředitele VŠ ústavu</w:t>
      </w:r>
      <w:r>
        <w:rPr>
          <w:rFonts w:ascii="Tahoma" w:eastAsia="Calibri" w:hAnsi="Tahoma" w:cs="Tahoma"/>
          <w:sz w:val="24"/>
          <w:szCs w:val="24"/>
        </w:rPr>
        <w:t>.</w:t>
      </w:r>
    </w:p>
    <w:p w:rsidR="004657E7" w:rsidRPr="005D471C" w:rsidRDefault="004657E7" w:rsidP="004657E7">
      <w:pPr>
        <w:autoSpaceDE w:val="0"/>
        <w:autoSpaceDN w:val="0"/>
        <w:adjustRightInd w:val="0"/>
        <w:spacing w:after="0" w:line="240" w:lineRule="auto"/>
        <w:jc w:val="both"/>
        <w:rPr>
          <w:rFonts w:ascii="Tahoma" w:eastAsia="Calibri" w:hAnsi="Tahoma" w:cs="Tahoma"/>
          <w:sz w:val="24"/>
          <w:szCs w:val="24"/>
        </w:rPr>
      </w:pPr>
    </w:p>
    <w:p w:rsidR="004657E7" w:rsidRPr="005D471C" w:rsidRDefault="004657E7" w:rsidP="004657E7">
      <w:pPr>
        <w:autoSpaceDE w:val="0"/>
        <w:autoSpaceDN w:val="0"/>
        <w:adjustRightInd w:val="0"/>
        <w:spacing w:after="0" w:line="240" w:lineRule="auto"/>
        <w:jc w:val="both"/>
        <w:rPr>
          <w:rFonts w:ascii="Tahoma" w:eastAsia="Calibri" w:hAnsi="Tahoma" w:cs="Tahoma"/>
          <w:b/>
          <w:sz w:val="24"/>
          <w:szCs w:val="24"/>
        </w:rPr>
      </w:pPr>
      <w:r w:rsidRPr="005D471C">
        <w:rPr>
          <w:rFonts w:ascii="Tahoma" w:eastAsia="Calibri" w:hAnsi="Tahoma" w:cs="Tahoma"/>
          <w:b/>
          <w:sz w:val="24"/>
          <w:szCs w:val="24"/>
        </w:rPr>
        <w:t xml:space="preserve">42. </w:t>
      </w:r>
      <w:r w:rsidRPr="005D471C">
        <w:rPr>
          <w:rFonts w:ascii="Tahoma" w:eastAsia="Calibri" w:hAnsi="Tahoma" w:cs="Tahoma"/>
          <w:b/>
          <w:sz w:val="24"/>
          <w:szCs w:val="24"/>
        </w:rPr>
        <w:tab/>
        <w:t>Standardizace vlastních jmen a zkratek v dokumentech UP:</w:t>
      </w:r>
    </w:p>
    <w:p w:rsidR="004657E7" w:rsidRPr="005D471C" w:rsidRDefault="004657E7" w:rsidP="004657E7">
      <w:pPr>
        <w:autoSpaceDE w:val="0"/>
        <w:autoSpaceDN w:val="0"/>
        <w:adjustRightInd w:val="0"/>
        <w:spacing w:after="0" w:line="240" w:lineRule="auto"/>
        <w:jc w:val="both"/>
        <w:rPr>
          <w:rFonts w:ascii="Tahoma" w:eastAsia="Calibri" w:hAnsi="Tahoma" w:cs="Tahoma"/>
          <w:b/>
          <w:sz w:val="24"/>
          <w:szCs w:val="24"/>
        </w:rPr>
      </w:pPr>
    </w:p>
    <w:p w:rsidR="004657E7" w:rsidRPr="005D471C" w:rsidRDefault="004657E7" w:rsidP="004657E7">
      <w:pPr>
        <w:pStyle w:val="Odstavecseseznamem"/>
        <w:numPr>
          <w:ilvl w:val="0"/>
          <w:numId w:val="5"/>
        </w:numPr>
        <w:autoSpaceDE w:val="0"/>
        <w:autoSpaceDN w:val="0"/>
        <w:adjustRightInd w:val="0"/>
        <w:spacing w:after="0" w:line="240" w:lineRule="auto"/>
        <w:jc w:val="both"/>
        <w:rPr>
          <w:rFonts w:ascii="Tahoma" w:eastAsia="Calibri" w:hAnsi="Tahoma" w:cs="Tahoma"/>
          <w:sz w:val="24"/>
          <w:szCs w:val="24"/>
        </w:rPr>
      </w:pPr>
      <w:r w:rsidRPr="005D471C">
        <w:rPr>
          <w:rFonts w:ascii="Tahoma" w:eastAsia="Calibri" w:hAnsi="Tahoma" w:cs="Tahoma"/>
          <w:sz w:val="24"/>
          <w:szCs w:val="24"/>
        </w:rPr>
        <w:t xml:space="preserve">doplnit výčet VŠ ústavů a jejich orgánů (kolegium ředitele, vědecká rada), rovněž chybí vložení dalších již dříve zřízených součástí – FZV UP, </w:t>
      </w:r>
      <w:proofErr w:type="spellStart"/>
      <w:r w:rsidRPr="005D471C">
        <w:rPr>
          <w:rFonts w:ascii="Tahoma" w:eastAsia="Calibri" w:hAnsi="Tahoma" w:cs="Tahoma"/>
          <w:sz w:val="24"/>
          <w:szCs w:val="24"/>
        </w:rPr>
        <w:t>Konfuciův</w:t>
      </w:r>
      <w:proofErr w:type="spellEnd"/>
      <w:r w:rsidRPr="005D471C">
        <w:rPr>
          <w:rFonts w:ascii="Tahoma" w:eastAsia="Calibri" w:hAnsi="Tahoma" w:cs="Tahoma"/>
          <w:sz w:val="24"/>
          <w:szCs w:val="24"/>
        </w:rPr>
        <w:t xml:space="preserve"> institut …</w:t>
      </w:r>
    </w:p>
    <w:p w:rsidR="004657E7" w:rsidRDefault="004657E7" w:rsidP="004657E7">
      <w:pPr>
        <w:pStyle w:val="Odstavecseseznamem"/>
        <w:numPr>
          <w:ilvl w:val="0"/>
          <w:numId w:val="5"/>
        </w:numPr>
        <w:autoSpaceDE w:val="0"/>
        <w:autoSpaceDN w:val="0"/>
        <w:adjustRightInd w:val="0"/>
        <w:spacing w:after="0" w:line="240" w:lineRule="auto"/>
        <w:jc w:val="both"/>
        <w:rPr>
          <w:rFonts w:ascii="Tahoma" w:eastAsia="Calibri" w:hAnsi="Tahoma" w:cs="Tahoma"/>
          <w:sz w:val="24"/>
          <w:szCs w:val="24"/>
        </w:rPr>
      </w:pPr>
      <w:r w:rsidRPr="005D471C">
        <w:rPr>
          <w:rFonts w:ascii="Tahoma" w:eastAsia="Calibri" w:hAnsi="Tahoma" w:cs="Tahoma"/>
          <w:sz w:val="24"/>
          <w:szCs w:val="24"/>
        </w:rPr>
        <w:t>doplnit výčet dokumentů VŠ ústavů (+ opravit dlouhodobý záměr)</w:t>
      </w:r>
      <w:r>
        <w:rPr>
          <w:rFonts w:ascii="Tahoma" w:eastAsia="Calibri" w:hAnsi="Tahoma" w:cs="Tahoma"/>
          <w:sz w:val="24"/>
          <w:szCs w:val="24"/>
        </w:rPr>
        <w:t>.</w:t>
      </w:r>
    </w:p>
    <w:p w:rsidR="004657E7" w:rsidRPr="005D471C" w:rsidRDefault="004657E7" w:rsidP="004657E7">
      <w:pPr>
        <w:pStyle w:val="Odstavecseseznamem"/>
        <w:autoSpaceDE w:val="0"/>
        <w:autoSpaceDN w:val="0"/>
        <w:adjustRightInd w:val="0"/>
        <w:spacing w:after="0" w:line="240" w:lineRule="auto"/>
        <w:jc w:val="both"/>
        <w:rPr>
          <w:rFonts w:ascii="Tahoma" w:eastAsia="Calibri" w:hAnsi="Tahoma" w:cs="Tahoma"/>
          <w:sz w:val="24"/>
          <w:szCs w:val="24"/>
        </w:rPr>
      </w:pPr>
    </w:p>
    <w:p w:rsidR="004657E7" w:rsidRPr="005D471C" w:rsidRDefault="004657E7" w:rsidP="004657E7">
      <w:pPr>
        <w:autoSpaceDE w:val="0"/>
        <w:autoSpaceDN w:val="0"/>
        <w:adjustRightInd w:val="0"/>
        <w:spacing w:after="0" w:line="240" w:lineRule="auto"/>
        <w:jc w:val="both"/>
        <w:rPr>
          <w:rFonts w:ascii="Tahoma" w:eastAsia="Calibri" w:hAnsi="Tahoma" w:cs="Tahoma"/>
          <w:b/>
          <w:sz w:val="24"/>
          <w:szCs w:val="24"/>
        </w:rPr>
      </w:pPr>
      <w:r w:rsidRPr="005D471C">
        <w:rPr>
          <w:rFonts w:ascii="Tahoma" w:eastAsia="Calibri" w:hAnsi="Tahoma" w:cs="Tahoma"/>
          <w:b/>
          <w:sz w:val="24"/>
          <w:szCs w:val="24"/>
        </w:rPr>
        <w:t>43. Akt přiznání práv emeritnímu profesoru:</w:t>
      </w:r>
    </w:p>
    <w:p w:rsidR="004657E7" w:rsidRPr="005D471C" w:rsidRDefault="004657E7" w:rsidP="004657E7">
      <w:pPr>
        <w:autoSpaceDE w:val="0"/>
        <w:autoSpaceDN w:val="0"/>
        <w:adjustRightInd w:val="0"/>
        <w:spacing w:after="0" w:line="240" w:lineRule="auto"/>
        <w:jc w:val="both"/>
        <w:rPr>
          <w:rFonts w:ascii="Tahoma" w:eastAsia="Calibri" w:hAnsi="Tahoma" w:cs="Tahoma"/>
          <w:b/>
          <w:sz w:val="24"/>
          <w:szCs w:val="24"/>
        </w:rPr>
      </w:pPr>
    </w:p>
    <w:p w:rsidR="004657E7" w:rsidRPr="005D471C" w:rsidRDefault="004657E7" w:rsidP="004657E7">
      <w:pPr>
        <w:pStyle w:val="Odstavecseseznamem"/>
        <w:numPr>
          <w:ilvl w:val="0"/>
          <w:numId w:val="5"/>
        </w:numPr>
        <w:autoSpaceDE w:val="0"/>
        <w:autoSpaceDN w:val="0"/>
        <w:adjustRightInd w:val="0"/>
        <w:spacing w:after="0" w:line="240" w:lineRule="auto"/>
        <w:jc w:val="both"/>
        <w:rPr>
          <w:rFonts w:ascii="Tahoma" w:eastAsia="Calibri" w:hAnsi="Tahoma" w:cs="Tahoma"/>
          <w:b/>
          <w:sz w:val="24"/>
          <w:szCs w:val="24"/>
        </w:rPr>
      </w:pPr>
      <w:r w:rsidRPr="005D471C">
        <w:rPr>
          <w:rFonts w:ascii="Tahoma" w:eastAsia="Calibri" w:hAnsi="Tahoma" w:cs="Tahoma"/>
          <w:sz w:val="24"/>
          <w:szCs w:val="24"/>
        </w:rPr>
        <w:t xml:space="preserve">podle čl. 2 </w:t>
      </w:r>
      <w:r w:rsidRPr="005D471C">
        <w:rPr>
          <w:rFonts w:ascii="Tahoma" w:eastAsia="Calibri" w:hAnsi="Tahoma" w:cs="Tahoma"/>
          <w:i/>
          <w:sz w:val="24"/>
          <w:szCs w:val="24"/>
        </w:rPr>
        <w:t>profesoru, který ukončil na UP svůj pracovní poměr odchodem do starobního důchodu nebo plného invalidního důchodu1 (dále jen emeritní profesor), může udělit rektor na návrh děkana fakulty, na níž emeritní profesor pracoval (dále jen děkan), svým souhlasem právo pokračovat v tvůrčí činnosti v rámci UP</w:t>
      </w:r>
      <w:r w:rsidRPr="005D471C">
        <w:rPr>
          <w:rFonts w:ascii="Tahoma" w:eastAsia="Calibri" w:hAnsi="Tahoma" w:cs="Tahoma"/>
          <w:sz w:val="24"/>
          <w:szCs w:val="24"/>
        </w:rPr>
        <w:t>. Právo navrhovat udělení tohoto titulu by bylo vhodné zakotvit pro ředitele VŠ ústavu vzhledem k tomu, že toto právo je navrhováno k přiznání řediteli ústavu v novele Statutu UP, vzhledem k tomu, že má být ředitel ústavu nadán podle Statutu UP oprávněním jednat za UP v pracovněprávních věcech týkajících se VŠ ústavu. Odpovídajícím způsobem je pak třeba rozšířit i čl. 3 odst. 2 – náležitosti tohoto návrhu.</w:t>
      </w:r>
    </w:p>
    <w:p w:rsidR="004657E7" w:rsidRPr="005D471C" w:rsidRDefault="004657E7" w:rsidP="004657E7">
      <w:pPr>
        <w:pStyle w:val="Odstavecseseznamem"/>
        <w:numPr>
          <w:ilvl w:val="0"/>
          <w:numId w:val="5"/>
        </w:numPr>
        <w:autoSpaceDE w:val="0"/>
        <w:autoSpaceDN w:val="0"/>
        <w:adjustRightInd w:val="0"/>
        <w:spacing w:after="0" w:line="240" w:lineRule="auto"/>
        <w:jc w:val="both"/>
        <w:rPr>
          <w:rFonts w:ascii="Tahoma" w:eastAsia="Calibri" w:hAnsi="Tahoma" w:cs="Tahoma"/>
          <w:b/>
          <w:sz w:val="24"/>
          <w:szCs w:val="24"/>
        </w:rPr>
      </w:pPr>
      <w:r w:rsidRPr="005D471C">
        <w:rPr>
          <w:rFonts w:ascii="Tahoma" w:eastAsia="Calibri" w:hAnsi="Tahoma" w:cs="Tahoma"/>
          <w:sz w:val="24"/>
          <w:szCs w:val="24"/>
        </w:rPr>
        <w:lastRenderedPageBreak/>
        <w:t>do čl. 5 odst. 2 je třeba rozšířit okruh předpisů, kterými jsou emeritní profesoři povinni se řídit, a to o vnitřní normy ústavu, na kterém emeritní profesor pracuje</w:t>
      </w:r>
      <w:r>
        <w:rPr>
          <w:rFonts w:ascii="Tahoma" w:eastAsia="Calibri" w:hAnsi="Tahoma" w:cs="Tahoma"/>
          <w:sz w:val="24"/>
          <w:szCs w:val="24"/>
        </w:rPr>
        <w:t>.</w:t>
      </w:r>
    </w:p>
    <w:p w:rsidR="004657E7" w:rsidRPr="005D471C" w:rsidRDefault="004657E7" w:rsidP="004657E7">
      <w:pPr>
        <w:autoSpaceDE w:val="0"/>
        <w:autoSpaceDN w:val="0"/>
        <w:adjustRightInd w:val="0"/>
        <w:spacing w:after="0" w:line="240" w:lineRule="auto"/>
        <w:jc w:val="both"/>
        <w:rPr>
          <w:rFonts w:ascii="Tahoma" w:eastAsia="Calibri" w:hAnsi="Tahoma" w:cs="Tahoma"/>
          <w:sz w:val="24"/>
          <w:szCs w:val="24"/>
        </w:rPr>
      </w:pPr>
    </w:p>
    <w:p w:rsidR="004657E7" w:rsidRPr="005D471C" w:rsidRDefault="004657E7" w:rsidP="004657E7">
      <w:pPr>
        <w:autoSpaceDE w:val="0"/>
        <w:autoSpaceDN w:val="0"/>
        <w:adjustRightInd w:val="0"/>
        <w:spacing w:after="0" w:line="240" w:lineRule="auto"/>
        <w:jc w:val="both"/>
        <w:rPr>
          <w:rFonts w:ascii="Tahoma" w:eastAsia="Calibri" w:hAnsi="Tahoma" w:cs="Tahoma"/>
          <w:b/>
          <w:sz w:val="24"/>
          <w:szCs w:val="24"/>
        </w:rPr>
      </w:pPr>
      <w:r w:rsidRPr="005D471C">
        <w:rPr>
          <w:rFonts w:ascii="Tahoma" w:eastAsia="Calibri" w:hAnsi="Tahoma" w:cs="Tahoma"/>
          <w:b/>
          <w:sz w:val="24"/>
          <w:szCs w:val="24"/>
        </w:rPr>
        <w:t>44. Provoz valutové pokladny UP:</w:t>
      </w:r>
    </w:p>
    <w:p w:rsidR="004657E7" w:rsidRPr="005D471C" w:rsidRDefault="004657E7" w:rsidP="004657E7">
      <w:pPr>
        <w:autoSpaceDE w:val="0"/>
        <w:autoSpaceDN w:val="0"/>
        <w:adjustRightInd w:val="0"/>
        <w:spacing w:after="0" w:line="240" w:lineRule="auto"/>
        <w:jc w:val="both"/>
        <w:rPr>
          <w:rFonts w:ascii="Tahoma" w:eastAsia="Calibri" w:hAnsi="Tahoma" w:cs="Tahoma"/>
          <w:sz w:val="24"/>
          <w:szCs w:val="24"/>
        </w:rPr>
      </w:pPr>
    </w:p>
    <w:p w:rsidR="004657E7" w:rsidRPr="005D471C" w:rsidRDefault="004657E7" w:rsidP="004657E7">
      <w:pPr>
        <w:autoSpaceDE w:val="0"/>
        <w:autoSpaceDN w:val="0"/>
        <w:adjustRightInd w:val="0"/>
        <w:spacing w:after="0" w:line="240" w:lineRule="auto"/>
        <w:jc w:val="both"/>
        <w:rPr>
          <w:rFonts w:ascii="Tahoma" w:eastAsia="Calibri" w:hAnsi="Tahoma" w:cs="Tahoma"/>
          <w:sz w:val="24"/>
          <w:szCs w:val="24"/>
        </w:rPr>
      </w:pPr>
      <w:r w:rsidRPr="005D471C">
        <w:rPr>
          <w:rFonts w:ascii="Tahoma" w:eastAsia="Calibri" w:hAnsi="Tahoma" w:cs="Tahoma"/>
          <w:sz w:val="24"/>
          <w:szCs w:val="24"/>
        </w:rPr>
        <w:t>Do příloh č. 1 – 5 (vzorových cestovních příkazů k zahraniční pracovní cestě, žádosti o použití soukromého vozidla k zahraniční pracovní cestě, vyúčtování, žádost o výběr valut a vratka nespotřebovaných valut) doplnit vedle fakult a univerzitních zařízení jako možnost afiliaci na „VŠ ústav“</w:t>
      </w:r>
      <w:r>
        <w:rPr>
          <w:rFonts w:ascii="Tahoma" w:eastAsia="Calibri" w:hAnsi="Tahoma" w:cs="Tahoma"/>
          <w:sz w:val="24"/>
          <w:szCs w:val="24"/>
        </w:rPr>
        <w:t>.</w:t>
      </w:r>
    </w:p>
    <w:p w:rsidR="004657E7" w:rsidRPr="005D471C" w:rsidRDefault="004657E7" w:rsidP="004657E7">
      <w:pPr>
        <w:autoSpaceDE w:val="0"/>
        <w:autoSpaceDN w:val="0"/>
        <w:adjustRightInd w:val="0"/>
        <w:spacing w:after="0" w:line="240" w:lineRule="auto"/>
        <w:jc w:val="both"/>
        <w:rPr>
          <w:rFonts w:ascii="Tahoma" w:eastAsia="Calibri" w:hAnsi="Tahoma" w:cs="Tahoma"/>
          <w:sz w:val="24"/>
          <w:szCs w:val="24"/>
        </w:rPr>
      </w:pPr>
    </w:p>
    <w:p w:rsidR="004657E7" w:rsidRPr="005D471C" w:rsidRDefault="004657E7" w:rsidP="004657E7">
      <w:pPr>
        <w:autoSpaceDE w:val="0"/>
        <w:autoSpaceDN w:val="0"/>
        <w:adjustRightInd w:val="0"/>
        <w:spacing w:after="0" w:line="240" w:lineRule="auto"/>
        <w:jc w:val="both"/>
        <w:rPr>
          <w:rFonts w:ascii="Tahoma" w:eastAsia="Calibri" w:hAnsi="Tahoma" w:cs="Tahoma"/>
          <w:b/>
          <w:sz w:val="24"/>
          <w:szCs w:val="24"/>
        </w:rPr>
      </w:pPr>
      <w:r w:rsidRPr="005D471C">
        <w:rPr>
          <w:rFonts w:ascii="Tahoma" w:eastAsia="Calibri" w:hAnsi="Tahoma" w:cs="Tahoma"/>
          <w:b/>
          <w:sz w:val="24"/>
          <w:szCs w:val="24"/>
        </w:rPr>
        <w:t>45. Hospodaření s veřejnými prostředky poskytovanými na účelovou a institucionální podporu výzkumu a vývoje:</w:t>
      </w:r>
    </w:p>
    <w:p w:rsidR="004657E7" w:rsidRPr="005D471C" w:rsidRDefault="004657E7" w:rsidP="004657E7">
      <w:pPr>
        <w:autoSpaceDE w:val="0"/>
        <w:autoSpaceDN w:val="0"/>
        <w:adjustRightInd w:val="0"/>
        <w:spacing w:after="0" w:line="240" w:lineRule="auto"/>
        <w:jc w:val="both"/>
        <w:rPr>
          <w:rFonts w:ascii="Tahoma" w:eastAsia="Calibri" w:hAnsi="Tahoma" w:cs="Tahoma"/>
          <w:b/>
          <w:sz w:val="24"/>
          <w:szCs w:val="24"/>
        </w:rPr>
      </w:pPr>
    </w:p>
    <w:p w:rsidR="004657E7" w:rsidRPr="005D471C" w:rsidRDefault="004657E7" w:rsidP="004657E7">
      <w:pPr>
        <w:pStyle w:val="Odstavecseseznamem"/>
        <w:numPr>
          <w:ilvl w:val="0"/>
          <w:numId w:val="5"/>
        </w:numPr>
        <w:autoSpaceDE w:val="0"/>
        <w:autoSpaceDN w:val="0"/>
        <w:adjustRightInd w:val="0"/>
        <w:spacing w:after="0" w:line="240" w:lineRule="auto"/>
        <w:jc w:val="both"/>
        <w:rPr>
          <w:rFonts w:ascii="Tahoma" w:eastAsia="Calibri" w:hAnsi="Tahoma" w:cs="Tahoma"/>
          <w:sz w:val="24"/>
          <w:szCs w:val="24"/>
        </w:rPr>
      </w:pPr>
      <w:r w:rsidRPr="005D471C">
        <w:rPr>
          <w:rFonts w:ascii="Tahoma" w:eastAsia="Calibri" w:hAnsi="Tahoma" w:cs="Tahoma"/>
          <w:sz w:val="24"/>
          <w:szCs w:val="24"/>
        </w:rPr>
        <w:t>zvážit doplnění nákladů na úrovni ústavu mezi uznané náklady podle čl. IV. písm. B.</w:t>
      </w:r>
    </w:p>
    <w:p w:rsidR="004657E7" w:rsidRPr="005D471C" w:rsidRDefault="004657E7" w:rsidP="004657E7">
      <w:pPr>
        <w:pStyle w:val="Odstavecseseznamem"/>
        <w:numPr>
          <w:ilvl w:val="0"/>
          <w:numId w:val="5"/>
        </w:numPr>
        <w:autoSpaceDE w:val="0"/>
        <w:autoSpaceDN w:val="0"/>
        <w:adjustRightInd w:val="0"/>
        <w:spacing w:after="0" w:line="240" w:lineRule="auto"/>
        <w:jc w:val="both"/>
        <w:rPr>
          <w:rFonts w:ascii="Tahoma" w:eastAsia="Calibri" w:hAnsi="Tahoma" w:cs="Tahoma"/>
          <w:sz w:val="24"/>
          <w:szCs w:val="24"/>
        </w:rPr>
      </w:pPr>
      <w:r w:rsidRPr="005D471C">
        <w:rPr>
          <w:rFonts w:ascii="Tahoma" w:eastAsia="Calibri" w:hAnsi="Tahoma" w:cs="Tahoma"/>
          <w:sz w:val="24"/>
          <w:szCs w:val="24"/>
        </w:rPr>
        <w:t>opravit odkazy na již neexistující právní předpisy (zák. č. 199/1994 Sb., nařízení vlády ć. 461/2002 Sb., nařízení vlády č. 462/2002 Sb.)</w:t>
      </w:r>
    </w:p>
    <w:p w:rsidR="004657E7" w:rsidRPr="005D471C" w:rsidRDefault="004657E7" w:rsidP="004657E7">
      <w:pPr>
        <w:autoSpaceDE w:val="0"/>
        <w:autoSpaceDN w:val="0"/>
        <w:adjustRightInd w:val="0"/>
        <w:spacing w:after="0" w:line="240" w:lineRule="auto"/>
        <w:jc w:val="both"/>
        <w:rPr>
          <w:rFonts w:ascii="Tahoma" w:eastAsia="Calibri" w:hAnsi="Tahoma" w:cs="Tahoma"/>
          <w:b/>
          <w:sz w:val="24"/>
          <w:szCs w:val="24"/>
        </w:rPr>
      </w:pPr>
    </w:p>
    <w:p w:rsidR="004657E7" w:rsidRPr="005D471C" w:rsidRDefault="004657E7" w:rsidP="004657E7">
      <w:pPr>
        <w:autoSpaceDE w:val="0"/>
        <w:autoSpaceDN w:val="0"/>
        <w:adjustRightInd w:val="0"/>
        <w:spacing w:after="0" w:line="240" w:lineRule="auto"/>
        <w:jc w:val="both"/>
        <w:rPr>
          <w:rFonts w:ascii="Tahoma" w:eastAsia="Calibri" w:hAnsi="Tahoma" w:cs="Tahoma"/>
          <w:b/>
          <w:sz w:val="24"/>
          <w:szCs w:val="24"/>
        </w:rPr>
      </w:pPr>
      <w:r w:rsidRPr="005D471C">
        <w:rPr>
          <w:rFonts w:ascii="Tahoma" w:eastAsia="Calibri" w:hAnsi="Tahoma" w:cs="Tahoma"/>
          <w:b/>
          <w:sz w:val="24"/>
          <w:szCs w:val="24"/>
        </w:rPr>
        <w:t>46. Udělování medailí a ocenění dopisem rektora UP:</w:t>
      </w:r>
    </w:p>
    <w:p w:rsidR="004657E7" w:rsidRPr="005D471C" w:rsidRDefault="004657E7" w:rsidP="004657E7">
      <w:pPr>
        <w:autoSpaceDE w:val="0"/>
        <w:autoSpaceDN w:val="0"/>
        <w:adjustRightInd w:val="0"/>
        <w:spacing w:after="0" w:line="240" w:lineRule="auto"/>
        <w:jc w:val="both"/>
        <w:rPr>
          <w:rFonts w:ascii="Tahoma" w:eastAsia="Calibri" w:hAnsi="Tahoma" w:cs="Tahoma"/>
          <w:b/>
          <w:sz w:val="24"/>
          <w:szCs w:val="24"/>
        </w:rPr>
      </w:pPr>
    </w:p>
    <w:p w:rsidR="004657E7" w:rsidRPr="005D471C" w:rsidRDefault="004657E7" w:rsidP="004657E7">
      <w:pPr>
        <w:pStyle w:val="Odstavecseseznamem"/>
        <w:numPr>
          <w:ilvl w:val="0"/>
          <w:numId w:val="5"/>
        </w:numPr>
        <w:autoSpaceDE w:val="0"/>
        <w:autoSpaceDN w:val="0"/>
        <w:adjustRightInd w:val="0"/>
        <w:spacing w:after="0" w:line="240" w:lineRule="auto"/>
        <w:rPr>
          <w:rFonts w:ascii="Tahoma" w:eastAsia="Calibri" w:hAnsi="Tahoma" w:cs="Tahoma"/>
          <w:sz w:val="24"/>
          <w:szCs w:val="24"/>
        </w:rPr>
      </w:pPr>
      <w:r w:rsidRPr="005D471C">
        <w:rPr>
          <w:rFonts w:ascii="Tahoma" w:eastAsia="Calibri" w:hAnsi="Tahoma" w:cs="Tahoma"/>
          <w:sz w:val="24"/>
          <w:szCs w:val="24"/>
        </w:rPr>
        <w:t>doplnit právo ředitele VŠ ústavu navrhovat rektorovi udílení medailí a ocenění dopisem rektora UP</w:t>
      </w:r>
    </w:p>
    <w:p w:rsidR="004657E7" w:rsidRPr="005D471C" w:rsidRDefault="004657E7" w:rsidP="004657E7">
      <w:pPr>
        <w:autoSpaceDE w:val="0"/>
        <w:autoSpaceDN w:val="0"/>
        <w:adjustRightInd w:val="0"/>
        <w:spacing w:after="0" w:line="240" w:lineRule="auto"/>
        <w:rPr>
          <w:rFonts w:ascii="Tahoma" w:eastAsia="Calibri" w:hAnsi="Tahoma" w:cs="Tahoma"/>
          <w:sz w:val="24"/>
          <w:szCs w:val="24"/>
        </w:rPr>
      </w:pPr>
    </w:p>
    <w:p w:rsidR="004657E7" w:rsidRPr="005D471C" w:rsidRDefault="004657E7" w:rsidP="004657E7">
      <w:pPr>
        <w:autoSpaceDE w:val="0"/>
        <w:autoSpaceDN w:val="0"/>
        <w:adjustRightInd w:val="0"/>
        <w:spacing w:after="0" w:line="240" w:lineRule="auto"/>
        <w:rPr>
          <w:rFonts w:ascii="Tahoma" w:eastAsia="Calibri" w:hAnsi="Tahoma" w:cs="Tahoma"/>
          <w:b/>
          <w:sz w:val="24"/>
          <w:szCs w:val="24"/>
        </w:rPr>
      </w:pPr>
      <w:r w:rsidRPr="005D471C">
        <w:rPr>
          <w:rFonts w:ascii="Tahoma" w:eastAsia="Calibri" w:hAnsi="Tahoma" w:cs="Tahoma"/>
          <w:b/>
          <w:sz w:val="24"/>
          <w:szCs w:val="24"/>
        </w:rPr>
        <w:t>47. Stravování zaměstnanců UP:</w:t>
      </w:r>
    </w:p>
    <w:p w:rsidR="004657E7" w:rsidRPr="005D471C" w:rsidRDefault="004657E7" w:rsidP="004657E7">
      <w:pPr>
        <w:autoSpaceDE w:val="0"/>
        <w:autoSpaceDN w:val="0"/>
        <w:adjustRightInd w:val="0"/>
        <w:spacing w:after="0" w:line="240" w:lineRule="auto"/>
        <w:rPr>
          <w:rFonts w:ascii="Tahoma" w:eastAsia="Calibri" w:hAnsi="Tahoma" w:cs="Tahoma"/>
          <w:b/>
          <w:sz w:val="24"/>
          <w:szCs w:val="24"/>
        </w:rPr>
      </w:pPr>
    </w:p>
    <w:p w:rsidR="004657E7" w:rsidRPr="005D471C" w:rsidRDefault="004657E7" w:rsidP="004657E7">
      <w:pPr>
        <w:pStyle w:val="Odstavecseseznamem"/>
        <w:numPr>
          <w:ilvl w:val="0"/>
          <w:numId w:val="5"/>
        </w:numPr>
        <w:autoSpaceDE w:val="0"/>
        <w:autoSpaceDN w:val="0"/>
        <w:adjustRightInd w:val="0"/>
        <w:spacing w:after="0" w:line="240" w:lineRule="auto"/>
        <w:jc w:val="both"/>
        <w:rPr>
          <w:rFonts w:ascii="Tahoma" w:eastAsia="Calibri" w:hAnsi="Tahoma" w:cs="Tahoma"/>
          <w:sz w:val="24"/>
          <w:szCs w:val="24"/>
        </w:rPr>
      </w:pPr>
      <w:r w:rsidRPr="005D471C">
        <w:rPr>
          <w:rFonts w:ascii="Tahoma" w:eastAsia="Calibri" w:hAnsi="Tahoma" w:cs="Tahoma"/>
          <w:sz w:val="24"/>
          <w:szCs w:val="24"/>
        </w:rPr>
        <w:t>podle čl. III. odst. 2 tajemníci fakult a ředitelé univerzitních zařízení zajistí kontrolu předložených jmenných seznamů zaměstnanců s vyznačeným dotovaných a nedotovaných odebraných jídel s ohledem na nepřítomnost v práci a neoprávněná čerpání příspěvku zaměstnavatele předepíší příslušným zaměstnancům k úhradě. Jako odpovědné osoby by měli být doplnění ředitelé VŠ ústavů.</w:t>
      </w:r>
    </w:p>
    <w:p w:rsidR="004657E7" w:rsidRPr="005D471C" w:rsidRDefault="004657E7" w:rsidP="004657E7">
      <w:pPr>
        <w:autoSpaceDE w:val="0"/>
        <w:autoSpaceDN w:val="0"/>
        <w:adjustRightInd w:val="0"/>
        <w:spacing w:after="0" w:line="240" w:lineRule="auto"/>
        <w:jc w:val="both"/>
        <w:rPr>
          <w:rFonts w:ascii="Tahoma" w:eastAsia="Calibri" w:hAnsi="Tahoma" w:cs="Tahoma"/>
          <w:sz w:val="24"/>
          <w:szCs w:val="24"/>
        </w:rPr>
      </w:pPr>
    </w:p>
    <w:p w:rsidR="004657E7" w:rsidRPr="005D471C" w:rsidRDefault="004657E7" w:rsidP="004657E7">
      <w:pPr>
        <w:autoSpaceDE w:val="0"/>
        <w:autoSpaceDN w:val="0"/>
        <w:adjustRightInd w:val="0"/>
        <w:spacing w:after="0" w:line="240" w:lineRule="auto"/>
        <w:rPr>
          <w:rFonts w:ascii="Tahoma" w:hAnsi="Tahoma" w:cs="Tahoma"/>
          <w:sz w:val="24"/>
          <w:szCs w:val="24"/>
        </w:rPr>
      </w:pPr>
    </w:p>
    <w:p w:rsidR="004657E7" w:rsidRPr="00B9612C" w:rsidRDefault="004657E7" w:rsidP="00FB53EE">
      <w:pPr>
        <w:pStyle w:val="Normlnweb"/>
        <w:jc w:val="both"/>
        <w:rPr>
          <w:rFonts w:ascii="Tahoma" w:hAnsi="Tahoma" w:cs="Tahoma"/>
          <w:lang w:val="en-US"/>
        </w:rPr>
      </w:pPr>
    </w:p>
    <w:p w:rsidR="00572D05" w:rsidRPr="00B9612C" w:rsidRDefault="00572D05">
      <w:pPr>
        <w:rPr>
          <w:rFonts w:ascii="Tahoma" w:hAnsi="Tahoma" w:cs="Tahoma"/>
          <w:b/>
          <w:sz w:val="24"/>
          <w:szCs w:val="24"/>
        </w:rPr>
      </w:pPr>
    </w:p>
    <w:sectPr w:rsidR="00572D05" w:rsidRPr="00B961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altName w:val="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A4E"/>
    <w:multiLevelType w:val="hybridMultilevel"/>
    <w:tmpl w:val="5172F59A"/>
    <w:lvl w:ilvl="0" w:tplc="D5CC98B8">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149E258B"/>
    <w:multiLevelType w:val="hybridMultilevel"/>
    <w:tmpl w:val="2B20AE18"/>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E316325"/>
    <w:multiLevelType w:val="hybridMultilevel"/>
    <w:tmpl w:val="F50433E6"/>
    <w:lvl w:ilvl="0" w:tplc="779C2B64">
      <w:start w:val="3"/>
      <w:numFmt w:val="bullet"/>
      <w:lvlText w:val="-"/>
      <w:lvlJc w:val="left"/>
      <w:pPr>
        <w:ind w:left="720" w:hanging="360"/>
      </w:pPr>
      <w:rPr>
        <w:rFonts w:ascii="Times New Roman" w:eastAsiaTheme="minorHAnsi" w:hAnsi="Times New Roman" w:cs="Times New Roman" w:hint="default"/>
        <w:b w:val="0"/>
        <w:color w:val="1F497D"/>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E5B7A28"/>
    <w:multiLevelType w:val="hybridMultilevel"/>
    <w:tmpl w:val="5DDC3CD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F3923CA"/>
    <w:multiLevelType w:val="hybridMultilevel"/>
    <w:tmpl w:val="4A26F7C2"/>
    <w:lvl w:ilvl="0" w:tplc="D52CA458">
      <w:start w:val="3"/>
      <w:numFmt w:val="bullet"/>
      <w:lvlText w:val="-"/>
      <w:lvlJc w:val="left"/>
      <w:pPr>
        <w:ind w:left="720" w:hanging="360"/>
      </w:pPr>
      <w:rPr>
        <w:rFonts w:ascii="Times New Roman" w:eastAsiaTheme="minorHAnsi" w:hAnsi="Times New Roman" w:cs="Times New Roman" w:hint="default"/>
        <w:b w:val="0"/>
        <w:color w:val="1F497D"/>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F77746D"/>
    <w:multiLevelType w:val="hybridMultilevel"/>
    <w:tmpl w:val="28C8F42A"/>
    <w:lvl w:ilvl="0" w:tplc="DD70C77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B4D"/>
    <w:rsid w:val="00026B4D"/>
    <w:rsid w:val="0003013A"/>
    <w:rsid w:val="00252994"/>
    <w:rsid w:val="00273B9C"/>
    <w:rsid w:val="00412750"/>
    <w:rsid w:val="004657E7"/>
    <w:rsid w:val="00572D05"/>
    <w:rsid w:val="00682D59"/>
    <w:rsid w:val="00696F65"/>
    <w:rsid w:val="00715D85"/>
    <w:rsid w:val="007406C7"/>
    <w:rsid w:val="00754E53"/>
    <w:rsid w:val="008227EA"/>
    <w:rsid w:val="00886CFD"/>
    <w:rsid w:val="008B4777"/>
    <w:rsid w:val="009750EB"/>
    <w:rsid w:val="009871A9"/>
    <w:rsid w:val="009A4DA1"/>
    <w:rsid w:val="009E231A"/>
    <w:rsid w:val="00AF25D7"/>
    <w:rsid w:val="00B9612C"/>
    <w:rsid w:val="00BF46DC"/>
    <w:rsid w:val="00C90B21"/>
    <w:rsid w:val="00CC6E89"/>
    <w:rsid w:val="00D2729A"/>
    <w:rsid w:val="00D837C6"/>
    <w:rsid w:val="00E63628"/>
    <w:rsid w:val="00EE0703"/>
    <w:rsid w:val="00F06501"/>
    <w:rsid w:val="00F93A3D"/>
    <w:rsid w:val="00FB53EE"/>
    <w:rsid w:val="00FD3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26B4D"/>
    <w:pPr>
      <w:spacing w:after="0" w:line="240" w:lineRule="auto"/>
    </w:pPr>
    <w:rPr>
      <w:rFonts w:ascii="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9A4DA1"/>
    <w:rPr>
      <w:sz w:val="16"/>
      <w:szCs w:val="16"/>
    </w:rPr>
  </w:style>
  <w:style w:type="paragraph" w:styleId="Textkomente">
    <w:name w:val="annotation text"/>
    <w:basedOn w:val="Normln"/>
    <w:link w:val="TextkomenteChar"/>
    <w:uiPriority w:val="99"/>
    <w:semiHidden/>
    <w:unhideWhenUsed/>
    <w:rsid w:val="009A4DA1"/>
    <w:pPr>
      <w:spacing w:line="240" w:lineRule="auto"/>
    </w:pPr>
    <w:rPr>
      <w:sz w:val="20"/>
      <w:szCs w:val="20"/>
    </w:rPr>
  </w:style>
  <w:style w:type="character" w:customStyle="1" w:styleId="TextkomenteChar">
    <w:name w:val="Text komentáře Char"/>
    <w:basedOn w:val="Standardnpsmoodstavce"/>
    <w:link w:val="Textkomente"/>
    <w:uiPriority w:val="99"/>
    <w:semiHidden/>
    <w:rsid w:val="009A4DA1"/>
    <w:rPr>
      <w:sz w:val="20"/>
      <w:szCs w:val="20"/>
    </w:rPr>
  </w:style>
  <w:style w:type="paragraph" w:styleId="Pedmtkomente">
    <w:name w:val="annotation subject"/>
    <w:basedOn w:val="Textkomente"/>
    <w:next w:val="Textkomente"/>
    <w:link w:val="PedmtkomenteChar"/>
    <w:uiPriority w:val="99"/>
    <w:semiHidden/>
    <w:unhideWhenUsed/>
    <w:rsid w:val="009A4DA1"/>
    <w:rPr>
      <w:b/>
      <w:bCs/>
    </w:rPr>
  </w:style>
  <w:style w:type="character" w:customStyle="1" w:styleId="PedmtkomenteChar">
    <w:name w:val="Předmět komentáře Char"/>
    <w:basedOn w:val="TextkomenteChar"/>
    <w:link w:val="Pedmtkomente"/>
    <w:uiPriority w:val="99"/>
    <w:semiHidden/>
    <w:rsid w:val="009A4DA1"/>
    <w:rPr>
      <w:b/>
      <w:bCs/>
      <w:sz w:val="20"/>
      <w:szCs w:val="20"/>
    </w:rPr>
  </w:style>
  <w:style w:type="paragraph" w:styleId="Textbubliny">
    <w:name w:val="Balloon Text"/>
    <w:basedOn w:val="Normln"/>
    <w:link w:val="TextbublinyChar"/>
    <w:uiPriority w:val="99"/>
    <w:semiHidden/>
    <w:unhideWhenUsed/>
    <w:rsid w:val="009A4DA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A4DA1"/>
    <w:rPr>
      <w:rFonts w:ascii="Tahoma" w:hAnsi="Tahoma" w:cs="Tahoma"/>
      <w:sz w:val="16"/>
      <w:szCs w:val="16"/>
    </w:rPr>
  </w:style>
  <w:style w:type="paragraph" w:styleId="Odstavecseseznamem">
    <w:name w:val="List Paragraph"/>
    <w:basedOn w:val="Normln"/>
    <w:uiPriority w:val="34"/>
    <w:qFormat/>
    <w:rsid w:val="004657E7"/>
    <w:pPr>
      <w:ind w:left="720"/>
      <w:contextualSpacing/>
    </w:pPr>
  </w:style>
  <w:style w:type="paragraph" w:customStyle="1" w:styleId="Default">
    <w:name w:val="Default"/>
    <w:rsid w:val="004657E7"/>
    <w:pPr>
      <w:autoSpaceDE w:val="0"/>
      <w:autoSpaceDN w:val="0"/>
      <w:adjustRightInd w:val="0"/>
      <w:spacing w:after="0" w:line="240" w:lineRule="auto"/>
    </w:pPr>
    <w:rPr>
      <w:rFonts w:ascii="Georgia" w:hAnsi="Georgia" w:cs="Georg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26B4D"/>
    <w:pPr>
      <w:spacing w:after="0" w:line="240" w:lineRule="auto"/>
    </w:pPr>
    <w:rPr>
      <w:rFonts w:ascii="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9A4DA1"/>
    <w:rPr>
      <w:sz w:val="16"/>
      <w:szCs w:val="16"/>
    </w:rPr>
  </w:style>
  <w:style w:type="paragraph" w:styleId="Textkomente">
    <w:name w:val="annotation text"/>
    <w:basedOn w:val="Normln"/>
    <w:link w:val="TextkomenteChar"/>
    <w:uiPriority w:val="99"/>
    <w:semiHidden/>
    <w:unhideWhenUsed/>
    <w:rsid w:val="009A4DA1"/>
    <w:pPr>
      <w:spacing w:line="240" w:lineRule="auto"/>
    </w:pPr>
    <w:rPr>
      <w:sz w:val="20"/>
      <w:szCs w:val="20"/>
    </w:rPr>
  </w:style>
  <w:style w:type="character" w:customStyle="1" w:styleId="TextkomenteChar">
    <w:name w:val="Text komentáře Char"/>
    <w:basedOn w:val="Standardnpsmoodstavce"/>
    <w:link w:val="Textkomente"/>
    <w:uiPriority w:val="99"/>
    <w:semiHidden/>
    <w:rsid w:val="009A4DA1"/>
    <w:rPr>
      <w:sz w:val="20"/>
      <w:szCs w:val="20"/>
    </w:rPr>
  </w:style>
  <w:style w:type="paragraph" w:styleId="Pedmtkomente">
    <w:name w:val="annotation subject"/>
    <w:basedOn w:val="Textkomente"/>
    <w:next w:val="Textkomente"/>
    <w:link w:val="PedmtkomenteChar"/>
    <w:uiPriority w:val="99"/>
    <w:semiHidden/>
    <w:unhideWhenUsed/>
    <w:rsid w:val="009A4DA1"/>
    <w:rPr>
      <w:b/>
      <w:bCs/>
    </w:rPr>
  </w:style>
  <w:style w:type="character" w:customStyle="1" w:styleId="PedmtkomenteChar">
    <w:name w:val="Předmět komentáře Char"/>
    <w:basedOn w:val="TextkomenteChar"/>
    <w:link w:val="Pedmtkomente"/>
    <w:uiPriority w:val="99"/>
    <w:semiHidden/>
    <w:rsid w:val="009A4DA1"/>
    <w:rPr>
      <w:b/>
      <w:bCs/>
      <w:sz w:val="20"/>
      <w:szCs w:val="20"/>
    </w:rPr>
  </w:style>
  <w:style w:type="paragraph" w:styleId="Textbubliny">
    <w:name w:val="Balloon Text"/>
    <w:basedOn w:val="Normln"/>
    <w:link w:val="TextbublinyChar"/>
    <w:uiPriority w:val="99"/>
    <w:semiHidden/>
    <w:unhideWhenUsed/>
    <w:rsid w:val="009A4DA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A4DA1"/>
    <w:rPr>
      <w:rFonts w:ascii="Tahoma" w:hAnsi="Tahoma" w:cs="Tahoma"/>
      <w:sz w:val="16"/>
      <w:szCs w:val="16"/>
    </w:rPr>
  </w:style>
  <w:style w:type="paragraph" w:styleId="Odstavecseseznamem">
    <w:name w:val="List Paragraph"/>
    <w:basedOn w:val="Normln"/>
    <w:uiPriority w:val="34"/>
    <w:qFormat/>
    <w:rsid w:val="004657E7"/>
    <w:pPr>
      <w:ind w:left="720"/>
      <w:contextualSpacing/>
    </w:pPr>
  </w:style>
  <w:style w:type="paragraph" w:customStyle="1" w:styleId="Default">
    <w:name w:val="Default"/>
    <w:rsid w:val="004657E7"/>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46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5214</Words>
  <Characters>30764</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35907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Rozehnalova Gabriela</dc:creator>
  <cp:lastModifiedBy>Rozehnalova Gabriela</cp:lastModifiedBy>
  <cp:revision>2</cp:revision>
  <cp:lastPrinted>2018-09-24T10:18:00Z</cp:lastPrinted>
  <dcterms:created xsi:type="dcterms:W3CDTF">2018-09-26T10:08:00Z</dcterms:created>
  <dcterms:modified xsi:type="dcterms:W3CDTF">2018-09-26T10:08:00Z</dcterms:modified>
</cp:coreProperties>
</file>