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6EEA" w14:textId="29BA4ED2" w:rsidR="006E12BB" w:rsidRPr="006E12BB" w:rsidRDefault="004A745A" w:rsidP="008A25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Záměr </w:t>
      </w:r>
      <w:r w:rsidR="006939D3" w:rsidRPr="006E12BB">
        <w:rPr>
          <w:rFonts w:asciiTheme="minorHAnsi" w:hAnsiTheme="minorHAnsi"/>
          <w:b/>
          <w:sz w:val="28"/>
          <w:szCs w:val="28"/>
        </w:rPr>
        <w:t>studijní</w:t>
      </w:r>
      <w:r w:rsidR="00BB2843" w:rsidRPr="006E12BB">
        <w:rPr>
          <w:rFonts w:asciiTheme="minorHAnsi" w:hAnsiTheme="minorHAnsi"/>
          <w:b/>
          <w:sz w:val="28"/>
          <w:szCs w:val="28"/>
        </w:rPr>
        <w:t>ho</w:t>
      </w:r>
      <w:r w:rsidR="006939D3" w:rsidRPr="006E12BB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6E12BB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p w14:paraId="28F6E1BF" w14:textId="77777777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r w:rsidRPr="006E12BB">
        <w:rPr>
          <w:rFonts w:asciiTheme="minorHAnsi" w:hAnsiTheme="minorHAnsi"/>
          <w:b/>
          <w:sz w:val="28"/>
          <w:szCs w:val="28"/>
        </w:rPr>
        <w:t>pro projednání Pedagogickou komisí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57416F" w14:paraId="6DDF42F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223F34F4" w14:textId="77777777" w:rsidR="00BB2843" w:rsidRPr="0057416F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57416F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57416F" w14:paraId="68529CC6" w14:textId="77777777" w:rsidTr="009C0FE5">
        <w:tc>
          <w:tcPr>
            <w:tcW w:w="8210" w:type="dxa"/>
            <w:vAlign w:val="center"/>
          </w:tcPr>
          <w:p w14:paraId="6657A839" w14:textId="77777777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</w:p>
          <w:p w14:paraId="3E9B494B" w14:textId="77777777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>33 Vědy o Zemi</w:t>
            </w:r>
          </w:p>
          <w:p w14:paraId="1583474A" w14:textId="77777777" w:rsidR="00D202E4" w:rsidRPr="0057416F" w:rsidRDefault="00D202E4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17CFB149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44554F4A" w14:textId="77777777" w:rsidR="00BB2843" w:rsidRPr="0057416F" w:rsidRDefault="00D202E4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 w:rsidRPr="0057416F">
              <w:rPr>
                <w:rFonts w:asciiTheme="minorHAnsi" w:hAnsiTheme="minorHAnsi"/>
                <w:b/>
                <w:sz w:val="22"/>
              </w:rPr>
              <w:t>II: Základní tematické</w:t>
            </w:r>
            <w:r w:rsidR="00BB2843" w:rsidRPr="0057416F">
              <w:rPr>
                <w:rFonts w:asciiTheme="minorHAnsi" w:hAnsiTheme="minorHAnsi"/>
                <w:b/>
                <w:sz w:val="22"/>
              </w:rPr>
              <w:t xml:space="preserve"> okruh</w:t>
            </w:r>
            <w:r w:rsidRPr="0057416F"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BB2843" w:rsidRPr="0057416F" w14:paraId="7793AAE9" w14:textId="77777777" w:rsidTr="009C0FE5">
        <w:tc>
          <w:tcPr>
            <w:tcW w:w="8210" w:type="dxa"/>
            <w:vAlign w:val="center"/>
          </w:tcPr>
          <w:p w14:paraId="15D10A79" w14:textId="77777777" w:rsidR="00BB2843" w:rsidRPr="0057416F" w:rsidRDefault="00BB2843" w:rsidP="00D202E4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  <w:p w14:paraId="60F2721C" w14:textId="3D2FE070" w:rsidR="00902663" w:rsidRPr="0057416F" w:rsidRDefault="00902663" w:rsidP="00902663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>Podle Nařízení Vlády ČR č. 275/2016 Sb.:</w:t>
            </w:r>
          </w:p>
          <w:p w14:paraId="501074E3" w14:textId="3BA89068" w:rsidR="00902663" w:rsidRPr="0057416F" w:rsidRDefault="00902663" w:rsidP="00902663">
            <w:pPr>
              <w:spacing w:before="120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ab/>
            </w:r>
            <w:r w:rsidR="0057416F">
              <w:rPr>
                <w:rFonts w:asciiTheme="minorHAnsi" w:hAnsiTheme="minorHAnsi"/>
                <w:sz w:val="22"/>
              </w:rPr>
              <w:t>u) Geoinformatika</w:t>
            </w:r>
          </w:p>
          <w:p w14:paraId="226104B4" w14:textId="6707F5A1" w:rsidR="00902663" w:rsidRPr="0057416F" w:rsidRDefault="00902663" w:rsidP="00902663">
            <w:pPr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ab/>
              <w:t xml:space="preserve">t) </w:t>
            </w:r>
            <w:r w:rsidR="0057416F">
              <w:rPr>
                <w:rFonts w:asciiTheme="minorHAnsi" w:hAnsiTheme="minorHAnsi"/>
                <w:sz w:val="22"/>
              </w:rPr>
              <w:t>Kartografie</w:t>
            </w:r>
          </w:p>
          <w:p w14:paraId="6BD7901F" w14:textId="0E5FB6A4" w:rsidR="0057416F" w:rsidRDefault="00902663" w:rsidP="0057416F">
            <w:r w:rsidRPr="0057416F">
              <w:rPr>
                <w:rFonts w:asciiTheme="minorHAnsi" w:hAnsiTheme="minorHAnsi"/>
                <w:sz w:val="22"/>
              </w:rPr>
              <w:tab/>
              <w:t>v) Dálkový průzkum</w:t>
            </w:r>
            <w:r w:rsidR="0057416F">
              <w:rPr>
                <w:rFonts w:asciiTheme="minorHAnsi" w:hAnsiTheme="minorHAnsi"/>
                <w:sz w:val="22"/>
              </w:rPr>
              <w:t xml:space="preserve"> Země </w:t>
            </w:r>
            <w:r w:rsidR="0057416F">
              <w:t>a fotogrammetrie</w:t>
            </w:r>
          </w:p>
          <w:p w14:paraId="47C0D937" w14:textId="32A53187" w:rsidR="0057416F" w:rsidRDefault="0057416F" w:rsidP="0057416F">
            <w:r>
              <w:tab/>
              <w:t>n) Geomatika</w:t>
            </w:r>
          </w:p>
          <w:p w14:paraId="0F8B8C57" w14:textId="7EFE37DE" w:rsidR="00902663" w:rsidRPr="0057416F" w:rsidRDefault="00902663" w:rsidP="00902663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55DDB157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710AD85" w14:textId="77777777" w:rsidR="00BB2843" w:rsidRPr="0057416F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</w:p>
        </w:tc>
      </w:tr>
      <w:tr w:rsidR="00BB2843" w:rsidRPr="0057416F" w14:paraId="140AB713" w14:textId="77777777" w:rsidTr="009C0FE5">
        <w:tc>
          <w:tcPr>
            <w:tcW w:w="8210" w:type="dxa"/>
            <w:vAlign w:val="center"/>
          </w:tcPr>
          <w:p w14:paraId="34E93158" w14:textId="77777777" w:rsidR="00BB2843" w:rsidRPr="0057416F" w:rsidRDefault="00BB2843" w:rsidP="00D202E4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  <w:p w14:paraId="0B73C721" w14:textId="6B7C4D53" w:rsidR="00902663" w:rsidRPr="0057416F" w:rsidRDefault="0090266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B038F1">
              <w:rPr>
                <w:rFonts w:asciiTheme="minorHAnsi" w:hAnsiTheme="minorHAnsi"/>
                <w:b/>
                <w:sz w:val="22"/>
              </w:rPr>
              <w:t>Geoinformatika a kartografie</w:t>
            </w:r>
            <w:r w:rsidR="00B038F1">
              <w:rPr>
                <w:rFonts w:asciiTheme="minorHAnsi" w:hAnsiTheme="minorHAnsi"/>
                <w:sz w:val="22"/>
              </w:rPr>
              <w:t xml:space="preserve"> (</w:t>
            </w:r>
            <w:r w:rsidR="000044C0">
              <w:rPr>
                <w:rFonts w:asciiTheme="minorHAnsi" w:hAnsiTheme="minorHAnsi"/>
                <w:sz w:val="22"/>
              </w:rPr>
              <w:t xml:space="preserve">navazující magisterský </w:t>
            </w:r>
            <w:r w:rsidR="00E87668">
              <w:rPr>
                <w:rFonts w:asciiTheme="minorHAnsi" w:hAnsiTheme="minorHAnsi"/>
                <w:sz w:val="22"/>
              </w:rPr>
              <w:t xml:space="preserve">akademický </w:t>
            </w:r>
            <w:r w:rsidRPr="0057416F">
              <w:rPr>
                <w:rFonts w:asciiTheme="minorHAnsi" w:hAnsiTheme="minorHAnsi"/>
                <w:sz w:val="22"/>
              </w:rPr>
              <w:t>studijní program</w:t>
            </w:r>
            <w:r w:rsidR="0036457A">
              <w:rPr>
                <w:rFonts w:asciiTheme="minorHAnsi" w:hAnsiTheme="minorHAnsi"/>
                <w:sz w:val="22"/>
              </w:rPr>
              <w:t xml:space="preserve"> </w:t>
            </w:r>
            <w:r w:rsidR="00F94981">
              <w:rPr>
                <w:rFonts w:asciiTheme="minorHAnsi" w:hAnsiTheme="minorHAnsi"/>
                <w:sz w:val="22"/>
              </w:rPr>
              <w:t xml:space="preserve">v prezenční a kombinované </w:t>
            </w:r>
            <w:r w:rsidR="00E87668">
              <w:rPr>
                <w:rFonts w:asciiTheme="minorHAnsi" w:hAnsiTheme="minorHAnsi"/>
                <w:sz w:val="22"/>
              </w:rPr>
              <w:t xml:space="preserve">formě </w:t>
            </w:r>
            <w:r w:rsidR="00E87668">
              <w:rPr>
                <w:rFonts w:asciiTheme="minorHAnsi" w:hAnsiTheme="minorHAnsi"/>
                <w:sz w:val="22"/>
              </w:rPr>
              <w:t xml:space="preserve">a </w:t>
            </w:r>
            <w:r w:rsidR="00F94981">
              <w:rPr>
                <w:rFonts w:asciiTheme="minorHAnsi" w:hAnsiTheme="minorHAnsi"/>
                <w:sz w:val="22"/>
              </w:rPr>
              <w:t>v českém i anglickém jazyce</w:t>
            </w:r>
            <w:r w:rsidR="00B038F1">
              <w:rPr>
                <w:rFonts w:asciiTheme="minorHAnsi" w:hAnsiTheme="minorHAnsi"/>
                <w:sz w:val="22"/>
              </w:rPr>
              <w:t>)</w:t>
            </w:r>
          </w:p>
          <w:p w14:paraId="7116D588" w14:textId="7EA53190" w:rsidR="00902663" w:rsidRPr="0057416F" w:rsidRDefault="0090266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57416F" w14:paraId="6BFFB210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A1E0055" w14:textId="77777777" w:rsidR="00BB2843" w:rsidRPr="0057416F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57416F" w14:paraId="2D642713" w14:textId="77777777" w:rsidTr="009C0FE5">
        <w:tc>
          <w:tcPr>
            <w:tcW w:w="8210" w:type="dxa"/>
            <w:vAlign w:val="center"/>
          </w:tcPr>
          <w:p w14:paraId="4B5F1350" w14:textId="77777777" w:rsidR="006E12BB" w:rsidRPr="0057416F" w:rsidRDefault="006E12BB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7DE0CD88" w14:textId="1C9DCA78" w:rsidR="00902663" w:rsidRPr="0057416F" w:rsidRDefault="000044C0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prof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>RNDr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. </w:t>
            </w:r>
            <w:r>
              <w:rPr>
                <w:rFonts w:asciiTheme="minorHAnsi" w:hAnsiTheme="minorHAnsi"/>
                <w:sz w:val="22"/>
              </w:rPr>
              <w:t>Vít Voženílek</w:t>
            </w:r>
            <w:r w:rsidR="00902663" w:rsidRPr="0057416F"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sz w:val="22"/>
              </w:rPr>
              <w:t>CSc</w:t>
            </w:r>
            <w:r w:rsidR="007A06E1">
              <w:rPr>
                <w:rFonts w:asciiTheme="minorHAnsi" w:hAnsiTheme="minorHAnsi"/>
                <w:sz w:val="22"/>
              </w:rPr>
              <w:t>.</w:t>
            </w:r>
          </w:p>
          <w:p w14:paraId="1974B583" w14:textId="77777777" w:rsidR="00D202E4" w:rsidRPr="0057416F" w:rsidRDefault="00D202E4" w:rsidP="00D202E4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57416F" w14:paraId="71D35266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763BDE7D" w14:textId="77777777" w:rsidR="00BB2843" w:rsidRPr="0057416F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7079E9" w14:paraId="66771260" w14:textId="77777777" w:rsidTr="009C0FE5">
        <w:tc>
          <w:tcPr>
            <w:tcW w:w="8210" w:type="dxa"/>
            <w:vAlign w:val="center"/>
          </w:tcPr>
          <w:p w14:paraId="3B2F2722" w14:textId="77777777" w:rsidR="0057416F" w:rsidRPr="0057416F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1F4E53DA" w14:textId="4E4F86D5" w:rsidR="007D2481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57416F">
              <w:rPr>
                <w:rFonts w:asciiTheme="minorHAnsi" w:hAnsiTheme="minorHAnsi"/>
                <w:sz w:val="22"/>
              </w:rPr>
              <w:t xml:space="preserve">Absolventi </w:t>
            </w:r>
            <w:r w:rsidR="00BC75A9">
              <w:rPr>
                <w:rFonts w:asciiTheme="minorHAnsi" w:hAnsiTheme="minorHAnsi"/>
                <w:sz w:val="22"/>
              </w:rPr>
              <w:t>navazující</w:t>
            </w:r>
            <w:r w:rsidR="00BC75A9">
              <w:rPr>
                <w:rFonts w:asciiTheme="minorHAnsi" w:hAnsiTheme="minorHAnsi"/>
                <w:sz w:val="22"/>
              </w:rPr>
              <w:t>ho</w:t>
            </w:r>
            <w:r w:rsidR="00BC75A9">
              <w:rPr>
                <w:rFonts w:asciiTheme="minorHAnsi" w:hAnsiTheme="minorHAnsi"/>
                <w:sz w:val="22"/>
              </w:rPr>
              <w:t xml:space="preserve"> magistersk</w:t>
            </w:r>
            <w:r w:rsidR="00BC75A9">
              <w:rPr>
                <w:rFonts w:asciiTheme="minorHAnsi" w:hAnsiTheme="minorHAnsi"/>
                <w:sz w:val="22"/>
              </w:rPr>
              <w:t>ého</w:t>
            </w:r>
            <w:r w:rsidR="00BC75A9">
              <w:rPr>
                <w:rFonts w:asciiTheme="minorHAnsi" w:hAnsiTheme="minorHAnsi"/>
                <w:sz w:val="22"/>
              </w:rPr>
              <w:t xml:space="preserve"> </w:t>
            </w:r>
            <w:r w:rsidR="000D274A">
              <w:rPr>
                <w:rFonts w:asciiTheme="minorHAnsi" w:hAnsiTheme="minorHAnsi"/>
                <w:sz w:val="22"/>
              </w:rPr>
              <w:t xml:space="preserve">akademického </w:t>
            </w:r>
            <w:r w:rsidR="005A1827" w:rsidRPr="0057416F">
              <w:rPr>
                <w:rFonts w:asciiTheme="minorHAnsi" w:hAnsiTheme="minorHAnsi"/>
                <w:sz w:val="22"/>
              </w:rPr>
              <w:t>studijní</w:t>
            </w:r>
            <w:r w:rsidR="000D274A">
              <w:rPr>
                <w:rFonts w:asciiTheme="minorHAnsi" w:hAnsiTheme="minorHAnsi"/>
                <w:sz w:val="22"/>
              </w:rPr>
              <w:t>ho</w:t>
            </w:r>
            <w:r w:rsidR="005A1827" w:rsidRPr="0057416F">
              <w:rPr>
                <w:rFonts w:asciiTheme="minorHAnsi" w:hAnsiTheme="minorHAnsi"/>
                <w:sz w:val="22"/>
              </w:rPr>
              <w:t xml:space="preserve"> program</w:t>
            </w:r>
            <w:r w:rsidR="000D274A">
              <w:rPr>
                <w:rFonts w:asciiTheme="minorHAnsi" w:hAnsiTheme="minorHAnsi"/>
                <w:sz w:val="22"/>
              </w:rPr>
              <w:t>u</w:t>
            </w:r>
            <w:r w:rsidRPr="0057416F">
              <w:rPr>
                <w:rFonts w:asciiTheme="minorHAnsi" w:hAnsiTheme="minorHAnsi"/>
                <w:sz w:val="22"/>
              </w:rPr>
              <w:t xml:space="preserve"> </w:t>
            </w:r>
            <w:r w:rsidR="000D274A">
              <w:rPr>
                <w:rFonts w:asciiTheme="minorHAnsi" w:hAnsiTheme="minorHAnsi"/>
                <w:sz w:val="22"/>
              </w:rPr>
              <w:t>„</w:t>
            </w:r>
            <w:r w:rsidR="005A1827" w:rsidRPr="0057416F">
              <w:rPr>
                <w:rFonts w:asciiTheme="minorHAnsi" w:hAnsiTheme="minorHAnsi"/>
                <w:sz w:val="22"/>
              </w:rPr>
              <w:t>Geoinformatika a kartografie</w:t>
            </w:r>
            <w:r w:rsidR="000D274A">
              <w:rPr>
                <w:rFonts w:asciiTheme="minorHAnsi" w:hAnsiTheme="minorHAnsi"/>
                <w:sz w:val="22"/>
              </w:rPr>
              <w:t>“</w:t>
            </w:r>
            <w:r w:rsidR="005A1827">
              <w:rPr>
                <w:rFonts w:asciiTheme="minorHAnsi" w:hAnsiTheme="minorHAnsi"/>
                <w:sz w:val="22"/>
              </w:rPr>
              <w:t xml:space="preserve"> v O</w:t>
            </w:r>
            <w:r w:rsidRPr="0057416F">
              <w:rPr>
                <w:rFonts w:asciiTheme="minorHAnsi" w:hAnsiTheme="minorHAnsi"/>
                <w:sz w:val="22"/>
              </w:rPr>
              <w:t>lomouc</w:t>
            </w:r>
            <w:r w:rsidR="005A1827">
              <w:rPr>
                <w:rFonts w:asciiTheme="minorHAnsi" w:hAnsiTheme="minorHAnsi"/>
                <w:sz w:val="22"/>
              </w:rPr>
              <w:t>i</w:t>
            </w:r>
            <w:r w:rsidRPr="0057416F">
              <w:rPr>
                <w:rFonts w:asciiTheme="minorHAnsi" w:hAnsiTheme="minorHAnsi"/>
                <w:sz w:val="22"/>
              </w:rPr>
              <w:t xml:space="preserve"> snadno nacházejí uplatnění </w:t>
            </w:r>
            <w:r w:rsidR="00DD1804" w:rsidRPr="00DD1804">
              <w:rPr>
                <w:rFonts w:asciiTheme="minorHAnsi" w:hAnsiTheme="minorHAnsi"/>
                <w:sz w:val="22"/>
              </w:rPr>
              <w:t>v orgánech veřejné správy (např. na referátech územního plánování, životního prostředí, dopravy, informatiky aj.), v rezortu ČÚZK (např. ZÚ, KÚ), v projekčních a plánovacích podnicích (např. IMGE, OKD - rekultivace, GHE), ve firmách specializujících se na kartografii a geoinformatiku (např. SHOCart, Geodezie ČS, DIGIS Ostrava, Geometra Opava, Kartografie Praha) i pouze tuto o</w:t>
            </w:r>
            <w:r w:rsidR="003B2345">
              <w:rPr>
                <w:rFonts w:asciiTheme="minorHAnsi" w:hAnsiTheme="minorHAnsi"/>
                <w:sz w:val="22"/>
              </w:rPr>
              <w:t>blast využívající</w:t>
            </w:r>
            <w:r w:rsidR="00DD1804" w:rsidRPr="00DD1804">
              <w:rPr>
                <w:rFonts w:asciiTheme="minorHAnsi" w:hAnsiTheme="minorHAnsi"/>
                <w:sz w:val="22"/>
              </w:rPr>
              <w:t xml:space="preserve"> (např. rezort zemědělství a lesnictví, ochrany životního prostředí, dopravy, národní obrany). </w:t>
            </w:r>
            <w:r w:rsidR="003B2345">
              <w:rPr>
                <w:rFonts w:asciiTheme="minorHAnsi" w:hAnsiTheme="minorHAnsi"/>
                <w:sz w:val="22"/>
              </w:rPr>
              <w:t xml:space="preserve">Absolventi pracují </w:t>
            </w:r>
            <w:r w:rsidRPr="0057416F">
              <w:rPr>
                <w:rFonts w:asciiTheme="minorHAnsi" w:hAnsiTheme="minorHAnsi"/>
                <w:sz w:val="22"/>
              </w:rPr>
              <w:t xml:space="preserve">na různých vysoce kvalifikovaných pozicích ve veřejné správě, v soukromých společnostech i ve výzkumných týmech, a to jak v České republice, tak i v zahraničí. </w:t>
            </w:r>
            <w:r w:rsidR="005A1827">
              <w:rPr>
                <w:rFonts w:asciiTheme="minorHAnsi" w:hAnsiTheme="minorHAnsi"/>
                <w:sz w:val="22"/>
              </w:rPr>
              <w:t xml:space="preserve">Typickými pracovními pozicemi jsou </w:t>
            </w:r>
            <w:r w:rsidR="000D274A">
              <w:rPr>
                <w:rFonts w:asciiTheme="minorHAnsi" w:hAnsiTheme="minorHAnsi"/>
                <w:sz w:val="22"/>
              </w:rPr>
              <w:t xml:space="preserve">správce prostorových databází, operátor </w:t>
            </w:r>
            <w:r w:rsidR="005A1827">
              <w:rPr>
                <w:rFonts w:asciiTheme="minorHAnsi" w:hAnsiTheme="minorHAnsi"/>
                <w:sz w:val="22"/>
              </w:rPr>
              <w:t>GIS, vývojář GIS, kartograf</w:t>
            </w:r>
            <w:r w:rsidR="0057722F">
              <w:rPr>
                <w:rFonts w:asciiTheme="minorHAnsi" w:hAnsiTheme="minorHAnsi"/>
                <w:sz w:val="22"/>
              </w:rPr>
              <w:t>, geoinformatik-specialista</w:t>
            </w:r>
            <w:r w:rsidR="005A1827">
              <w:rPr>
                <w:rFonts w:asciiTheme="minorHAnsi" w:hAnsiTheme="minorHAnsi"/>
                <w:sz w:val="22"/>
              </w:rPr>
              <w:t xml:space="preserve"> a řada dalších pozic, kde se pracuje s digitálními prostorovými </w:t>
            </w:r>
            <w:r w:rsidR="005A1827">
              <w:rPr>
                <w:rFonts w:asciiTheme="minorHAnsi" w:hAnsiTheme="minorHAnsi"/>
                <w:sz w:val="22"/>
              </w:rPr>
              <w:lastRenderedPageBreak/>
              <w:t>daty.</w:t>
            </w:r>
            <w:r w:rsidR="007079E9">
              <w:rPr>
                <w:rFonts w:asciiTheme="minorHAnsi" w:hAnsiTheme="minorHAnsi"/>
                <w:sz w:val="22"/>
              </w:rPr>
              <w:t xml:space="preserve"> A</w:t>
            </w:r>
            <w:r w:rsidR="007079E9" w:rsidRPr="007079E9">
              <w:rPr>
                <w:rFonts w:asciiTheme="minorHAnsi" w:hAnsiTheme="minorHAnsi"/>
                <w:sz w:val="22"/>
              </w:rPr>
              <w:t xml:space="preserve">bsolventi </w:t>
            </w:r>
            <w:r w:rsidR="007079E9">
              <w:rPr>
                <w:rFonts w:asciiTheme="minorHAnsi" w:hAnsiTheme="minorHAnsi"/>
                <w:sz w:val="22"/>
              </w:rPr>
              <w:t xml:space="preserve">jsou </w:t>
            </w:r>
            <w:r w:rsidR="007079E9" w:rsidRPr="007079E9">
              <w:rPr>
                <w:rFonts w:asciiTheme="minorHAnsi" w:hAnsiTheme="minorHAnsi"/>
                <w:sz w:val="22"/>
              </w:rPr>
              <w:t xml:space="preserve">schopni </w:t>
            </w:r>
            <w:r w:rsidR="007D2481" w:rsidRPr="007D2481">
              <w:rPr>
                <w:rFonts w:asciiTheme="minorHAnsi" w:hAnsiTheme="minorHAnsi"/>
                <w:sz w:val="22"/>
              </w:rPr>
              <w:t>realizovat operační, dokumentační a také výzkumnou a vývojovou činnost</w:t>
            </w:r>
            <w:r w:rsidR="007D2481" w:rsidRPr="007D2481">
              <w:rPr>
                <w:rFonts w:asciiTheme="minorHAnsi" w:hAnsiTheme="minorHAnsi"/>
                <w:sz w:val="22"/>
              </w:rPr>
              <w:t>,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 včetně řešení 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složitých 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úkolů s využitím geoinformačních technologií. Během studia studenti získají potřebné teoretické poznatky a také dovednosti dílčích geoinformatických 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a kartografických </w:t>
            </w:r>
            <w:r w:rsidR="007D2481" w:rsidRPr="007D2481">
              <w:rPr>
                <w:rFonts w:asciiTheme="minorHAnsi" w:hAnsiTheme="minorHAnsi"/>
                <w:sz w:val="22"/>
              </w:rPr>
              <w:t>disciplín. Student získá znalosti dalších geoinformatických disciplín (modelování v GIS, modelování přírodních hazardů)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 a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 rozšíř</w:t>
            </w:r>
            <w:r w:rsidR="007D2481" w:rsidRPr="007D2481">
              <w:rPr>
                <w:rFonts w:asciiTheme="minorHAnsi" w:hAnsiTheme="minorHAnsi"/>
                <w:sz w:val="22"/>
              </w:rPr>
              <w:t>í si</w:t>
            </w:r>
            <w:r w:rsidR="007D2481" w:rsidRPr="007D2481">
              <w:rPr>
                <w:rFonts w:asciiTheme="minorHAnsi" w:hAnsiTheme="minorHAnsi"/>
                <w:sz w:val="22"/>
              </w:rPr>
              <w:t xml:space="preserve"> znalostí v oblasti aplikačních oborů geoi</w:t>
            </w:r>
            <w:bookmarkStart w:id="0" w:name="_GoBack"/>
            <w:bookmarkEnd w:id="0"/>
            <w:r w:rsidR="007D2481" w:rsidRPr="007D2481">
              <w:rPr>
                <w:rFonts w:asciiTheme="minorHAnsi" w:hAnsiTheme="minorHAnsi"/>
                <w:sz w:val="22"/>
              </w:rPr>
              <w:t>nformatiky.</w:t>
            </w:r>
          </w:p>
          <w:p w14:paraId="1C351339" w14:textId="77777777" w:rsidR="0057416F" w:rsidRPr="007079E9" w:rsidRDefault="0057416F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530D0FF6" w14:textId="31DF8C82" w:rsidR="006E12BB" w:rsidRPr="007079E9" w:rsidRDefault="0090266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7079E9">
              <w:rPr>
                <w:rFonts w:asciiTheme="minorHAnsi" w:hAnsiTheme="minorHAnsi"/>
                <w:sz w:val="22"/>
              </w:rPr>
              <w:t>ne</w:t>
            </w:r>
            <w:r w:rsidR="00315556" w:rsidRPr="007079E9">
              <w:rPr>
                <w:rFonts w:asciiTheme="minorHAnsi" w:hAnsiTheme="minorHAnsi"/>
                <w:sz w:val="22"/>
              </w:rPr>
              <w:t xml:space="preserve">jedná </w:t>
            </w:r>
            <w:r w:rsidR="00561240" w:rsidRPr="007079E9">
              <w:rPr>
                <w:rFonts w:asciiTheme="minorHAnsi" w:hAnsiTheme="minorHAnsi"/>
                <w:sz w:val="22"/>
              </w:rPr>
              <w:t xml:space="preserve">se </w:t>
            </w:r>
            <w:r w:rsidR="00315556" w:rsidRPr="007079E9">
              <w:rPr>
                <w:rFonts w:asciiTheme="minorHAnsi" w:hAnsiTheme="minorHAnsi"/>
                <w:sz w:val="22"/>
              </w:rPr>
              <w:t>o regulované povolání</w:t>
            </w:r>
          </w:p>
          <w:p w14:paraId="372A226A" w14:textId="3936E05E" w:rsidR="00BB2843" w:rsidRPr="0057416F" w:rsidRDefault="00BB2843" w:rsidP="00902663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6E12BB" w:rsidRPr="0057416F" w14:paraId="49A7E18C" w14:textId="77777777" w:rsidTr="009C0FE5">
        <w:tc>
          <w:tcPr>
            <w:tcW w:w="8210" w:type="dxa"/>
            <w:shd w:val="clear" w:color="auto" w:fill="BDD6EE" w:themeFill="accent1" w:themeFillTint="66"/>
            <w:vAlign w:val="center"/>
          </w:tcPr>
          <w:p w14:paraId="0108CCDD" w14:textId="77777777" w:rsidR="006E12BB" w:rsidRPr="0057416F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57416F">
              <w:rPr>
                <w:rFonts w:asciiTheme="minorHAnsi" w:hAnsiTheme="minorHAnsi" w:cs="Cambria"/>
                <w:b/>
                <w:sz w:val="22"/>
              </w:rPr>
              <w:lastRenderedPageBreak/>
              <w:t>VI: Cíle studia</w:t>
            </w:r>
          </w:p>
        </w:tc>
      </w:tr>
      <w:tr w:rsidR="00BB2843" w:rsidRPr="0069664B" w14:paraId="7C0EF391" w14:textId="77777777" w:rsidTr="009C0FE5">
        <w:tc>
          <w:tcPr>
            <w:tcW w:w="8210" w:type="dxa"/>
            <w:vAlign w:val="center"/>
          </w:tcPr>
          <w:p w14:paraId="1EA9E8DD" w14:textId="77777777" w:rsidR="003B2345" w:rsidRPr="0069664B" w:rsidRDefault="003B2345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0D2F79B5" w14:textId="089067CA" w:rsidR="008D56D6" w:rsidRPr="0069664B" w:rsidRDefault="00EE5A1F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69664B">
              <w:rPr>
                <w:rFonts w:asciiTheme="minorHAnsi" w:hAnsiTheme="minorHAnsi"/>
                <w:sz w:val="22"/>
              </w:rPr>
              <w:t>Navazující magisterský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 studijní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program 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"Geoinformatika a kartografie" vychází z rostoucího celospolečenského zájmu o znalosti a dovednosti v geoinformačních technologiích v různých geovědních a příbuzných oblastech. Koncepce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akademického 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studijního programu reaguje na tento zájem uchazečů trvající podporou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systematického </w:t>
            </w:r>
            <w:r w:rsidR="008D56D6" w:rsidRPr="0069664B">
              <w:rPr>
                <w:rFonts w:asciiTheme="minorHAnsi" w:hAnsiTheme="minorHAnsi"/>
                <w:sz w:val="22"/>
              </w:rPr>
              <w:t>studi</w:t>
            </w:r>
            <w:r w:rsidR="00F147C6" w:rsidRPr="0069664B">
              <w:rPr>
                <w:rFonts w:asciiTheme="minorHAnsi" w:hAnsiTheme="minorHAnsi"/>
                <w:sz w:val="22"/>
              </w:rPr>
              <w:t>a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 </w:t>
            </w:r>
            <w:r w:rsidR="00F147C6" w:rsidRPr="0069664B">
              <w:rPr>
                <w:rFonts w:asciiTheme="minorHAnsi" w:hAnsiTheme="minorHAnsi"/>
                <w:sz w:val="22"/>
              </w:rPr>
              <w:t>g</w:t>
            </w:r>
            <w:r w:rsidR="008D56D6" w:rsidRPr="0069664B">
              <w:rPr>
                <w:rFonts w:asciiTheme="minorHAnsi" w:hAnsiTheme="minorHAnsi"/>
                <w:sz w:val="22"/>
              </w:rPr>
              <w:t>eoinformatik</w:t>
            </w:r>
            <w:r w:rsidR="00F147C6" w:rsidRPr="0069664B">
              <w:rPr>
                <w:rFonts w:asciiTheme="minorHAnsi" w:hAnsiTheme="minorHAnsi"/>
                <w:sz w:val="22"/>
              </w:rPr>
              <w:t>y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 a </w:t>
            </w:r>
            <w:r w:rsidR="00F147C6" w:rsidRPr="0069664B">
              <w:rPr>
                <w:rFonts w:asciiTheme="minorHAnsi" w:hAnsiTheme="minorHAnsi"/>
                <w:sz w:val="22"/>
              </w:rPr>
              <w:t>geoinformačních technologií společně s kartografií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. </w:t>
            </w:r>
            <w:r w:rsidR="00F147C6" w:rsidRPr="0069664B">
              <w:rPr>
                <w:rFonts w:asciiTheme="minorHAnsi" w:hAnsiTheme="minorHAnsi"/>
                <w:sz w:val="22"/>
              </w:rPr>
              <w:t>R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ozvoj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studijního programu 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souvisí s rozvojem oboru Věd o Zemi na PřF UP tak, jak je deklarováno ve strategických dokumentech PřF UP. Rozvoj studijního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programu </w:t>
            </w:r>
            <w:r w:rsidR="008D56D6" w:rsidRPr="0069664B">
              <w:rPr>
                <w:rFonts w:asciiTheme="minorHAnsi" w:hAnsiTheme="minorHAnsi"/>
                <w:sz w:val="22"/>
              </w:rPr>
              <w:t xml:space="preserve">se v budoucnu bude ubírat především směrem zvyšování kvality, nikoliv zvyšováním počtu přijímaných studentů, jejich zapojováním do výzkumných projektů a obohacováním výuky o nejnovější poznatky geoinformatických a </w:t>
            </w:r>
            <w:r w:rsidR="00F147C6" w:rsidRPr="0069664B">
              <w:rPr>
                <w:rFonts w:asciiTheme="minorHAnsi" w:hAnsiTheme="minorHAnsi"/>
                <w:sz w:val="22"/>
              </w:rPr>
              <w:t xml:space="preserve">kartografických </w:t>
            </w:r>
            <w:r w:rsidR="008D56D6" w:rsidRPr="0069664B">
              <w:rPr>
                <w:rFonts w:asciiTheme="minorHAnsi" w:hAnsiTheme="minorHAnsi"/>
                <w:sz w:val="22"/>
              </w:rPr>
              <w:t>věd.</w:t>
            </w:r>
          </w:p>
          <w:p w14:paraId="77020732" w14:textId="77777777" w:rsidR="00DE1067" w:rsidRPr="0069664B" w:rsidRDefault="00DE1067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5B1FBB43" w14:textId="74525314" w:rsidR="00D63AE6" w:rsidRPr="0069664B" w:rsidRDefault="00DE1067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69664B">
              <w:rPr>
                <w:rFonts w:asciiTheme="minorHAnsi" w:hAnsiTheme="minorHAnsi"/>
                <w:sz w:val="22"/>
              </w:rPr>
              <w:t xml:space="preserve">Cílem </w:t>
            </w:r>
            <w:r w:rsidR="00D63AE6" w:rsidRPr="0069664B">
              <w:rPr>
                <w:rFonts w:asciiTheme="minorHAnsi" w:hAnsiTheme="minorHAnsi"/>
                <w:sz w:val="22"/>
              </w:rPr>
              <w:t xml:space="preserve">navazujícího magisterského </w:t>
            </w:r>
            <w:r w:rsidR="000047C4" w:rsidRPr="0069664B">
              <w:rPr>
                <w:rFonts w:asciiTheme="minorHAnsi" w:hAnsiTheme="minorHAnsi"/>
                <w:sz w:val="22"/>
              </w:rPr>
              <w:t xml:space="preserve">akademického </w:t>
            </w:r>
            <w:r w:rsidRPr="0069664B">
              <w:rPr>
                <w:rFonts w:asciiTheme="minorHAnsi" w:hAnsiTheme="minorHAnsi"/>
                <w:sz w:val="22"/>
              </w:rPr>
              <w:t xml:space="preserve">studijního programu "Geoinformatika a kartografie" </w:t>
            </w:r>
            <w:r w:rsidR="00D63AE6" w:rsidRPr="0069664B">
              <w:rPr>
                <w:rFonts w:asciiTheme="minorHAnsi" w:hAnsiTheme="minorHAnsi"/>
                <w:sz w:val="22"/>
              </w:rPr>
              <w:t>je připravit vysokoškolsky vzdělané geoinformatiky, kteří mají přehled o geoinformačních technologiích a umějí je využívat v jednotlivých dílčích disciplínách geografie. Obsáhlejší teoretické poznatky jsou propojovány s praktickými dovednostmi v rámci řešení semestrálních úkolů. Studium rozvíjí samostatné uvažování a tvůrčí přístup studentů k řešení stanovených problémů. V učebním plánu je kladen důraz na ty předměty, které jsou v praxi nejžádanější</w:t>
            </w:r>
            <w:r w:rsidRPr="0069664B">
              <w:rPr>
                <w:rFonts w:asciiTheme="minorHAnsi" w:hAnsiTheme="minorHAnsi"/>
                <w:sz w:val="22"/>
              </w:rPr>
              <w:t xml:space="preserve">, a na přípravu pro pokračující </w:t>
            </w:r>
            <w:r w:rsidR="00D63AE6" w:rsidRPr="0069664B">
              <w:rPr>
                <w:rFonts w:asciiTheme="minorHAnsi" w:hAnsiTheme="minorHAnsi"/>
                <w:sz w:val="22"/>
              </w:rPr>
              <w:t xml:space="preserve">doktorské </w:t>
            </w:r>
            <w:r w:rsidRPr="0069664B">
              <w:rPr>
                <w:rFonts w:asciiTheme="minorHAnsi" w:hAnsiTheme="minorHAnsi"/>
                <w:sz w:val="22"/>
              </w:rPr>
              <w:t>studium.</w:t>
            </w:r>
          </w:p>
          <w:p w14:paraId="06E958E9" w14:textId="77777777" w:rsidR="00EE5A1F" w:rsidRPr="0069664B" w:rsidRDefault="00EE5A1F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  <w:p w14:paraId="41049D2A" w14:textId="47222194" w:rsidR="00EE5A1F" w:rsidRPr="0069664B" w:rsidRDefault="00EE5A1F" w:rsidP="0069664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69664B">
              <w:rPr>
                <w:rFonts w:asciiTheme="minorHAnsi" w:hAnsiTheme="minorHAnsi"/>
                <w:sz w:val="22"/>
              </w:rPr>
              <w:t>Navazující magisterský studijní program "Geoinformatika a kartografie"</w:t>
            </w:r>
            <w:r w:rsidRPr="0069664B">
              <w:rPr>
                <w:rFonts w:asciiTheme="minorHAnsi" w:hAnsiTheme="minorHAnsi"/>
                <w:sz w:val="22"/>
              </w:rPr>
              <w:t xml:space="preserve"> </w:t>
            </w:r>
            <w:r w:rsidRPr="0069664B">
              <w:rPr>
                <w:rFonts w:asciiTheme="minorHAnsi" w:hAnsiTheme="minorHAnsi"/>
                <w:sz w:val="22"/>
              </w:rPr>
              <w:t xml:space="preserve">umožňuje studentům navázat na znalosti a  dovednosti z bakalářského studia „Geoinformatika a </w:t>
            </w:r>
            <w:r w:rsidR="0077655A" w:rsidRPr="0069664B">
              <w:rPr>
                <w:rFonts w:asciiTheme="minorHAnsi" w:hAnsiTheme="minorHAnsi"/>
                <w:sz w:val="22"/>
              </w:rPr>
              <w:t>kartografie</w:t>
            </w:r>
            <w:r w:rsidRPr="0069664B">
              <w:rPr>
                <w:rFonts w:asciiTheme="minorHAnsi" w:hAnsiTheme="minorHAnsi"/>
                <w:sz w:val="22"/>
              </w:rPr>
              <w:t>“</w:t>
            </w:r>
            <w:r w:rsidR="0077655A" w:rsidRPr="0069664B">
              <w:rPr>
                <w:rFonts w:asciiTheme="minorHAnsi" w:hAnsiTheme="minorHAnsi"/>
                <w:sz w:val="22"/>
              </w:rPr>
              <w:t>,</w:t>
            </w:r>
            <w:r w:rsidRPr="0069664B">
              <w:rPr>
                <w:rFonts w:asciiTheme="minorHAnsi" w:hAnsiTheme="minorHAnsi"/>
                <w:sz w:val="22"/>
              </w:rPr>
              <w:t xml:space="preserve"> a to v oblastech geoinformatiky, geoinformačních technologií</w:t>
            </w:r>
            <w:r w:rsidR="0077655A" w:rsidRPr="0069664B">
              <w:rPr>
                <w:rFonts w:asciiTheme="minorHAnsi" w:hAnsiTheme="minorHAnsi"/>
                <w:sz w:val="22"/>
              </w:rPr>
              <w:t>, kartografii</w:t>
            </w:r>
            <w:r w:rsidRPr="0069664B">
              <w:rPr>
                <w:rFonts w:asciiTheme="minorHAnsi" w:hAnsiTheme="minorHAnsi"/>
                <w:sz w:val="22"/>
              </w:rPr>
              <w:t xml:space="preserve"> a jejích aplikacích v geovědách. V navazujícím studiu se studenti seznamují jednak s teoretickými přístupy v geoinformačních technologiích (trendy v </w:t>
            </w:r>
            <w:proofErr w:type="gramStart"/>
            <w:r w:rsidRPr="0069664B">
              <w:rPr>
                <w:rFonts w:asciiTheme="minorHAnsi" w:hAnsiTheme="minorHAnsi"/>
                <w:sz w:val="22"/>
              </w:rPr>
              <w:t>GIT</w:t>
            </w:r>
            <w:proofErr w:type="gramEnd"/>
            <w:r w:rsidRPr="0069664B">
              <w:rPr>
                <w:rFonts w:asciiTheme="minorHAnsi" w:hAnsiTheme="minorHAnsi"/>
                <w:sz w:val="22"/>
              </w:rPr>
              <w:t xml:space="preserve">, modelování v GIS, státní informační politikou) a s teoretickou částí kartografických disciplín (stylistikou kartografických děl, atlasové a webové kartografie). Na druhé straně nabyté teoretické informace využívají pro praktické aplikace v oblastech aplikované geoinformatiky (geoinformatika ve fyzické a socioekonomické geografii, geologii, životním prostředí a v dalších oborech). </w:t>
            </w:r>
          </w:p>
          <w:p w14:paraId="21DED144" w14:textId="77777777" w:rsidR="00D202E4" w:rsidRPr="0057416F" w:rsidRDefault="00D202E4" w:rsidP="00A472B9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886C7D">
      <w:footerReference w:type="default" r:id="rId9"/>
      <w:headerReference w:type="first" r:id="rId10"/>
      <w:footerReference w:type="first" r:id="rId11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53331" w14:textId="77777777" w:rsidR="00753857" w:rsidRDefault="00753857" w:rsidP="00F15613">
      <w:pPr>
        <w:spacing w:line="240" w:lineRule="auto"/>
      </w:pPr>
      <w:r>
        <w:separator/>
      </w:r>
    </w:p>
  </w:endnote>
  <w:endnote w:type="continuationSeparator" w:id="0">
    <w:p w14:paraId="6BD03E3A" w14:textId="77777777" w:rsidR="00753857" w:rsidRDefault="0075385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1C31" w14:textId="77777777"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15A2" w14:textId="77777777" w:rsidR="00F11270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3DBDA6" w14:textId="77777777" w:rsidR="00F11270" w:rsidRPr="00B53059" w:rsidRDefault="00F11270" w:rsidP="00F11270">
    <w:pPr>
      <w:pStyle w:val="Zpat"/>
      <w:spacing w:line="240" w:lineRule="exact"/>
      <w:rPr>
        <w:rFonts w:cs="Arial"/>
      </w:rPr>
    </w:pPr>
    <w:r>
      <w:rPr>
        <w:rFonts w:cs="Arial"/>
      </w:rPr>
      <w:t>17. listopadu</w:t>
    </w:r>
    <w:r w:rsidR="00035CAF">
      <w:rPr>
        <w:rFonts w:cs="Arial"/>
      </w:rPr>
      <w:t xml:space="preserve"> </w:t>
    </w:r>
    <w:r>
      <w:rPr>
        <w:rFonts w:cs="Arial"/>
      </w:rPr>
      <w:t>1192/12 | 771 46 Olomouc | T: 585 634 060</w:t>
    </w:r>
  </w:p>
  <w:p w14:paraId="64A13BF4" w14:textId="77777777" w:rsidR="00F11270" w:rsidRPr="00B53059" w:rsidRDefault="00F11270" w:rsidP="00F1127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E2605" w14:textId="77777777" w:rsidR="00753857" w:rsidRDefault="00753857" w:rsidP="00F15613">
      <w:pPr>
        <w:spacing w:line="240" w:lineRule="auto"/>
      </w:pPr>
      <w:r>
        <w:separator/>
      </w:r>
    </w:p>
  </w:footnote>
  <w:footnote w:type="continuationSeparator" w:id="0">
    <w:p w14:paraId="0DD8061A" w14:textId="77777777" w:rsidR="00753857" w:rsidRDefault="0075385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4B58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1B8224E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ACF3A30" wp14:editId="2AF83614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ysTQyNDAwNrUwM7VU0lEKTi0uzszPAykwrgUAFXbM8SwAAAA="/>
  </w:docVars>
  <w:rsids>
    <w:rsidRoot w:val="006F3083"/>
    <w:rsid w:val="000044C0"/>
    <w:rsid w:val="000047C4"/>
    <w:rsid w:val="000126EB"/>
    <w:rsid w:val="00035CAF"/>
    <w:rsid w:val="0005456A"/>
    <w:rsid w:val="0007026C"/>
    <w:rsid w:val="000727F5"/>
    <w:rsid w:val="000A65E0"/>
    <w:rsid w:val="000D274A"/>
    <w:rsid w:val="000E4D90"/>
    <w:rsid w:val="000F0D39"/>
    <w:rsid w:val="000F659A"/>
    <w:rsid w:val="00104C29"/>
    <w:rsid w:val="0010566D"/>
    <w:rsid w:val="001169CD"/>
    <w:rsid w:val="00143CFA"/>
    <w:rsid w:val="00164540"/>
    <w:rsid w:val="001651D1"/>
    <w:rsid w:val="00171357"/>
    <w:rsid w:val="001834FE"/>
    <w:rsid w:val="001861AC"/>
    <w:rsid w:val="001B4190"/>
    <w:rsid w:val="002004C5"/>
    <w:rsid w:val="00223DFB"/>
    <w:rsid w:val="00276D6B"/>
    <w:rsid w:val="002A297C"/>
    <w:rsid w:val="002B1AED"/>
    <w:rsid w:val="002E3612"/>
    <w:rsid w:val="002E79F9"/>
    <w:rsid w:val="00306E43"/>
    <w:rsid w:val="003137B3"/>
    <w:rsid w:val="00315556"/>
    <w:rsid w:val="00331D95"/>
    <w:rsid w:val="00363DF3"/>
    <w:rsid w:val="0036457A"/>
    <w:rsid w:val="00373CA9"/>
    <w:rsid w:val="00382F6E"/>
    <w:rsid w:val="003B2345"/>
    <w:rsid w:val="003C1CFC"/>
    <w:rsid w:val="003F151B"/>
    <w:rsid w:val="003F66AF"/>
    <w:rsid w:val="00421CD5"/>
    <w:rsid w:val="00430F25"/>
    <w:rsid w:val="00450376"/>
    <w:rsid w:val="00486300"/>
    <w:rsid w:val="004A4A6C"/>
    <w:rsid w:val="004A745A"/>
    <w:rsid w:val="004D171B"/>
    <w:rsid w:val="004F4E67"/>
    <w:rsid w:val="005029E3"/>
    <w:rsid w:val="00502BEF"/>
    <w:rsid w:val="00510B17"/>
    <w:rsid w:val="00540537"/>
    <w:rsid w:val="00560CE7"/>
    <w:rsid w:val="00561240"/>
    <w:rsid w:val="0057416F"/>
    <w:rsid w:val="0057722F"/>
    <w:rsid w:val="005A1827"/>
    <w:rsid w:val="005A2FEF"/>
    <w:rsid w:val="005B6853"/>
    <w:rsid w:val="005C2BD0"/>
    <w:rsid w:val="005E387A"/>
    <w:rsid w:val="005F1316"/>
    <w:rsid w:val="005F71B7"/>
    <w:rsid w:val="006043BF"/>
    <w:rsid w:val="0065351B"/>
    <w:rsid w:val="00680944"/>
    <w:rsid w:val="006939D3"/>
    <w:rsid w:val="0069664B"/>
    <w:rsid w:val="006B22CE"/>
    <w:rsid w:val="006B583D"/>
    <w:rsid w:val="006E12BB"/>
    <w:rsid w:val="006E3956"/>
    <w:rsid w:val="006F3083"/>
    <w:rsid w:val="00702C0D"/>
    <w:rsid w:val="007079E9"/>
    <w:rsid w:val="0073048D"/>
    <w:rsid w:val="0073624D"/>
    <w:rsid w:val="00753857"/>
    <w:rsid w:val="0077655A"/>
    <w:rsid w:val="007818D5"/>
    <w:rsid w:val="007A06E1"/>
    <w:rsid w:val="007D2481"/>
    <w:rsid w:val="007E4276"/>
    <w:rsid w:val="007F53AB"/>
    <w:rsid w:val="007F6FCC"/>
    <w:rsid w:val="0081047F"/>
    <w:rsid w:val="0083165C"/>
    <w:rsid w:val="00862C56"/>
    <w:rsid w:val="00886C7D"/>
    <w:rsid w:val="008A2544"/>
    <w:rsid w:val="008C2DB1"/>
    <w:rsid w:val="008D56D6"/>
    <w:rsid w:val="008E27A7"/>
    <w:rsid w:val="00902663"/>
    <w:rsid w:val="009500DB"/>
    <w:rsid w:val="009554FB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1604F"/>
    <w:rsid w:val="00A472B9"/>
    <w:rsid w:val="00A5561A"/>
    <w:rsid w:val="00A81641"/>
    <w:rsid w:val="00A83D8F"/>
    <w:rsid w:val="00AB643C"/>
    <w:rsid w:val="00AC7827"/>
    <w:rsid w:val="00B028C4"/>
    <w:rsid w:val="00B038F1"/>
    <w:rsid w:val="00B15CD8"/>
    <w:rsid w:val="00B27372"/>
    <w:rsid w:val="00B52715"/>
    <w:rsid w:val="00B73FD1"/>
    <w:rsid w:val="00B833E0"/>
    <w:rsid w:val="00B9280C"/>
    <w:rsid w:val="00BA5BB0"/>
    <w:rsid w:val="00BA7FB1"/>
    <w:rsid w:val="00BB2843"/>
    <w:rsid w:val="00BC75A9"/>
    <w:rsid w:val="00BD04D6"/>
    <w:rsid w:val="00BE1819"/>
    <w:rsid w:val="00BF49AF"/>
    <w:rsid w:val="00BF4E6A"/>
    <w:rsid w:val="00C641AE"/>
    <w:rsid w:val="00C6493E"/>
    <w:rsid w:val="00CB508B"/>
    <w:rsid w:val="00CC7B56"/>
    <w:rsid w:val="00D00983"/>
    <w:rsid w:val="00D03631"/>
    <w:rsid w:val="00D069B6"/>
    <w:rsid w:val="00D13E57"/>
    <w:rsid w:val="00D202E4"/>
    <w:rsid w:val="00D61B91"/>
    <w:rsid w:val="00D62385"/>
    <w:rsid w:val="00D63AE6"/>
    <w:rsid w:val="00D72FCF"/>
    <w:rsid w:val="00D7317D"/>
    <w:rsid w:val="00D86142"/>
    <w:rsid w:val="00D955E7"/>
    <w:rsid w:val="00DA064B"/>
    <w:rsid w:val="00DC5FA7"/>
    <w:rsid w:val="00DD1804"/>
    <w:rsid w:val="00DD405B"/>
    <w:rsid w:val="00DE1067"/>
    <w:rsid w:val="00DE39B0"/>
    <w:rsid w:val="00DE41E0"/>
    <w:rsid w:val="00DE6304"/>
    <w:rsid w:val="00E566F7"/>
    <w:rsid w:val="00E87668"/>
    <w:rsid w:val="00E97744"/>
    <w:rsid w:val="00EE5A1F"/>
    <w:rsid w:val="00F0078F"/>
    <w:rsid w:val="00F11270"/>
    <w:rsid w:val="00F147C6"/>
    <w:rsid w:val="00F15613"/>
    <w:rsid w:val="00F539C7"/>
    <w:rsid w:val="00F71096"/>
    <w:rsid w:val="00F7601C"/>
    <w:rsid w:val="00F81C25"/>
    <w:rsid w:val="00F94981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A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F83A-C5C7-471A-ADCE-8368BF32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10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vit</cp:lastModifiedBy>
  <cp:revision>9</cp:revision>
  <cp:lastPrinted>2016-06-17T08:05:00Z</cp:lastPrinted>
  <dcterms:created xsi:type="dcterms:W3CDTF">2018-09-02T21:29:00Z</dcterms:created>
  <dcterms:modified xsi:type="dcterms:W3CDTF">2018-09-02T21:39:00Z</dcterms:modified>
</cp:coreProperties>
</file>