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CAE" w:rsidRPr="00553B9D" w:rsidRDefault="00E20BD4" w:rsidP="00553B9D">
      <w:pPr>
        <w:jc w:val="center"/>
        <w:rPr>
          <w:b/>
        </w:rPr>
      </w:pPr>
      <w:r w:rsidRPr="00553B9D">
        <w:rPr>
          <w:b/>
        </w:rPr>
        <w:t>Rozvoj výzkumného prostředí na Univerzitě Palackého v Olomouci</w:t>
      </w:r>
    </w:p>
    <w:p w:rsidR="00E20BD4" w:rsidRPr="004121BD" w:rsidRDefault="00E20BD4" w:rsidP="00553B9D">
      <w:pPr>
        <w:jc w:val="center"/>
        <w:rPr>
          <w:sz w:val="28"/>
          <w:szCs w:val="28"/>
          <w:u w:val="single"/>
        </w:rPr>
      </w:pPr>
      <w:r w:rsidRPr="004121BD">
        <w:rPr>
          <w:b/>
          <w:sz w:val="28"/>
          <w:szCs w:val="28"/>
          <w:u w:val="single"/>
        </w:rPr>
        <w:t>Šance pro všechny</w:t>
      </w:r>
    </w:p>
    <w:p w:rsidR="000F4DC7" w:rsidRPr="004121BD" w:rsidRDefault="000F4DC7" w:rsidP="00AA6FC0">
      <w:pPr>
        <w:jc w:val="center"/>
      </w:pPr>
      <w:r w:rsidRPr="004121BD">
        <w:t>Dokument vznikl na podnět pana rektora, kdy 1</w:t>
      </w:r>
      <w:r w:rsidR="009B65D5">
        <w:t>1</w:t>
      </w:r>
      <w:r w:rsidRPr="004121BD">
        <w:t xml:space="preserve">. 10. 2018 na setkání s akademickou obcí </w:t>
      </w:r>
      <w:r w:rsidR="006E4B57">
        <w:t>připustil</w:t>
      </w:r>
      <w:r w:rsidRPr="004121BD">
        <w:t xml:space="preserve"> předložení alternativ k návrhu na</w:t>
      </w:r>
      <w:r w:rsidR="005347DB">
        <w:t xml:space="preserve"> zřízení vysokoškolského ústavu, a má podnítit diskuzi na UP.</w:t>
      </w:r>
    </w:p>
    <w:p w:rsidR="00553B9D" w:rsidRDefault="00E20BD4" w:rsidP="005347DB">
      <w:pPr>
        <w:jc w:val="both"/>
      </w:pPr>
      <w:r>
        <w:t>Evaluační zpráva (EUA-</w:t>
      </w:r>
      <w:proofErr w:type="spellStart"/>
      <w:r>
        <w:t>Institutional</w:t>
      </w:r>
      <w:proofErr w:type="spellEnd"/>
      <w:r>
        <w:t xml:space="preserve"> </w:t>
      </w:r>
      <w:proofErr w:type="spellStart"/>
      <w:r>
        <w:t>Evaluation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>) dále jen EZ-EUA hodnotí mimo jiné řízení výzkumných aktivit na UP a vyslovuje doporučení pro zlepšení výzkumného potenciálu UP.</w:t>
      </w:r>
      <w:r w:rsidR="00553B9D">
        <w:t xml:space="preserve"> </w:t>
      </w:r>
    </w:p>
    <w:p w:rsidR="00E20BD4" w:rsidRDefault="00553B9D" w:rsidP="005347DB">
      <w:pPr>
        <w:jc w:val="both"/>
      </w:pPr>
      <w:r>
        <w:t>V EZ-EUA</w:t>
      </w:r>
      <w:r w:rsidR="003C332A">
        <w:t xml:space="preserve"> je z</w:t>
      </w:r>
      <w:r w:rsidR="00E20BD4">
        <w:t>a klíčové považ</w:t>
      </w:r>
      <w:r w:rsidR="003C332A">
        <w:t>ováno</w:t>
      </w:r>
      <w:r w:rsidR="00E20BD4">
        <w:t xml:space="preserve"> řízení</w:t>
      </w:r>
      <w:r>
        <w:t xml:space="preserve"> (koordinac</w:t>
      </w:r>
      <w:r w:rsidR="003C332A">
        <w:t>e</w:t>
      </w:r>
      <w:r>
        <w:t>)</w:t>
      </w:r>
      <w:r w:rsidR="00E20BD4">
        <w:t xml:space="preserve"> a správ</w:t>
      </w:r>
      <w:r w:rsidR="003C332A">
        <w:t>a</w:t>
      </w:r>
      <w:r w:rsidR="00E20BD4">
        <w:t xml:space="preserve"> </w:t>
      </w:r>
      <w:r w:rsidR="009F7538">
        <w:t xml:space="preserve">vědecko-výzkumných </w:t>
      </w:r>
      <w:r w:rsidR="00E20BD4">
        <w:t>aktivit</w:t>
      </w:r>
      <w:r w:rsidR="00FF17BC">
        <w:t xml:space="preserve"> - </w:t>
      </w:r>
      <w:r w:rsidR="00855E64">
        <w:t>management výzkumu</w:t>
      </w:r>
      <w:r w:rsidR="00FF17BC">
        <w:t xml:space="preserve"> (</w:t>
      </w:r>
      <w:r w:rsidR="00E20BD4">
        <w:t xml:space="preserve">management of </w:t>
      </w:r>
      <w:proofErr w:type="spellStart"/>
      <w:r w:rsidR="00E20BD4">
        <w:t>research</w:t>
      </w:r>
      <w:proofErr w:type="spellEnd"/>
      <w:r w:rsidR="00E20BD4">
        <w:t xml:space="preserve">). Předložený dokument ve stručnosti </w:t>
      </w:r>
      <w:r w:rsidR="00855E64">
        <w:t>shrnuje</w:t>
      </w:r>
      <w:r w:rsidR="00E20BD4">
        <w:t xml:space="preserve"> </w:t>
      </w:r>
      <w:r>
        <w:t>představy</w:t>
      </w:r>
      <w:r w:rsidR="00E20BD4">
        <w:t xml:space="preserve">, jak uvedená doporučení naplnit. </w:t>
      </w:r>
      <w:r w:rsidR="00B96E2C">
        <w:t>Je nutné uvažovat o vzniku</w:t>
      </w:r>
      <w:r>
        <w:t xml:space="preserve"> „oddělení </w:t>
      </w:r>
      <w:r w:rsidR="00855E64">
        <w:t>managementu výzkumu“ (</w:t>
      </w:r>
      <w:r w:rsidR="003C332A">
        <w:t xml:space="preserve">dále </w:t>
      </w:r>
      <w:r w:rsidR="009F7538">
        <w:t>„</w:t>
      </w:r>
      <w:r w:rsidR="003C332A">
        <w:t xml:space="preserve">oddělení </w:t>
      </w:r>
      <w:r w:rsidR="00205B5D">
        <w:t>MAV</w:t>
      </w:r>
      <w:r w:rsidR="009F7538">
        <w:t>“</w:t>
      </w:r>
      <w:r w:rsidR="003C332A">
        <w:t>)</w:t>
      </w:r>
      <w:r>
        <w:t>, kt</w:t>
      </w:r>
      <w:r w:rsidR="008B676D">
        <w:t xml:space="preserve">eré může </w:t>
      </w:r>
      <w:r w:rsidR="00855E64">
        <w:t>vzejít z</w:t>
      </w:r>
      <w:r w:rsidR="008B676D">
        <w:t xml:space="preserve"> P</w:t>
      </w:r>
      <w:r>
        <w:t>rojektového servisu</w:t>
      </w:r>
      <w:r w:rsidR="008B676D">
        <w:t>, VTP</w:t>
      </w:r>
      <w:r>
        <w:t xml:space="preserve"> a oddělení rektorátu UP spadající</w:t>
      </w:r>
      <w:r w:rsidR="00855E64">
        <w:t>ch</w:t>
      </w:r>
      <w:r>
        <w:t xml:space="preserve"> do gesce </w:t>
      </w:r>
      <w:r w:rsidR="009F7538">
        <w:t>prorektorky</w:t>
      </w:r>
      <w:r w:rsidR="0028028E">
        <w:t xml:space="preserve"> pro vědu a výzkum a prorektora pro strategii vědy a výzkumu</w:t>
      </w:r>
      <w:r>
        <w:t>.</w:t>
      </w:r>
      <w:r w:rsidR="009F7538">
        <w:t xml:space="preserve"> </w:t>
      </w:r>
      <w:r w:rsidR="00855E64">
        <w:t>Ř</w:t>
      </w:r>
      <w:r>
        <w:t xml:space="preserve">ízení badatelských aktivit je nezbytné koordinovat s vedením </w:t>
      </w:r>
      <w:r w:rsidR="00855E64">
        <w:t xml:space="preserve">UP, vedeními </w:t>
      </w:r>
      <w:r>
        <w:t xml:space="preserve">jednotlivých fakult, vědeckými radami a </w:t>
      </w:r>
      <w:r w:rsidR="008B676D">
        <w:t>musí být ve</w:t>
      </w:r>
      <w:r>
        <w:t xml:space="preserve"> shodě s</w:t>
      </w:r>
      <w:r w:rsidR="00B96E2C">
        <w:t> </w:t>
      </w:r>
      <w:r w:rsidR="0028028E">
        <w:t xml:space="preserve">tvůrčími </w:t>
      </w:r>
      <w:r>
        <w:t>pracovníky UP</w:t>
      </w:r>
      <w:r w:rsidR="00FF17BC">
        <w:t>. V čele oddělení bude</w:t>
      </w:r>
      <w:r w:rsidR="009F7538">
        <w:t xml:space="preserve"> vědecký manažer</w:t>
      </w:r>
      <w:r w:rsidR="00CF1FBF">
        <w:t>.</w:t>
      </w:r>
      <w:r w:rsidR="00670F31">
        <w:t xml:space="preserve"> </w:t>
      </w:r>
      <w:r w:rsidR="003C332A">
        <w:t xml:space="preserve">Koordinace a správa </w:t>
      </w:r>
      <w:proofErr w:type="spellStart"/>
      <w:r w:rsidR="009F7538">
        <w:t>VaV</w:t>
      </w:r>
      <w:proofErr w:type="spellEnd"/>
      <w:r w:rsidR="003C332A">
        <w:t xml:space="preserve"> aktivit nesmí představovat další administrativní zátěž pro tvůrčí pracovníky.</w:t>
      </w:r>
      <w:r w:rsidR="009F7538">
        <w:t xml:space="preserve"> Centralizace managementu vědy je v EZ-EUA míněna „</w:t>
      </w:r>
      <w:proofErr w:type="spellStart"/>
      <w:r w:rsidR="009F7538">
        <w:t>especially</w:t>
      </w:r>
      <w:proofErr w:type="spellEnd"/>
      <w:r w:rsidR="009F7538">
        <w:t xml:space="preserve"> in </w:t>
      </w:r>
      <w:proofErr w:type="spellStart"/>
      <w:r w:rsidR="009F7538">
        <w:t>relation</w:t>
      </w:r>
      <w:proofErr w:type="spellEnd"/>
      <w:r w:rsidR="009F7538">
        <w:t xml:space="preserve"> to support </w:t>
      </w:r>
      <w:proofErr w:type="spellStart"/>
      <w:r w:rsidR="009F7538">
        <w:t>services</w:t>
      </w:r>
      <w:proofErr w:type="spellEnd"/>
      <w:r w:rsidR="009F7538">
        <w:t xml:space="preserve">“ (str. 35). </w:t>
      </w:r>
    </w:p>
    <w:p w:rsidR="003C332A" w:rsidRDefault="003C332A" w:rsidP="00E20BD4"/>
    <w:p w:rsidR="003C332A" w:rsidRPr="00A06D99" w:rsidRDefault="0028028E" w:rsidP="005347DB">
      <w:pPr>
        <w:jc w:val="both"/>
        <w:rPr>
          <w:b/>
          <w:u w:val="single"/>
        </w:rPr>
      </w:pPr>
      <w:r>
        <w:rPr>
          <w:b/>
          <w:u w:val="single"/>
        </w:rPr>
        <w:t>Hledání a formulace</w:t>
      </w:r>
      <w:r w:rsidR="003C332A" w:rsidRPr="00A06D99">
        <w:rPr>
          <w:b/>
          <w:u w:val="single"/>
        </w:rPr>
        <w:t xml:space="preserve"> výzkumných priorit</w:t>
      </w:r>
    </w:p>
    <w:p w:rsidR="003C332A" w:rsidRDefault="00431419" w:rsidP="005347DB">
      <w:pPr>
        <w:jc w:val="both"/>
        <w:rPr>
          <w:b/>
        </w:rPr>
      </w:pPr>
      <w:r>
        <w:rPr>
          <w:b/>
        </w:rPr>
        <w:t xml:space="preserve">EZ-EUA: </w:t>
      </w:r>
      <w:proofErr w:type="spellStart"/>
      <w:r w:rsidR="003C332A" w:rsidRPr="003C332A">
        <w:rPr>
          <w:b/>
        </w:rPr>
        <w:t>Choose</w:t>
      </w:r>
      <w:proofErr w:type="spellEnd"/>
      <w:r w:rsidR="003C332A" w:rsidRPr="003C332A">
        <w:rPr>
          <w:b/>
        </w:rPr>
        <w:t xml:space="preserve"> </w:t>
      </w:r>
      <w:proofErr w:type="spellStart"/>
      <w:r w:rsidR="003C332A" w:rsidRPr="003C332A">
        <w:rPr>
          <w:b/>
        </w:rPr>
        <w:t>priorities</w:t>
      </w:r>
      <w:proofErr w:type="spellEnd"/>
      <w:r w:rsidR="003C332A" w:rsidRPr="003C332A">
        <w:rPr>
          <w:b/>
        </w:rPr>
        <w:t xml:space="preserve"> and </w:t>
      </w:r>
      <w:proofErr w:type="spellStart"/>
      <w:r w:rsidR="003C332A" w:rsidRPr="003C332A">
        <w:rPr>
          <w:b/>
        </w:rPr>
        <w:t>focus</w:t>
      </w:r>
      <w:proofErr w:type="spellEnd"/>
      <w:r w:rsidR="003C332A" w:rsidRPr="003C332A">
        <w:rPr>
          <w:b/>
        </w:rPr>
        <w:t xml:space="preserve"> </w:t>
      </w:r>
      <w:proofErr w:type="spellStart"/>
      <w:r w:rsidR="003C332A" w:rsidRPr="003C332A">
        <w:rPr>
          <w:b/>
        </w:rPr>
        <w:t>areas</w:t>
      </w:r>
      <w:proofErr w:type="spellEnd"/>
      <w:r w:rsidR="003C332A" w:rsidRPr="003C332A">
        <w:rPr>
          <w:b/>
        </w:rPr>
        <w:t xml:space="preserve"> - </w:t>
      </w:r>
      <w:proofErr w:type="spellStart"/>
      <w:r w:rsidR="003C332A" w:rsidRPr="003C332A">
        <w:rPr>
          <w:b/>
        </w:rPr>
        <w:t>towards</w:t>
      </w:r>
      <w:proofErr w:type="spellEnd"/>
      <w:r w:rsidR="003C332A" w:rsidRPr="003C332A">
        <w:rPr>
          <w:b/>
        </w:rPr>
        <w:t xml:space="preserve"> </w:t>
      </w:r>
      <w:proofErr w:type="spellStart"/>
      <w:r w:rsidR="003C332A" w:rsidRPr="003C332A">
        <w:rPr>
          <w:b/>
        </w:rPr>
        <w:t>real</w:t>
      </w:r>
      <w:proofErr w:type="spellEnd"/>
      <w:r w:rsidR="003C332A" w:rsidRPr="003C332A">
        <w:rPr>
          <w:b/>
        </w:rPr>
        <w:t xml:space="preserve"> </w:t>
      </w:r>
      <w:proofErr w:type="spellStart"/>
      <w:r w:rsidR="003C332A" w:rsidRPr="003C332A">
        <w:rPr>
          <w:b/>
        </w:rPr>
        <w:t>priorities</w:t>
      </w:r>
      <w:proofErr w:type="spellEnd"/>
      <w:r w:rsidR="003C332A" w:rsidRPr="003C332A">
        <w:rPr>
          <w:b/>
        </w:rPr>
        <w:t xml:space="preserve"> in </w:t>
      </w:r>
      <w:proofErr w:type="spellStart"/>
      <w:r w:rsidR="003C332A" w:rsidRPr="003C332A">
        <w:rPr>
          <w:b/>
        </w:rPr>
        <w:t>research</w:t>
      </w:r>
      <w:proofErr w:type="spellEnd"/>
      <w:r w:rsidR="003C332A" w:rsidRPr="003C332A">
        <w:rPr>
          <w:b/>
        </w:rPr>
        <w:t xml:space="preserve"> excellence.  </w:t>
      </w:r>
    </w:p>
    <w:p w:rsidR="003C332A" w:rsidRDefault="003C332A" w:rsidP="005347DB">
      <w:pPr>
        <w:jc w:val="both"/>
      </w:pPr>
      <w:r w:rsidRPr="003C332A">
        <w:t xml:space="preserve">Hledání priorit bude základním posláním </w:t>
      </w:r>
      <w:r w:rsidR="008963D6">
        <w:t xml:space="preserve">oddělení </w:t>
      </w:r>
      <w:r w:rsidR="00CC489B">
        <w:t>MAV</w:t>
      </w:r>
      <w:r>
        <w:t>. Musí je definovat na základě průzkum</w:t>
      </w:r>
      <w:r w:rsidR="00855E64">
        <w:t>u</w:t>
      </w:r>
      <w:r>
        <w:t xml:space="preserve"> výzkumné orientace pracovišť UP a v diskuzi s</w:t>
      </w:r>
      <w:r w:rsidR="0028028E">
        <w:t> tvůrčími</w:t>
      </w:r>
      <w:r>
        <w:t xml:space="preserve"> pracovníky</w:t>
      </w:r>
      <w:r w:rsidR="0028028E">
        <w:t xml:space="preserve">, vedením </w:t>
      </w:r>
      <w:r w:rsidR="00B96E2C">
        <w:t xml:space="preserve">UP, </w:t>
      </w:r>
      <w:r w:rsidR="0028028E">
        <w:t>fakult, vědeckými radami případně vědecko-pedagogickými radami oborů</w:t>
      </w:r>
      <w:r>
        <w:t xml:space="preserve">. </w:t>
      </w:r>
      <w:r w:rsidR="00B96E2C">
        <w:t>U</w:t>
      </w:r>
      <w:r>
        <w:t xml:space="preserve"> základní</w:t>
      </w:r>
      <w:r w:rsidR="008963D6">
        <w:t>ho</w:t>
      </w:r>
      <w:r>
        <w:t xml:space="preserve"> výzkum</w:t>
      </w:r>
      <w:r w:rsidR="008963D6">
        <w:t>u</w:t>
      </w:r>
      <w:r w:rsidR="00B96E2C">
        <w:t xml:space="preserve"> </w:t>
      </w:r>
      <w:r>
        <w:t>půjde spíše o přehledný souhrn aktivit na UP</w:t>
      </w:r>
      <w:r w:rsidR="0028028E">
        <w:t xml:space="preserve"> a formulaci případných podnětů</w:t>
      </w:r>
      <w:r>
        <w:t xml:space="preserve">, </w:t>
      </w:r>
      <w:r w:rsidR="00B96E2C">
        <w:t>u</w:t>
      </w:r>
      <w:r>
        <w:t xml:space="preserve"> výzkumu orientovaného a aplikovaného</w:t>
      </w:r>
      <w:r w:rsidR="00B96E2C">
        <w:t xml:space="preserve"> musí</w:t>
      </w:r>
      <w:r>
        <w:t xml:space="preserve"> stanovené priority odrážet pref</w:t>
      </w:r>
      <w:r w:rsidR="0028028E">
        <w:t>ere</w:t>
      </w:r>
      <w:r>
        <w:t xml:space="preserve">nce partnerů </w:t>
      </w:r>
      <w:r w:rsidR="0028028E">
        <w:t xml:space="preserve">z veřejné i </w:t>
      </w:r>
      <w:r>
        <w:t>neveřejné sféry, vlády ČR a deklarovan</w:t>
      </w:r>
      <w:r w:rsidR="0028028E">
        <w:t>é</w:t>
      </w:r>
      <w:r>
        <w:t xml:space="preserve"> priorit</w:t>
      </w:r>
      <w:r w:rsidR="0028028E">
        <w:t>y</w:t>
      </w:r>
      <w:r>
        <w:t xml:space="preserve"> EU.</w:t>
      </w:r>
      <w:r w:rsidR="0028028E">
        <w:t xml:space="preserve"> </w:t>
      </w:r>
    </w:p>
    <w:p w:rsidR="003C332A" w:rsidRDefault="009F7538" w:rsidP="005347DB">
      <w:pPr>
        <w:spacing w:after="0"/>
        <w:jc w:val="both"/>
      </w:pPr>
      <w:r>
        <w:t xml:space="preserve">Zodpovědný: </w:t>
      </w:r>
      <w:r w:rsidR="00A54EE2">
        <w:t>vědecký manažer</w:t>
      </w:r>
      <w:r w:rsidR="002A592B">
        <w:t xml:space="preserve"> (?)</w:t>
      </w:r>
    </w:p>
    <w:p w:rsidR="003C332A" w:rsidRDefault="003C332A" w:rsidP="005347DB">
      <w:pPr>
        <w:spacing w:after="0"/>
        <w:jc w:val="both"/>
      </w:pPr>
      <w:r>
        <w:t xml:space="preserve">Součinnost: proděkani </w:t>
      </w:r>
      <w:proofErr w:type="spellStart"/>
      <w:r>
        <w:t>VaV</w:t>
      </w:r>
      <w:proofErr w:type="spellEnd"/>
      <w:r>
        <w:t xml:space="preserve">, vědecké rady, </w:t>
      </w:r>
      <w:r w:rsidR="009B65D5">
        <w:t xml:space="preserve">vědecko-pedagogické rady oborů </w:t>
      </w:r>
      <w:r w:rsidR="002A592B">
        <w:t>(?)</w:t>
      </w:r>
    </w:p>
    <w:p w:rsidR="003C332A" w:rsidRDefault="003C332A" w:rsidP="005347DB">
      <w:pPr>
        <w:spacing w:after="0"/>
        <w:jc w:val="both"/>
      </w:pPr>
      <w:r>
        <w:t xml:space="preserve">Supervize: </w:t>
      </w:r>
      <w:r w:rsidR="002A592B">
        <w:t>prorektorka pro vědu a výzkum, prorektor pro strategii vědy a výzkumu (?)</w:t>
      </w:r>
      <w:r>
        <w:t xml:space="preserve"> </w:t>
      </w:r>
    </w:p>
    <w:p w:rsidR="009B65D5" w:rsidRDefault="009B65D5" w:rsidP="005347DB">
      <w:pPr>
        <w:jc w:val="both"/>
      </w:pPr>
    </w:p>
    <w:p w:rsidR="009B65D5" w:rsidRDefault="009B65D5" w:rsidP="005347DB">
      <w:pPr>
        <w:jc w:val="both"/>
      </w:pPr>
      <w:proofErr w:type="gramStart"/>
      <w:r>
        <w:t>Pozn.: ? – přiřazení</w:t>
      </w:r>
      <w:proofErr w:type="gramEnd"/>
      <w:r>
        <w:t xml:space="preserve"> je provedeno dle zvážení kompetencí jednotlivých funkcí, lze modifikovat, ale v souladu s EZ-EUA je třeba definovat, kdo zodpovídá, spolupracuje a kontroluje.</w:t>
      </w:r>
    </w:p>
    <w:p w:rsidR="009B65D5" w:rsidRDefault="009B65D5" w:rsidP="005347DB">
      <w:pPr>
        <w:jc w:val="both"/>
      </w:pPr>
    </w:p>
    <w:p w:rsidR="002A592B" w:rsidRPr="008B676D" w:rsidRDefault="00865A34" w:rsidP="005347DB">
      <w:pPr>
        <w:jc w:val="both"/>
        <w:rPr>
          <w:b/>
          <w:u w:val="single"/>
        </w:rPr>
      </w:pPr>
      <w:r>
        <w:rPr>
          <w:b/>
          <w:u w:val="single"/>
        </w:rPr>
        <w:t>A</w:t>
      </w:r>
      <w:r w:rsidR="002A592B" w:rsidRPr="008B676D">
        <w:rPr>
          <w:b/>
          <w:u w:val="single"/>
        </w:rPr>
        <w:t xml:space="preserve">ktivní podpora a správa </w:t>
      </w:r>
      <w:proofErr w:type="spellStart"/>
      <w:r w:rsidR="002A592B" w:rsidRPr="008B676D">
        <w:rPr>
          <w:b/>
          <w:u w:val="single"/>
        </w:rPr>
        <w:t>VaV</w:t>
      </w:r>
      <w:proofErr w:type="spellEnd"/>
      <w:r>
        <w:rPr>
          <w:b/>
          <w:u w:val="single"/>
        </w:rPr>
        <w:t>, její integrace a centralizace</w:t>
      </w:r>
    </w:p>
    <w:p w:rsidR="002A592B" w:rsidRPr="00AA6FC0" w:rsidRDefault="00431419" w:rsidP="005347DB">
      <w:pPr>
        <w:spacing w:after="0"/>
        <w:jc w:val="both"/>
        <w:rPr>
          <w:b/>
        </w:rPr>
      </w:pPr>
      <w:r>
        <w:rPr>
          <w:b/>
        </w:rPr>
        <w:t xml:space="preserve">EZ-EUA: </w:t>
      </w:r>
      <w:proofErr w:type="spellStart"/>
      <w:r w:rsidR="002A592B" w:rsidRPr="00AA6FC0">
        <w:rPr>
          <w:b/>
        </w:rPr>
        <w:t>Consider</w:t>
      </w:r>
      <w:proofErr w:type="spellEnd"/>
      <w:r w:rsidR="002A592B" w:rsidRPr="00AA6FC0">
        <w:rPr>
          <w:b/>
        </w:rPr>
        <w:t xml:space="preserve"> </w:t>
      </w:r>
      <w:proofErr w:type="spellStart"/>
      <w:r w:rsidR="002A592B" w:rsidRPr="00AA6FC0">
        <w:rPr>
          <w:b/>
        </w:rPr>
        <w:t>the</w:t>
      </w:r>
      <w:proofErr w:type="spellEnd"/>
      <w:r w:rsidR="002A592B" w:rsidRPr="00AA6FC0">
        <w:rPr>
          <w:b/>
        </w:rPr>
        <w:t xml:space="preserve"> </w:t>
      </w:r>
      <w:proofErr w:type="spellStart"/>
      <w:r w:rsidR="002A592B" w:rsidRPr="00AA6FC0">
        <w:rPr>
          <w:b/>
        </w:rPr>
        <w:t>integration</w:t>
      </w:r>
      <w:proofErr w:type="spellEnd"/>
      <w:r w:rsidR="002A592B" w:rsidRPr="00AA6FC0">
        <w:rPr>
          <w:b/>
        </w:rPr>
        <w:t xml:space="preserve"> / </w:t>
      </w:r>
      <w:proofErr w:type="spellStart"/>
      <w:r w:rsidR="002A592B" w:rsidRPr="00AA6FC0">
        <w:rPr>
          <w:b/>
        </w:rPr>
        <w:t>centralisation</w:t>
      </w:r>
      <w:proofErr w:type="spellEnd"/>
      <w:r w:rsidR="002A592B" w:rsidRPr="00AA6FC0">
        <w:rPr>
          <w:b/>
        </w:rPr>
        <w:t xml:space="preserve"> of </w:t>
      </w:r>
      <w:proofErr w:type="spellStart"/>
      <w:r w:rsidR="002A592B" w:rsidRPr="00AA6FC0">
        <w:rPr>
          <w:b/>
        </w:rPr>
        <w:t>UP's</w:t>
      </w:r>
      <w:proofErr w:type="spellEnd"/>
      <w:r w:rsidR="002A592B" w:rsidRPr="00AA6FC0">
        <w:rPr>
          <w:b/>
        </w:rPr>
        <w:t xml:space="preserve"> </w:t>
      </w:r>
      <w:proofErr w:type="spellStart"/>
      <w:r w:rsidR="002A592B" w:rsidRPr="00AA6FC0">
        <w:rPr>
          <w:b/>
        </w:rPr>
        <w:t>research</w:t>
      </w:r>
      <w:proofErr w:type="spellEnd"/>
      <w:r w:rsidR="002A592B" w:rsidRPr="00AA6FC0">
        <w:rPr>
          <w:b/>
        </w:rPr>
        <w:t xml:space="preserve"> management, </w:t>
      </w:r>
      <w:proofErr w:type="spellStart"/>
      <w:r w:rsidR="002A592B" w:rsidRPr="00AA6FC0">
        <w:rPr>
          <w:b/>
        </w:rPr>
        <w:t>especially</w:t>
      </w:r>
      <w:proofErr w:type="spellEnd"/>
      <w:r w:rsidR="002A592B" w:rsidRPr="00AA6FC0">
        <w:rPr>
          <w:b/>
        </w:rPr>
        <w:t xml:space="preserve"> in</w:t>
      </w:r>
      <w:r w:rsidR="002A592B">
        <w:rPr>
          <w:b/>
        </w:rPr>
        <w:t xml:space="preserve"> </w:t>
      </w:r>
      <w:proofErr w:type="spellStart"/>
      <w:r w:rsidR="002A592B" w:rsidRPr="00AA6FC0">
        <w:rPr>
          <w:b/>
        </w:rPr>
        <w:t>relation</w:t>
      </w:r>
      <w:proofErr w:type="spellEnd"/>
      <w:r w:rsidR="002A592B" w:rsidRPr="00AA6FC0">
        <w:rPr>
          <w:b/>
        </w:rPr>
        <w:t xml:space="preserve"> to support </w:t>
      </w:r>
      <w:proofErr w:type="spellStart"/>
      <w:r w:rsidR="002A592B" w:rsidRPr="00AA6FC0">
        <w:rPr>
          <w:b/>
        </w:rPr>
        <w:t>services</w:t>
      </w:r>
      <w:proofErr w:type="spellEnd"/>
      <w:r w:rsidR="002A592B" w:rsidRPr="00AA6FC0">
        <w:rPr>
          <w:b/>
        </w:rPr>
        <w:t xml:space="preserve">, to </w:t>
      </w:r>
      <w:proofErr w:type="spellStart"/>
      <w:r w:rsidR="002A592B" w:rsidRPr="00AA6FC0">
        <w:rPr>
          <w:b/>
        </w:rPr>
        <w:t>scale</w:t>
      </w:r>
      <w:proofErr w:type="spellEnd"/>
      <w:r w:rsidR="002A592B" w:rsidRPr="00AA6FC0">
        <w:rPr>
          <w:b/>
        </w:rPr>
        <w:t xml:space="preserve"> up </w:t>
      </w:r>
      <w:proofErr w:type="spellStart"/>
      <w:r w:rsidR="002A592B" w:rsidRPr="00AA6FC0">
        <w:rPr>
          <w:b/>
        </w:rPr>
        <w:t>resources</w:t>
      </w:r>
      <w:proofErr w:type="spellEnd"/>
      <w:r w:rsidR="002A592B" w:rsidRPr="00AA6FC0">
        <w:rPr>
          <w:b/>
        </w:rPr>
        <w:t xml:space="preserve"> and </w:t>
      </w:r>
      <w:proofErr w:type="spellStart"/>
      <w:r w:rsidR="002A592B" w:rsidRPr="00AA6FC0">
        <w:rPr>
          <w:b/>
        </w:rPr>
        <w:t>good</w:t>
      </w:r>
      <w:proofErr w:type="spellEnd"/>
      <w:r w:rsidR="002A592B" w:rsidRPr="00AA6FC0">
        <w:rPr>
          <w:b/>
        </w:rPr>
        <w:t xml:space="preserve"> </w:t>
      </w:r>
      <w:proofErr w:type="spellStart"/>
      <w:r w:rsidR="002A592B" w:rsidRPr="00AA6FC0">
        <w:rPr>
          <w:b/>
        </w:rPr>
        <w:t>practice</w:t>
      </w:r>
      <w:proofErr w:type="spellEnd"/>
      <w:r w:rsidR="002A592B" w:rsidRPr="00AA6FC0">
        <w:rPr>
          <w:b/>
        </w:rPr>
        <w:t xml:space="preserve">. </w:t>
      </w:r>
      <w:proofErr w:type="spellStart"/>
      <w:r w:rsidR="002A592B" w:rsidRPr="00AA6FC0">
        <w:rPr>
          <w:b/>
        </w:rPr>
        <w:t>Develop</w:t>
      </w:r>
      <w:proofErr w:type="spellEnd"/>
      <w:r w:rsidR="002A592B" w:rsidRPr="00AA6FC0">
        <w:rPr>
          <w:b/>
        </w:rPr>
        <w:t xml:space="preserve"> a </w:t>
      </w:r>
      <w:proofErr w:type="spellStart"/>
      <w:r w:rsidR="002A592B" w:rsidRPr="00AA6FC0">
        <w:rPr>
          <w:b/>
        </w:rPr>
        <w:t>proactive</w:t>
      </w:r>
      <w:proofErr w:type="spellEnd"/>
      <w:r w:rsidR="002A592B" w:rsidRPr="00AA6FC0">
        <w:rPr>
          <w:b/>
        </w:rPr>
        <w:t xml:space="preserve"> </w:t>
      </w:r>
      <w:proofErr w:type="spellStart"/>
      <w:r w:rsidR="002A592B" w:rsidRPr="00AA6FC0">
        <w:rPr>
          <w:b/>
        </w:rPr>
        <w:t>research</w:t>
      </w:r>
      <w:proofErr w:type="spellEnd"/>
      <w:r w:rsidR="002A592B" w:rsidRPr="00AA6FC0">
        <w:rPr>
          <w:b/>
        </w:rPr>
        <w:t xml:space="preserve"> management, led by </w:t>
      </w:r>
      <w:proofErr w:type="spellStart"/>
      <w:r w:rsidR="002A592B" w:rsidRPr="00AA6FC0">
        <w:rPr>
          <w:b/>
        </w:rPr>
        <w:t>one</w:t>
      </w:r>
      <w:proofErr w:type="spellEnd"/>
      <w:r w:rsidR="002A592B" w:rsidRPr="00AA6FC0">
        <w:rPr>
          <w:b/>
        </w:rPr>
        <w:t xml:space="preserve"> </w:t>
      </w:r>
      <w:proofErr w:type="spellStart"/>
      <w:r w:rsidR="002A592B" w:rsidRPr="00AA6FC0">
        <w:rPr>
          <w:b/>
        </w:rPr>
        <w:t>research</w:t>
      </w:r>
      <w:proofErr w:type="spellEnd"/>
      <w:r w:rsidR="002A592B" w:rsidRPr="00AA6FC0">
        <w:rPr>
          <w:b/>
        </w:rPr>
        <w:t xml:space="preserve"> </w:t>
      </w:r>
      <w:proofErr w:type="spellStart"/>
      <w:r w:rsidR="002A592B" w:rsidRPr="00AA6FC0">
        <w:rPr>
          <w:b/>
        </w:rPr>
        <w:t>manager</w:t>
      </w:r>
      <w:proofErr w:type="spellEnd"/>
      <w:r w:rsidR="002A592B" w:rsidRPr="00AA6FC0">
        <w:rPr>
          <w:b/>
        </w:rPr>
        <w:t>.</w:t>
      </w:r>
    </w:p>
    <w:p w:rsidR="002A592B" w:rsidRDefault="002A592B" w:rsidP="002A592B">
      <w:r>
        <w:lastRenderedPageBreak/>
        <w:t xml:space="preserve"> </w:t>
      </w:r>
    </w:p>
    <w:p w:rsidR="002A592B" w:rsidRDefault="00B96E2C" w:rsidP="005347DB">
      <w:pPr>
        <w:jc w:val="both"/>
      </w:pPr>
      <w:r>
        <w:t>O</w:t>
      </w:r>
      <w:r w:rsidR="002A592B">
        <w:t xml:space="preserve">ddělení </w:t>
      </w:r>
      <w:r w:rsidR="00CC489B">
        <w:t>MAV</w:t>
      </w:r>
      <w:r>
        <w:t xml:space="preserve"> </w:t>
      </w:r>
      <w:r w:rsidR="002A592B">
        <w:t>bude centrální jednotkou UP</w:t>
      </w:r>
      <w:r>
        <w:t xml:space="preserve"> s cílem podporovat rozvoj výzkumného prostředí na UP</w:t>
      </w:r>
      <w:r w:rsidR="002A592B">
        <w:t xml:space="preserve">, oddělení </w:t>
      </w:r>
      <w:r>
        <w:t>nesmí</w:t>
      </w:r>
      <w:r w:rsidR="002A592B">
        <w:t xml:space="preserve"> mít ambice rozhodovat o </w:t>
      </w:r>
      <w:r>
        <w:t xml:space="preserve">konkrétním </w:t>
      </w:r>
      <w:r w:rsidR="002A592B">
        <w:t>výzkumném zaměření, ale má podporovat, iniciovat aktivity složek UP a jejich pracovníků</w:t>
      </w:r>
      <w:r w:rsidR="00CF1FBF">
        <w:t xml:space="preserve"> </w:t>
      </w:r>
      <w:r w:rsidR="00865A34">
        <w:t xml:space="preserve">(EZ-EUA: „…a </w:t>
      </w:r>
      <w:proofErr w:type="spellStart"/>
      <w:r w:rsidR="00865A34">
        <w:t>general</w:t>
      </w:r>
      <w:proofErr w:type="spellEnd"/>
      <w:r w:rsidR="00865A34">
        <w:t xml:space="preserve"> </w:t>
      </w:r>
      <w:proofErr w:type="spellStart"/>
      <w:r w:rsidR="00865A34">
        <w:t>shortcoming</w:t>
      </w:r>
      <w:proofErr w:type="spellEnd"/>
      <w:r w:rsidR="00865A34">
        <w:t xml:space="preserve"> in </w:t>
      </w:r>
      <w:proofErr w:type="spellStart"/>
      <w:r w:rsidR="00865A34">
        <w:t>research</w:t>
      </w:r>
      <w:proofErr w:type="spellEnd"/>
      <w:r w:rsidR="00865A34">
        <w:t xml:space="preserve"> management </w:t>
      </w:r>
      <w:proofErr w:type="spellStart"/>
      <w:r w:rsidR="00865A34">
        <w:t>detected</w:t>
      </w:r>
      <w:proofErr w:type="spellEnd"/>
      <w:r w:rsidR="00865A34">
        <w:t xml:space="preserve"> by </w:t>
      </w:r>
      <w:proofErr w:type="spellStart"/>
      <w:r w:rsidR="00865A34">
        <w:t>the</w:t>
      </w:r>
      <w:proofErr w:type="spellEnd"/>
      <w:r w:rsidR="00865A34">
        <w:t xml:space="preserve"> team, </w:t>
      </w:r>
      <w:proofErr w:type="spellStart"/>
      <w:r w:rsidR="00865A34">
        <w:t>which</w:t>
      </w:r>
      <w:proofErr w:type="spellEnd"/>
      <w:r w:rsidR="00865A34">
        <w:t xml:space="preserve"> </w:t>
      </w:r>
      <w:proofErr w:type="spellStart"/>
      <w:r w:rsidR="00865A34">
        <w:t>is</w:t>
      </w:r>
      <w:proofErr w:type="spellEnd"/>
      <w:r w:rsidR="00865A34">
        <w:t xml:space="preserve"> </w:t>
      </w:r>
      <w:proofErr w:type="spellStart"/>
      <w:r w:rsidR="00865A34">
        <w:t>the</w:t>
      </w:r>
      <w:proofErr w:type="spellEnd"/>
      <w:r w:rsidR="00865A34">
        <w:t xml:space="preserve"> absence of a </w:t>
      </w:r>
      <w:proofErr w:type="spellStart"/>
      <w:r w:rsidR="00865A34">
        <w:t>dedicated</w:t>
      </w:r>
      <w:proofErr w:type="spellEnd"/>
      <w:r w:rsidR="00865A34">
        <w:t xml:space="preserve"> </w:t>
      </w:r>
      <w:proofErr w:type="spellStart"/>
      <w:r w:rsidR="00865A34">
        <w:t>research</w:t>
      </w:r>
      <w:proofErr w:type="spellEnd"/>
      <w:r w:rsidR="00865A34">
        <w:t xml:space="preserve"> </w:t>
      </w:r>
      <w:proofErr w:type="spellStart"/>
      <w:r w:rsidR="00865A34">
        <w:t>manager</w:t>
      </w:r>
      <w:proofErr w:type="spellEnd"/>
      <w:r w:rsidR="00865A34">
        <w:t xml:space="preserve">…“, str. 10).  </w:t>
      </w:r>
    </w:p>
    <w:p w:rsidR="002A592B" w:rsidRDefault="002A592B" w:rsidP="005347DB">
      <w:pPr>
        <w:jc w:val="both"/>
      </w:pPr>
      <w:r>
        <w:t>Oddělení musí aktivně:</w:t>
      </w:r>
    </w:p>
    <w:p w:rsidR="002A592B" w:rsidRDefault="002A592B" w:rsidP="005347DB">
      <w:pPr>
        <w:pStyle w:val="Odstavecseseznamem"/>
        <w:numPr>
          <w:ilvl w:val="0"/>
          <w:numId w:val="1"/>
        </w:numPr>
        <w:jc w:val="both"/>
      </w:pPr>
      <w:r>
        <w:t>zmapovat badatelské aktivity na UP;</w:t>
      </w:r>
    </w:p>
    <w:p w:rsidR="002A592B" w:rsidRDefault="002A592B" w:rsidP="005347DB">
      <w:pPr>
        <w:pStyle w:val="Odstavecseseznamem"/>
        <w:numPr>
          <w:ilvl w:val="0"/>
          <w:numId w:val="1"/>
        </w:numPr>
        <w:jc w:val="both"/>
      </w:pPr>
      <w:r>
        <w:t xml:space="preserve">vyhledávat příležitosti pro spolupráci </w:t>
      </w:r>
      <w:r w:rsidR="003C1CAA">
        <w:t>uvnitř fakult</w:t>
      </w:r>
      <w:r>
        <w:t xml:space="preserve"> (tj. mezi pracovišti jedné fakulty) a mezi fakultami</w:t>
      </w:r>
      <w:r w:rsidR="00431419">
        <w:t xml:space="preserve"> (tj. mezi pracovišti více fakult)</w:t>
      </w:r>
      <w:r>
        <w:t>;</w:t>
      </w:r>
    </w:p>
    <w:p w:rsidR="002A592B" w:rsidRDefault="002A592B" w:rsidP="005347DB">
      <w:pPr>
        <w:pStyle w:val="Odstavecseseznamem"/>
        <w:numPr>
          <w:ilvl w:val="0"/>
          <w:numId w:val="1"/>
        </w:numPr>
        <w:jc w:val="both"/>
      </w:pPr>
      <w:r>
        <w:t>vyhledávat příležitosti pro spolupráci složek UP s vnějšími partnery;</w:t>
      </w:r>
    </w:p>
    <w:p w:rsidR="002A592B" w:rsidRDefault="002A592B" w:rsidP="005347DB">
      <w:pPr>
        <w:pStyle w:val="Odstavecseseznamem"/>
        <w:numPr>
          <w:ilvl w:val="0"/>
          <w:numId w:val="1"/>
        </w:numPr>
        <w:jc w:val="both"/>
      </w:pPr>
      <w:r>
        <w:t xml:space="preserve">seznamovat akademické pracovníky s výzkumnými prioritami </w:t>
      </w:r>
      <w:r w:rsidR="00431419">
        <w:t>veřejné a neveřejné sféry, poskytovateli grantů</w:t>
      </w:r>
      <w:r>
        <w:t>;</w:t>
      </w:r>
    </w:p>
    <w:p w:rsidR="002A592B" w:rsidRDefault="002A592B" w:rsidP="005347DB">
      <w:pPr>
        <w:pStyle w:val="Odstavecseseznamem"/>
        <w:numPr>
          <w:ilvl w:val="0"/>
          <w:numId w:val="1"/>
        </w:numPr>
        <w:jc w:val="both"/>
      </w:pPr>
      <w:r>
        <w:t xml:space="preserve">vyhledávat projektové příležitost a současně s nimi aktivně oslovovat pracoviště UP (vazba na bod </w:t>
      </w:r>
      <w:r w:rsidR="00431419">
        <w:t>1</w:t>
      </w:r>
      <w:r>
        <w:t xml:space="preserve"> a</w:t>
      </w:r>
      <w:r w:rsidR="00431419">
        <w:t>ž</w:t>
      </w:r>
      <w:r>
        <w:t xml:space="preserve"> </w:t>
      </w:r>
      <w:r w:rsidR="00431419">
        <w:t>4)</w:t>
      </w:r>
      <w:r>
        <w:t>, podporovat vznik badatelských vazeb</w:t>
      </w:r>
      <w:r w:rsidR="00431419">
        <w:t xml:space="preserve"> (sítí)</w:t>
      </w:r>
      <w:r>
        <w:t xml:space="preserve"> mezi pracovišti, ať již uv</w:t>
      </w:r>
      <w:r w:rsidR="00431419">
        <w:t>nitř UP nebo s partnery mimo UP</w:t>
      </w:r>
      <w:r>
        <w:t>;</w:t>
      </w:r>
    </w:p>
    <w:p w:rsidR="002A592B" w:rsidRDefault="002A592B" w:rsidP="005347DB">
      <w:pPr>
        <w:pStyle w:val="Odstavecseseznamem"/>
        <w:numPr>
          <w:ilvl w:val="0"/>
          <w:numId w:val="1"/>
        </w:numPr>
        <w:jc w:val="both"/>
      </w:pPr>
      <w:r>
        <w:t xml:space="preserve">zmapovat využití infrastruktury (v prvním kroku např. přístrojů nad 10 mil. Kč), vytvořit </w:t>
      </w:r>
      <w:r w:rsidR="00431419">
        <w:t xml:space="preserve">jednoduchý </w:t>
      </w:r>
      <w:r>
        <w:t>systém</w:t>
      </w:r>
      <w:r w:rsidR="00431419">
        <w:t>, ve kterém</w:t>
      </w:r>
      <w:r>
        <w:t xml:space="preserve"> </w:t>
      </w:r>
      <w:r w:rsidR="00431419">
        <w:t>bude</w:t>
      </w:r>
      <w:r>
        <w:t xml:space="preserve"> </w:t>
      </w:r>
      <w:r w:rsidR="00431419">
        <w:t xml:space="preserve">pracoviště provozující určitý přístroj moci </w:t>
      </w:r>
      <w:r>
        <w:t>nabídnout volnou kapacitu zájemcům z UP i mimo UP (webová aplikace, mobilní aplikace);</w:t>
      </w:r>
    </w:p>
    <w:p w:rsidR="002A592B" w:rsidRDefault="002A592B" w:rsidP="005347DB">
      <w:pPr>
        <w:pStyle w:val="Odstavecseseznamem"/>
        <w:numPr>
          <w:ilvl w:val="0"/>
          <w:numId w:val="1"/>
        </w:numPr>
        <w:jc w:val="both"/>
      </w:pPr>
      <w:r>
        <w:t xml:space="preserve">navrhnout postupy pro využití volné kapacity infrastruktury, při zachování rozhodnutí na jednotlivých pracovištích, navrhnout </w:t>
      </w:r>
      <w:r w:rsidR="00431419">
        <w:t xml:space="preserve">způsoby </w:t>
      </w:r>
      <w:r>
        <w:t>vzájemné</w:t>
      </w:r>
      <w:r w:rsidR="00431419">
        <w:t>ho</w:t>
      </w:r>
      <w:r>
        <w:t xml:space="preserve"> vyrovnávání mezi pracovišti (servisní měření – úhrada nákladů, tvůrčí vnos  - společné publikace);   </w:t>
      </w:r>
    </w:p>
    <w:p w:rsidR="00865A34" w:rsidRDefault="002A592B" w:rsidP="005347DB">
      <w:pPr>
        <w:pStyle w:val="Odstavecseseznamem"/>
        <w:numPr>
          <w:ilvl w:val="0"/>
          <w:numId w:val="1"/>
        </w:numPr>
        <w:jc w:val="both"/>
      </w:pPr>
      <w:r>
        <w:t>hledat cesty, jak nezatěžovat tvůrčí pracovníky administrativou, jak jejich administrativní zátěž snížit, připomínkovat v tomto smyslu normy UP;</w:t>
      </w:r>
    </w:p>
    <w:p w:rsidR="009B3C5D" w:rsidRDefault="00865A34" w:rsidP="005347DB">
      <w:pPr>
        <w:pStyle w:val="Odstavecseseznamem"/>
        <w:numPr>
          <w:ilvl w:val="0"/>
          <w:numId w:val="1"/>
        </w:numPr>
        <w:jc w:val="both"/>
      </w:pPr>
      <w:r>
        <w:t>me</w:t>
      </w:r>
      <w:r w:rsidR="009B3C5D">
        <w:t xml:space="preserve">todicky podporovat </w:t>
      </w:r>
      <w:r>
        <w:t>fakult</w:t>
      </w:r>
      <w:r w:rsidR="009B3C5D">
        <w:t>y</w:t>
      </w:r>
      <w:r w:rsidR="00431419">
        <w:t xml:space="preserve"> v oblasti </w:t>
      </w:r>
      <w:proofErr w:type="spellStart"/>
      <w:r w:rsidR="00431419">
        <w:t>VaV</w:t>
      </w:r>
      <w:proofErr w:type="spellEnd"/>
      <w:r w:rsidR="009B3C5D">
        <w:t>;</w:t>
      </w:r>
    </w:p>
    <w:p w:rsidR="00AA2387" w:rsidRDefault="009B3C5D" w:rsidP="005347DB">
      <w:pPr>
        <w:pStyle w:val="Odstavecseseznamem"/>
        <w:numPr>
          <w:ilvl w:val="0"/>
          <w:numId w:val="1"/>
        </w:numPr>
        <w:jc w:val="both"/>
      </w:pPr>
      <w:r>
        <w:t>vytvářet podmínky pro zaměstnávání zahraničních tvůrčích pracovníků;</w:t>
      </w:r>
    </w:p>
    <w:p w:rsidR="002A592B" w:rsidRDefault="0091599E" w:rsidP="005347DB">
      <w:pPr>
        <w:pStyle w:val="Odstavecseseznamem"/>
        <w:numPr>
          <w:ilvl w:val="0"/>
          <w:numId w:val="1"/>
        </w:numPr>
        <w:jc w:val="both"/>
      </w:pPr>
      <w:r>
        <w:t>podílet se na</w:t>
      </w:r>
      <w:r w:rsidR="00AA2387">
        <w:t xml:space="preserve"> analýz</w:t>
      </w:r>
      <w:r>
        <w:t>e</w:t>
      </w:r>
      <w:r w:rsidR="00AA2387">
        <w:t xml:space="preserve"> výsledků </w:t>
      </w:r>
      <w:proofErr w:type="spellStart"/>
      <w:r w:rsidR="00AA2387">
        <w:t>VaV</w:t>
      </w:r>
      <w:proofErr w:type="spellEnd"/>
      <w:r>
        <w:t xml:space="preserve"> a navrhovat opatření ke zlepšení výsledků </w:t>
      </w:r>
      <w:proofErr w:type="spellStart"/>
      <w:r>
        <w:t>VaV</w:t>
      </w:r>
      <w:proofErr w:type="spellEnd"/>
      <w:r w:rsidR="00AA2387">
        <w:t>;</w:t>
      </w:r>
      <w:r w:rsidR="002A592B">
        <w:t xml:space="preserve"> </w:t>
      </w:r>
    </w:p>
    <w:p w:rsidR="002A592B" w:rsidRDefault="002A592B" w:rsidP="005347DB">
      <w:pPr>
        <w:spacing w:after="0"/>
        <w:jc w:val="both"/>
      </w:pPr>
      <w:r>
        <w:t>Zodpovědnost</w:t>
      </w:r>
      <w:r w:rsidR="00431419">
        <w:t xml:space="preserve"> za zřízení</w:t>
      </w:r>
      <w:r>
        <w:t>: prorektorka pro vědu a výzkum, prorektor pro strategii vědy a výzkumu (?)</w:t>
      </w:r>
    </w:p>
    <w:p w:rsidR="002A592B" w:rsidRDefault="00B6353F" w:rsidP="005347DB">
      <w:pPr>
        <w:spacing w:after="0"/>
        <w:jc w:val="both"/>
      </w:pPr>
      <w:r>
        <w:t>Součinnost</w:t>
      </w:r>
      <w:r w:rsidR="00431419">
        <w:t xml:space="preserve"> při zřizování</w:t>
      </w:r>
      <w:r>
        <w:t>: prorektor pro organizaci a rozvoj (?)</w:t>
      </w:r>
    </w:p>
    <w:p w:rsidR="002A592B" w:rsidRDefault="00B6353F" w:rsidP="005347DB">
      <w:pPr>
        <w:spacing w:after="0"/>
        <w:jc w:val="both"/>
      </w:pPr>
      <w:r>
        <w:t>Supervize</w:t>
      </w:r>
      <w:r w:rsidR="00431419">
        <w:t xml:space="preserve"> při zřizování</w:t>
      </w:r>
      <w:r>
        <w:t>: rektor (?)</w:t>
      </w:r>
    </w:p>
    <w:p w:rsidR="00422D88" w:rsidRDefault="00422D88" w:rsidP="005347DB">
      <w:pPr>
        <w:spacing w:after="0"/>
        <w:jc w:val="both"/>
      </w:pPr>
    </w:p>
    <w:p w:rsidR="002A592B" w:rsidRDefault="002A592B" w:rsidP="005347DB">
      <w:pPr>
        <w:spacing w:after="0"/>
        <w:jc w:val="both"/>
      </w:pPr>
      <w:r>
        <w:t xml:space="preserve">Zodpovědnost po zřízení: vědecký manažer </w:t>
      </w:r>
      <w:r w:rsidR="00B6353F">
        <w:t>(?)</w:t>
      </w:r>
    </w:p>
    <w:p w:rsidR="002A592B" w:rsidRDefault="002A592B" w:rsidP="005347DB">
      <w:pPr>
        <w:spacing w:after="0"/>
        <w:jc w:val="both"/>
      </w:pPr>
      <w:r>
        <w:t>Součinnost</w:t>
      </w:r>
      <w:r w:rsidR="00431419">
        <w:t xml:space="preserve"> po zřízení</w:t>
      </w:r>
      <w:r>
        <w:t xml:space="preserve">: proděkani pro </w:t>
      </w:r>
      <w:proofErr w:type="spellStart"/>
      <w:r>
        <w:t>VaV</w:t>
      </w:r>
      <w:proofErr w:type="spellEnd"/>
      <w:r>
        <w:t>, vědecké rady</w:t>
      </w:r>
      <w:r w:rsidR="00B6353F">
        <w:t>, vědecko-pedagogické rady oborů (?)</w:t>
      </w:r>
    </w:p>
    <w:p w:rsidR="002A592B" w:rsidRDefault="002A592B" w:rsidP="005347DB">
      <w:pPr>
        <w:spacing w:after="0"/>
        <w:jc w:val="both"/>
      </w:pPr>
      <w:r>
        <w:t>Supervize</w:t>
      </w:r>
      <w:r w:rsidR="00431419">
        <w:t xml:space="preserve"> po zřízení</w:t>
      </w:r>
      <w:r>
        <w:t xml:space="preserve">: </w:t>
      </w:r>
      <w:r w:rsidR="00B6353F">
        <w:t>prorektorka pro vědu a výzkum, prorektor pro strategii vědy a výzkumu (?)</w:t>
      </w:r>
    </w:p>
    <w:p w:rsidR="00797673" w:rsidRDefault="00797673" w:rsidP="005347DB">
      <w:pPr>
        <w:jc w:val="both"/>
      </w:pPr>
    </w:p>
    <w:p w:rsidR="00797673" w:rsidRPr="00A06D99" w:rsidRDefault="00797673" w:rsidP="005347DB">
      <w:pPr>
        <w:jc w:val="both"/>
        <w:rPr>
          <w:b/>
          <w:u w:val="single"/>
        </w:rPr>
      </w:pPr>
      <w:r w:rsidRPr="00A06D99">
        <w:rPr>
          <w:b/>
          <w:u w:val="single"/>
        </w:rPr>
        <w:t>Představení výzkumných aktivit veřejnosti</w:t>
      </w:r>
    </w:p>
    <w:p w:rsidR="00797673" w:rsidRPr="00797673" w:rsidRDefault="00431419" w:rsidP="005347DB">
      <w:pPr>
        <w:jc w:val="both"/>
        <w:rPr>
          <w:b/>
        </w:rPr>
      </w:pPr>
      <w:r>
        <w:rPr>
          <w:b/>
        </w:rPr>
        <w:t xml:space="preserve">EZ-EUA: </w:t>
      </w:r>
      <w:proofErr w:type="spellStart"/>
      <w:r w:rsidR="00797673" w:rsidRPr="00797673">
        <w:rPr>
          <w:b/>
        </w:rPr>
        <w:t>Strive</w:t>
      </w:r>
      <w:proofErr w:type="spellEnd"/>
      <w:r w:rsidR="00797673" w:rsidRPr="00797673">
        <w:rPr>
          <w:b/>
        </w:rPr>
        <w:t xml:space="preserve"> </w:t>
      </w:r>
      <w:proofErr w:type="spellStart"/>
      <w:r w:rsidR="00797673" w:rsidRPr="00797673">
        <w:rPr>
          <w:b/>
        </w:rPr>
        <w:t>for</w:t>
      </w:r>
      <w:proofErr w:type="spellEnd"/>
      <w:r w:rsidR="00797673" w:rsidRPr="00797673">
        <w:rPr>
          <w:b/>
        </w:rPr>
        <w:t xml:space="preserve"> </w:t>
      </w:r>
      <w:proofErr w:type="spellStart"/>
      <w:r w:rsidR="00797673" w:rsidRPr="00797673">
        <w:rPr>
          <w:b/>
        </w:rPr>
        <w:t>easy</w:t>
      </w:r>
      <w:proofErr w:type="spellEnd"/>
      <w:r w:rsidR="00797673" w:rsidRPr="00797673">
        <w:rPr>
          <w:b/>
        </w:rPr>
        <w:t>-to-</w:t>
      </w:r>
      <w:proofErr w:type="spellStart"/>
      <w:r w:rsidR="00797673" w:rsidRPr="00797673">
        <w:rPr>
          <w:b/>
        </w:rPr>
        <w:t>grasp</w:t>
      </w:r>
      <w:proofErr w:type="spellEnd"/>
      <w:r w:rsidR="00797673" w:rsidRPr="00797673">
        <w:rPr>
          <w:b/>
        </w:rPr>
        <w:t xml:space="preserve"> </w:t>
      </w:r>
      <w:proofErr w:type="spellStart"/>
      <w:r w:rsidR="00797673" w:rsidRPr="00797673">
        <w:rPr>
          <w:b/>
        </w:rPr>
        <w:t>communication</w:t>
      </w:r>
      <w:proofErr w:type="spellEnd"/>
      <w:r w:rsidR="00797673" w:rsidRPr="00797673">
        <w:rPr>
          <w:b/>
        </w:rPr>
        <w:t xml:space="preserve"> of </w:t>
      </w:r>
      <w:proofErr w:type="spellStart"/>
      <w:r w:rsidR="00797673" w:rsidRPr="00797673">
        <w:rPr>
          <w:b/>
        </w:rPr>
        <w:t>research</w:t>
      </w:r>
      <w:proofErr w:type="spellEnd"/>
      <w:r w:rsidR="00797673" w:rsidRPr="00797673">
        <w:rPr>
          <w:b/>
        </w:rPr>
        <w:t xml:space="preserve"> </w:t>
      </w:r>
      <w:proofErr w:type="spellStart"/>
      <w:r w:rsidR="00797673" w:rsidRPr="00797673">
        <w:rPr>
          <w:b/>
        </w:rPr>
        <w:t>activities</w:t>
      </w:r>
      <w:proofErr w:type="spellEnd"/>
      <w:r w:rsidR="00797673" w:rsidRPr="00797673">
        <w:rPr>
          <w:b/>
        </w:rPr>
        <w:t xml:space="preserve"> to </w:t>
      </w:r>
      <w:proofErr w:type="spellStart"/>
      <w:r w:rsidR="00797673" w:rsidRPr="00797673">
        <w:rPr>
          <w:b/>
        </w:rPr>
        <w:t>the</w:t>
      </w:r>
      <w:proofErr w:type="spellEnd"/>
      <w:r w:rsidR="00797673" w:rsidRPr="00797673">
        <w:rPr>
          <w:b/>
        </w:rPr>
        <w:t xml:space="preserve"> public.</w:t>
      </w:r>
    </w:p>
    <w:p w:rsidR="00797673" w:rsidRDefault="00797673" w:rsidP="005347DB">
      <w:pPr>
        <w:spacing w:after="0"/>
        <w:jc w:val="both"/>
      </w:pPr>
      <w:r>
        <w:t>Podstatná část finančních prostředků UP plyne ze státního rozpočtu</w:t>
      </w:r>
      <w:r w:rsidR="00B96E2C">
        <w:t xml:space="preserve"> (</w:t>
      </w:r>
      <w:r>
        <w:t>prostředky poskytnuté daňovými poplatníky</w:t>
      </w:r>
      <w:r w:rsidR="00B96E2C">
        <w:t>)</w:t>
      </w:r>
      <w:r>
        <w:t xml:space="preserve">. Je základní povinností univerzity objektivně, včas a vhodnou formou představovat veřejnosti dosažené výsledky. Cílem je rovněž budovat dobré jméno UP, její značku. </w:t>
      </w:r>
      <w:r>
        <w:lastRenderedPageBreak/>
        <w:t xml:space="preserve">Výsledky vzniklé na UP musí být veřejnosti představovány jako výsledky </w:t>
      </w:r>
      <w:r w:rsidR="008F7710">
        <w:t>jednoznačně identifikované s</w:t>
      </w:r>
      <w:r w:rsidR="00CF1FBF">
        <w:t> </w:t>
      </w:r>
      <w:r>
        <w:t>UP</w:t>
      </w:r>
      <w:r w:rsidR="00CF1FBF">
        <w:t xml:space="preserve">. </w:t>
      </w:r>
      <w:r w:rsidR="00431419">
        <w:t xml:space="preserve">Forma prezentace výsledků by měla být zaměřena více na přínos výsledku než na organizační složku, která </w:t>
      </w:r>
      <w:r w:rsidR="00431419" w:rsidRPr="00431419">
        <w:t>jej vytvořila</w:t>
      </w:r>
      <w:r w:rsidR="00230EFF">
        <w:t>, aniž by jí však byla upírána zásluha</w:t>
      </w:r>
      <w:r w:rsidR="00431419" w:rsidRPr="00431419">
        <w:t xml:space="preserve"> (EZ-EUA:</w:t>
      </w:r>
      <w:r w:rsidR="00230EFF">
        <w:t xml:space="preserve"> „</w:t>
      </w:r>
      <w:proofErr w:type="spellStart"/>
      <w:r w:rsidR="00230EFF">
        <w:t>However</w:t>
      </w:r>
      <w:proofErr w:type="spellEnd"/>
      <w:r w:rsidR="00230EFF">
        <w:t xml:space="preserve">, </w:t>
      </w:r>
      <w:proofErr w:type="spellStart"/>
      <w:r w:rsidR="00230EFF">
        <w:t>from</w:t>
      </w:r>
      <w:proofErr w:type="spellEnd"/>
      <w:r w:rsidR="00230EFF">
        <w:t xml:space="preserve"> </w:t>
      </w:r>
      <w:proofErr w:type="spellStart"/>
      <w:r w:rsidR="00230EFF">
        <w:t>the</w:t>
      </w:r>
      <w:proofErr w:type="spellEnd"/>
      <w:r w:rsidR="00230EFF">
        <w:t xml:space="preserve"> </w:t>
      </w:r>
      <w:proofErr w:type="spellStart"/>
      <w:r w:rsidR="00230EFF">
        <w:t>outside</w:t>
      </w:r>
      <w:proofErr w:type="spellEnd"/>
      <w:r w:rsidR="00230EFF">
        <w:t xml:space="preserve">, </w:t>
      </w:r>
      <w:proofErr w:type="spellStart"/>
      <w:r w:rsidR="00230EFF">
        <w:t>it</w:t>
      </w:r>
      <w:proofErr w:type="spellEnd"/>
      <w:r w:rsidR="00230EFF">
        <w:t xml:space="preserve"> </w:t>
      </w:r>
      <w:proofErr w:type="spellStart"/>
      <w:r w:rsidR="00230EFF">
        <w:t>is</w:t>
      </w:r>
      <w:proofErr w:type="spellEnd"/>
      <w:r w:rsidR="00230EFF">
        <w:t xml:space="preserve"> </w:t>
      </w:r>
      <w:proofErr w:type="spellStart"/>
      <w:r w:rsidR="00230EFF">
        <w:t>rather</w:t>
      </w:r>
      <w:proofErr w:type="spellEnd"/>
      <w:r w:rsidR="00230EFF">
        <w:t xml:space="preserve"> </w:t>
      </w:r>
      <w:proofErr w:type="spellStart"/>
      <w:r w:rsidR="00230EFF">
        <w:t>the</w:t>
      </w:r>
      <w:proofErr w:type="spellEnd"/>
      <w:r w:rsidR="00230EFF">
        <w:t xml:space="preserve"> </w:t>
      </w:r>
      <w:proofErr w:type="spellStart"/>
      <w:r w:rsidR="00230EFF">
        <w:t>work</w:t>
      </w:r>
      <w:proofErr w:type="spellEnd"/>
      <w:r w:rsidR="00230EFF">
        <w:t xml:space="preserve"> done </w:t>
      </w:r>
      <w:proofErr w:type="spellStart"/>
      <w:r w:rsidR="00230EFF">
        <w:t>that</w:t>
      </w:r>
      <w:proofErr w:type="spellEnd"/>
      <w:r w:rsidR="00230EFF">
        <w:t xml:space="preserve"> </w:t>
      </w:r>
      <w:proofErr w:type="spellStart"/>
      <w:r w:rsidR="00230EFF">
        <w:t>is</w:t>
      </w:r>
      <w:proofErr w:type="spellEnd"/>
      <w:r w:rsidR="00230EFF">
        <w:t xml:space="preserve"> of </w:t>
      </w:r>
      <w:proofErr w:type="spellStart"/>
      <w:r w:rsidR="00230EFF">
        <w:t>interest</w:t>
      </w:r>
      <w:proofErr w:type="spellEnd"/>
      <w:r w:rsidR="00230EFF">
        <w:t xml:space="preserve"> and </w:t>
      </w:r>
      <w:proofErr w:type="spellStart"/>
      <w:r w:rsidR="00230EFF">
        <w:t>why</w:t>
      </w:r>
      <w:proofErr w:type="spellEnd"/>
      <w:r w:rsidR="00230EFF">
        <w:t xml:space="preserve"> </w:t>
      </w:r>
      <w:proofErr w:type="spellStart"/>
      <w:r w:rsidR="00230EFF">
        <w:t>it</w:t>
      </w:r>
      <w:proofErr w:type="spellEnd"/>
      <w:r w:rsidR="00230EFF">
        <w:t xml:space="preserve"> </w:t>
      </w:r>
      <w:proofErr w:type="spellStart"/>
      <w:r w:rsidR="00230EFF">
        <w:t>is</w:t>
      </w:r>
      <w:proofErr w:type="spellEnd"/>
      <w:r w:rsidR="00230EFF">
        <w:t xml:space="preserve"> </w:t>
      </w:r>
      <w:proofErr w:type="spellStart"/>
      <w:r w:rsidR="00230EFF">
        <w:t>relevant</w:t>
      </w:r>
      <w:proofErr w:type="spellEnd"/>
      <w:r w:rsidR="00230EFF">
        <w:t xml:space="preserve">, and </w:t>
      </w:r>
      <w:proofErr w:type="spellStart"/>
      <w:r w:rsidR="00230EFF">
        <w:t>the</w:t>
      </w:r>
      <w:proofErr w:type="spellEnd"/>
      <w:r w:rsidR="00230EFF">
        <w:t xml:space="preserve"> team </w:t>
      </w:r>
      <w:proofErr w:type="spellStart"/>
      <w:r w:rsidR="00230EFF">
        <w:t>suggests</w:t>
      </w:r>
      <w:proofErr w:type="spellEnd"/>
      <w:r w:rsidR="00230EFF">
        <w:t xml:space="preserve"> </w:t>
      </w:r>
      <w:proofErr w:type="spellStart"/>
      <w:r w:rsidR="00230EFF">
        <w:t>that</w:t>
      </w:r>
      <w:proofErr w:type="spellEnd"/>
      <w:r w:rsidR="00230EFF">
        <w:t xml:space="preserve"> UP </w:t>
      </w:r>
      <w:proofErr w:type="spellStart"/>
      <w:r w:rsidR="00230EFF">
        <w:t>should</w:t>
      </w:r>
      <w:proofErr w:type="spellEnd"/>
      <w:r w:rsidR="00230EFF">
        <w:t xml:space="preserve"> </w:t>
      </w:r>
      <w:proofErr w:type="spellStart"/>
      <w:r w:rsidR="00230EFF">
        <w:t>concentrate</w:t>
      </w:r>
      <w:proofErr w:type="spellEnd"/>
      <w:r w:rsidR="00230EFF">
        <w:t xml:space="preserve"> on </w:t>
      </w:r>
      <w:proofErr w:type="spellStart"/>
      <w:r w:rsidR="00230EFF">
        <w:t>this</w:t>
      </w:r>
      <w:proofErr w:type="spellEnd"/>
      <w:r w:rsidR="00230EFF">
        <w:t xml:space="preserve"> </w:t>
      </w:r>
      <w:proofErr w:type="spellStart"/>
      <w:r w:rsidR="00230EFF">
        <w:t>aspect</w:t>
      </w:r>
      <w:proofErr w:type="spellEnd"/>
      <w:r w:rsidR="00230EFF">
        <w:t xml:space="preserve"> </w:t>
      </w:r>
      <w:proofErr w:type="spellStart"/>
      <w:r w:rsidR="00230EFF">
        <w:t>when</w:t>
      </w:r>
      <w:proofErr w:type="spellEnd"/>
      <w:r w:rsidR="00230EFF">
        <w:t xml:space="preserve"> </w:t>
      </w:r>
      <w:proofErr w:type="spellStart"/>
      <w:r w:rsidR="00230EFF">
        <w:t>communicating</w:t>
      </w:r>
      <w:proofErr w:type="spellEnd"/>
      <w:r w:rsidR="00230EFF">
        <w:t xml:space="preserve">  </w:t>
      </w:r>
      <w:proofErr w:type="spellStart"/>
      <w:r w:rsidR="00230EFF">
        <w:t>its</w:t>
      </w:r>
      <w:proofErr w:type="spellEnd"/>
      <w:r w:rsidR="00230EFF">
        <w:t xml:space="preserve">  </w:t>
      </w:r>
      <w:proofErr w:type="spellStart"/>
      <w:r w:rsidR="00230EFF">
        <w:t>research</w:t>
      </w:r>
      <w:proofErr w:type="spellEnd"/>
      <w:r w:rsidR="00230EFF">
        <w:t xml:space="preserve">  </w:t>
      </w:r>
      <w:proofErr w:type="spellStart"/>
      <w:r w:rsidR="00230EFF">
        <w:t>priorities</w:t>
      </w:r>
      <w:proofErr w:type="spellEnd"/>
      <w:r w:rsidR="00230EFF">
        <w:t xml:space="preserve">  /  </w:t>
      </w:r>
      <w:proofErr w:type="spellStart"/>
      <w:r w:rsidR="00230EFF">
        <w:t>areas</w:t>
      </w:r>
      <w:proofErr w:type="spellEnd"/>
      <w:r w:rsidR="00230EFF">
        <w:t xml:space="preserve">  of  </w:t>
      </w:r>
      <w:proofErr w:type="spellStart"/>
      <w:r w:rsidR="00230EFF">
        <w:t>research</w:t>
      </w:r>
      <w:proofErr w:type="spellEnd"/>
      <w:r w:rsidR="00230EFF">
        <w:t xml:space="preserve">  excellence  </w:t>
      </w:r>
      <w:proofErr w:type="spellStart"/>
      <w:r w:rsidR="00230EFF">
        <w:t>instead</w:t>
      </w:r>
      <w:proofErr w:type="spellEnd"/>
      <w:r w:rsidR="00230EFF">
        <w:t xml:space="preserve">  of  </w:t>
      </w:r>
      <w:proofErr w:type="spellStart"/>
      <w:r w:rsidR="00230EFF">
        <w:t>organising</w:t>
      </w:r>
      <w:proofErr w:type="spellEnd"/>
      <w:r w:rsidR="00230EFF">
        <w:t xml:space="preserve"> </w:t>
      </w:r>
      <w:proofErr w:type="spellStart"/>
      <w:r w:rsidR="00230EFF">
        <w:t>information</w:t>
      </w:r>
      <w:proofErr w:type="spellEnd"/>
      <w:r w:rsidR="00230EFF">
        <w:t xml:space="preserve"> </w:t>
      </w:r>
      <w:proofErr w:type="spellStart"/>
      <w:r w:rsidR="00230EFF">
        <w:t>into</w:t>
      </w:r>
      <w:proofErr w:type="spellEnd"/>
      <w:r w:rsidR="00230EFF">
        <w:t xml:space="preserve"> </w:t>
      </w:r>
      <w:proofErr w:type="spellStart"/>
      <w:r w:rsidR="00230EFF">
        <w:t>areas</w:t>
      </w:r>
      <w:proofErr w:type="spellEnd"/>
      <w:r w:rsidR="00230EFF">
        <w:t xml:space="preserve"> of </w:t>
      </w:r>
      <w:proofErr w:type="spellStart"/>
      <w:r w:rsidR="00230EFF">
        <w:t>research</w:t>
      </w:r>
      <w:proofErr w:type="spellEnd"/>
      <w:r w:rsidR="00230EFF">
        <w:t xml:space="preserve"> in </w:t>
      </w:r>
      <w:proofErr w:type="spellStart"/>
      <w:r w:rsidR="00230EFF">
        <w:t>structural</w:t>
      </w:r>
      <w:proofErr w:type="spellEnd"/>
      <w:r w:rsidR="00230EFF">
        <w:t xml:space="preserve"> </w:t>
      </w:r>
      <w:proofErr w:type="spellStart"/>
      <w:r w:rsidR="00230EFF">
        <w:t>units</w:t>
      </w:r>
      <w:proofErr w:type="spellEnd"/>
      <w:r w:rsidR="00230EFF">
        <w:t>. str. 20)</w:t>
      </w:r>
    </w:p>
    <w:p w:rsidR="009B65D5" w:rsidRDefault="009B65D5" w:rsidP="005347DB">
      <w:pPr>
        <w:jc w:val="both"/>
      </w:pPr>
    </w:p>
    <w:p w:rsidR="00593436" w:rsidRDefault="00593436" w:rsidP="005347DB">
      <w:pPr>
        <w:jc w:val="both"/>
      </w:pPr>
      <w:r>
        <w:t xml:space="preserve">Je nutné vypracovat doporučení pro </w:t>
      </w:r>
      <w:r w:rsidR="00B96E2C">
        <w:t>vhodnou</w:t>
      </w:r>
      <w:r>
        <w:t xml:space="preserve"> prezentaci výsledků UP při respektování její vnitřní struktury, kdy „značka UP“ zastřešuje všechny naše aktivity.</w:t>
      </w:r>
    </w:p>
    <w:p w:rsidR="00593436" w:rsidRDefault="00593436" w:rsidP="005347DB">
      <w:pPr>
        <w:spacing w:after="0"/>
        <w:jc w:val="both"/>
      </w:pPr>
      <w:r>
        <w:t>Zodpově</w:t>
      </w:r>
      <w:r w:rsidR="007D3C86">
        <w:t>dnost</w:t>
      </w:r>
      <w:r>
        <w:t xml:space="preserve">: prorektor </w:t>
      </w:r>
      <w:r w:rsidR="008F7710">
        <w:t>pro vnější vztahy (?)</w:t>
      </w:r>
    </w:p>
    <w:p w:rsidR="00593436" w:rsidRDefault="00593436" w:rsidP="005347DB">
      <w:pPr>
        <w:spacing w:after="0"/>
        <w:jc w:val="both"/>
      </w:pPr>
      <w:r>
        <w:t xml:space="preserve">Součinnost: </w:t>
      </w:r>
      <w:r w:rsidR="008F7710">
        <w:t>prorektorka pro vědu a výzkum, prorektor pro strategii vědy a výzkumu, prorektor pro zahraničí, prorektorka pro strategické plánování a kvalitu, děkani, proděkani pro vnější vztahy, proděkani pro zahraničí, proděkani pro vědu a výzkum (?)</w:t>
      </w:r>
      <w:r>
        <w:t xml:space="preserve"> </w:t>
      </w:r>
    </w:p>
    <w:p w:rsidR="00593436" w:rsidRDefault="00593436" w:rsidP="005347DB">
      <w:pPr>
        <w:spacing w:after="0"/>
        <w:jc w:val="both"/>
      </w:pPr>
      <w:r>
        <w:t xml:space="preserve">Supervize: rektor </w:t>
      </w:r>
      <w:r w:rsidR="008F7710">
        <w:t>(?)</w:t>
      </w:r>
      <w:r>
        <w:t xml:space="preserve"> </w:t>
      </w:r>
    </w:p>
    <w:p w:rsidR="00593436" w:rsidRDefault="00593436" w:rsidP="005347DB">
      <w:pPr>
        <w:jc w:val="both"/>
      </w:pPr>
    </w:p>
    <w:p w:rsidR="00593436" w:rsidRPr="008B676D" w:rsidRDefault="00200A78" w:rsidP="005347DB">
      <w:pPr>
        <w:jc w:val="both"/>
        <w:rPr>
          <w:b/>
          <w:u w:val="single"/>
        </w:rPr>
      </w:pPr>
      <w:r>
        <w:rPr>
          <w:b/>
          <w:u w:val="single"/>
        </w:rPr>
        <w:t>Podpora m</w:t>
      </w:r>
      <w:r w:rsidR="00593436" w:rsidRPr="008B676D">
        <w:rPr>
          <w:b/>
          <w:u w:val="single"/>
        </w:rPr>
        <w:t>ezioborové</w:t>
      </w:r>
      <w:r>
        <w:rPr>
          <w:b/>
          <w:u w:val="single"/>
        </w:rPr>
        <w:t>ho</w:t>
      </w:r>
      <w:r w:rsidR="00593436" w:rsidRPr="008B676D">
        <w:rPr>
          <w:b/>
          <w:u w:val="single"/>
        </w:rPr>
        <w:t xml:space="preserve"> bádání a spolupráce</w:t>
      </w:r>
    </w:p>
    <w:p w:rsidR="00593436" w:rsidRPr="00593436" w:rsidRDefault="00200A78" w:rsidP="005347DB">
      <w:pPr>
        <w:spacing w:after="0"/>
        <w:jc w:val="both"/>
        <w:rPr>
          <w:b/>
        </w:rPr>
      </w:pPr>
      <w:r>
        <w:rPr>
          <w:b/>
        </w:rPr>
        <w:t xml:space="preserve">EZ-EUA: </w:t>
      </w:r>
      <w:proofErr w:type="spellStart"/>
      <w:r w:rsidR="00593436" w:rsidRPr="00593436">
        <w:rPr>
          <w:b/>
        </w:rPr>
        <w:t>Think</w:t>
      </w:r>
      <w:proofErr w:type="spellEnd"/>
      <w:r w:rsidR="00593436" w:rsidRPr="00593436">
        <w:rPr>
          <w:b/>
        </w:rPr>
        <w:t xml:space="preserve"> of </w:t>
      </w:r>
      <w:proofErr w:type="spellStart"/>
      <w:r w:rsidR="00593436" w:rsidRPr="00593436">
        <w:rPr>
          <w:b/>
        </w:rPr>
        <w:t>mechanisms</w:t>
      </w:r>
      <w:proofErr w:type="spellEnd"/>
      <w:r w:rsidR="00593436" w:rsidRPr="00593436">
        <w:rPr>
          <w:b/>
        </w:rPr>
        <w:t xml:space="preserve"> to drive </w:t>
      </w:r>
      <w:proofErr w:type="spellStart"/>
      <w:r w:rsidR="00593436" w:rsidRPr="00593436">
        <w:rPr>
          <w:b/>
        </w:rPr>
        <w:t>interdisciplinary</w:t>
      </w:r>
      <w:proofErr w:type="spellEnd"/>
      <w:r w:rsidR="00593436" w:rsidRPr="00593436">
        <w:rPr>
          <w:b/>
        </w:rPr>
        <w:t xml:space="preserve"> and </w:t>
      </w:r>
      <w:proofErr w:type="spellStart"/>
      <w:r w:rsidR="00593436" w:rsidRPr="00593436">
        <w:rPr>
          <w:b/>
        </w:rPr>
        <w:t>collaborative</w:t>
      </w:r>
      <w:proofErr w:type="spellEnd"/>
      <w:r w:rsidR="00593436" w:rsidRPr="00593436">
        <w:rPr>
          <w:b/>
        </w:rPr>
        <w:t xml:space="preserve"> </w:t>
      </w:r>
      <w:proofErr w:type="spellStart"/>
      <w:r w:rsidR="00593436" w:rsidRPr="00593436">
        <w:rPr>
          <w:b/>
        </w:rPr>
        <w:t>research</w:t>
      </w:r>
      <w:proofErr w:type="spellEnd"/>
      <w:r w:rsidR="00593436" w:rsidRPr="00593436">
        <w:rPr>
          <w:b/>
        </w:rPr>
        <w:t xml:space="preserve"> in a </w:t>
      </w:r>
      <w:proofErr w:type="gramStart"/>
      <w:r w:rsidR="00593436" w:rsidRPr="00593436">
        <w:rPr>
          <w:b/>
        </w:rPr>
        <w:t>more</w:t>
      </w:r>
      <w:proofErr w:type="gramEnd"/>
      <w:r w:rsidR="00593436" w:rsidRPr="00593436">
        <w:rPr>
          <w:b/>
        </w:rPr>
        <w:t xml:space="preserve"> </w:t>
      </w:r>
    </w:p>
    <w:p w:rsidR="00593436" w:rsidRPr="00593436" w:rsidRDefault="00593436" w:rsidP="005347DB">
      <w:pPr>
        <w:spacing w:after="0"/>
        <w:jc w:val="both"/>
        <w:rPr>
          <w:b/>
        </w:rPr>
      </w:pPr>
      <w:proofErr w:type="spellStart"/>
      <w:r w:rsidRPr="00593436">
        <w:rPr>
          <w:b/>
        </w:rPr>
        <w:t>generalised</w:t>
      </w:r>
      <w:proofErr w:type="spellEnd"/>
      <w:r w:rsidRPr="00593436">
        <w:rPr>
          <w:b/>
        </w:rPr>
        <w:t xml:space="preserve"> </w:t>
      </w:r>
      <w:proofErr w:type="spellStart"/>
      <w:r w:rsidRPr="00593436">
        <w:rPr>
          <w:b/>
        </w:rPr>
        <w:t>manner</w:t>
      </w:r>
      <w:proofErr w:type="spellEnd"/>
      <w:r w:rsidRPr="00593436">
        <w:rPr>
          <w:b/>
        </w:rPr>
        <w:t xml:space="preserve">, </w:t>
      </w:r>
      <w:proofErr w:type="spellStart"/>
      <w:r w:rsidRPr="00593436">
        <w:rPr>
          <w:b/>
        </w:rPr>
        <w:t>build</w:t>
      </w:r>
      <w:proofErr w:type="spellEnd"/>
      <w:r w:rsidRPr="00593436">
        <w:rPr>
          <w:b/>
        </w:rPr>
        <w:t xml:space="preserve"> </w:t>
      </w:r>
      <w:proofErr w:type="spellStart"/>
      <w:r w:rsidRPr="00593436">
        <w:rPr>
          <w:b/>
        </w:rPr>
        <w:t>teams</w:t>
      </w:r>
      <w:proofErr w:type="spellEnd"/>
      <w:r w:rsidRPr="00593436">
        <w:rPr>
          <w:b/>
        </w:rPr>
        <w:t xml:space="preserve">, </w:t>
      </w:r>
      <w:proofErr w:type="spellStart"/>
      <w:r w:rsidRPr="00593436">
        <w:rPr>
          <w:b/>
        </w:rPr>
        <w:t>scale</w:t>
      </w:r>
      <w:proofErr w:type="spellEnd"/>
      <w:r w:rsidRPr="00593436">
        <w:rPr>
          <w:b/>
        </w:rPr>
        <w:t xml:space="preserve"> up and </w:t>
      </w:r>
      <w:proofErr w:type="spellStart"/>
      <w:r w:rsidRPr="00593436">
        <w:rPr>
          <w:b/>
        </w:rPr>
        <w:t>catalyse</w:t>
      </w:r>
      <w:proofErr w:type="spellEnd"/>
      <w:r w:rsidRPr="00593436">
        <w:rPr>
          <w:b/>
        </w:rPr>
        <w:t>.</w:t>
      </w:r>
    </w:p>
    <w:p w:rsidR="008F7710" w:rsidRDefault="008F7710" w:rsidP="005347DB">
      <w:pPr>
        <w:jc w:val="both"/>
      </w:pPr>
    </w:p>
    <w:p w:rsidR="00200A78" w:rsidRDefault="00F03DDE" w:rsidP="005347DB">
      <w:pPr>
        <w:jc w:val="both"/>
      </w:pPr>
      <w:r>
        <w:t xml:space="preserve">EZ-EUA upozorňuje na </w:t>
      </w:r>
      <w:r w:rsidR="006362BC">
        <w:t>ne</w:t>
      </w:r>
      <w:r>
        <w:t xml:space="preserve">dostatečnou spolupráci </w:t>
      </w:r>
      <w:r w:rsidR="008F7710">
        <w:t>uvnitř fakult</w:t>
      </w:r>
      <w:r>
        <w:t xml:space="preserve"> a mezi fakultami. </w:t>
      </w:r>
      <w:r w:rsidR="00200A78">
        <w:t>Vyjadřuje rovněž jisté překvapení vyplývající ze seb</w:t>
      </w:r>
      <w:r w:rsidR="006B5EE6">
        <w:t>e</w:t>
      </w:r>
      <w:r w:rsidR="00200A78">
        <w:t>prezentace UP jako výzkumné univerzity a skutečnou organizací výzkumných aktivit</w:t>
      </w:r>
      <w:r w:rsidR="006B5EE6">
        <w:t xml:space="preserve"> (EZ-EUA: „</w:t>
      </w:r>
      <w:proofErr w:type="spellStart"/>
      <w:r w:rsidR="00200A78">
        <w:t>The</w:t>
      </w:r>
      <w:proofErr w:type="spellEnd"/>
      <w:r w:rsidR="00200A78">
        <w:t xml:space="preserve"> team </w:t>
      </w:r>
      <w:proofErr w:type="spellStart"/>
      <w:r w:rsidR="00200A78">
        <w:t>learned</w:t>
      </w:r>
      <w:proofErr w:type="spellEnd"/>
      <w:r w:rsidR="00200A78">
        <w:t xml:space="preserve"> </w:t>
      </w:r>
      <w:proofErr w:type="spellStart"/>
      <w:r w:rsidR="00200A78">
        <w:t>that</w:t>
      </w:r>
      <w:proofErr w:type="spellEnd"/>
      <w:r w:rsidR="00200A78">
        <w:t xml:space="preserve"> UP </w:t>
      </w:r>
      <w:proofErr w:type="spellStart"/>
      <w:r w:rsidR="00200A78">
        <w:t>locates</w:t>
      </w:r>
      <w:proofErr w:type="spellEnd"/>
      <w:r w:rsidR="00200A78">
        <w:t xml:space="preserve"> "</w:t>
      </w:r>
      <w:proofErr w:type="spellStart"/>
      <w:r w:rsidR="00200A78">
        <w:t>research</w:t>
      </w:r>
      <w:proofErr w:type="spellEnd"/>
      <w:r w:rsidR="00200A78">
        <w:t xml:space="preserve">" </w:t>
      </w:r>
      <w:proofErr w:type="spellStart"/>
      <w:r w:rsidR="00200A78">
        <w:t>within</w:t>
      </w:r>
      <w:proofErr w:type="spellEnd"/>
      <w:r w:rsidR="00200A78">
        <w:t xml:space="preserve"> </w:t>
      </w:r>
      <w:proofErr w:type="spellStart"/>
      <w:r w:rsidR="00200A78">
        <w:t>research</w:t>
      </w:r>
      <w:proofErr w:type="spellEnd"/>
      <w:r w:rsidR="00200A78">
        <w:t xml:space="preserve"> </w:t>
      </w:r>
      <w:proofErr w:type="spellStart"/>
      <w:r w:rsidR="00200A78">
        <w:t>centres</w:t>
      </w:r>
      <w:proofErr w:type="spellEnd"/>
      <w:r w:rsidR="00200A78">
        <w:t xml:space="preserve"> </w:t>
      </w:r>
      <w:proofErr w:type="spellStart"/>
      <w:r w:rsidR="00200A78">
        <w:t>or</w:t>
      </w:r>
      <w:proofErr w:type="spellEnd"/>
      <w:r w:rsidR="00200A78">
        <w:t xml:space="preserve"> science </w:t>
      </w:r>
      <w:proofErr w:type="spellStart"/>
      <w:r w:rsidR="00200A78">
        <w:t>centres</w:t>
      </w:r>
      <w:proofErr w:type="spellEnd"/>
      <w:r w:rsidR="00200A78">
        <w:t xml:space="preserve">, </w:t>
      </w:r>
      <w:proofErr w:type="spellStart"/>
      <w:r w:rsidR="00200A78">
        <w:t>or</w:t>
      </w:r>
      <w:proofErr w:type="spellEnd"/>
      <w:r w:rsidR="006B5EE6">
        <w:t xml:space="preserve"> </w:t>
      </w:r>
      <w:r w:rsidR="00200A78">
        <w:t>"</w:t>
      </w:r>
      <w:proofErr w:type="spellStart"/>
      <w:r w:rsidR="00200A78">
        <w:t>outside</w:t>
      </w:r>
      <w:proofErr w:type="spellEnd"/>
      <w:r w:rsidR="00200A78">
        <w:t xml:space="preserve">", </w:t>
      </w:r>
      <w:proofErr w:type="spellStart"/>
      <w:proofErr w:type="gramStart"/>
      <w:r w:rsidR="00200A78">
        <w:t>i.e</w:t>
      </w:r>
      <w:proofErr w:type="spellEnd"/>
      <w:r w:rsidR="00200A78">
        <w:t>. "in</w:t>
      </w:r>
      <w:proofErr w:type="gramEnd"/>
      <w:r w:rsidR="00200A78">
        <w:t xml:space="preserve"> </w:t>
      </w:r>
      <w:proofErr w:type="spellStart"/>
      <w:r w:rsidR="00200A78">
        <w:t>specific</w:t>
      </w:r>
      <w:proofErr w:type="spellEnd"/>
      <w:r w:rsidR="00200A78">
        <w:t xml:space="preserve"> </w:t>
      </w:r>
      <w:proofErr w:type="spellStart"/>
      <w:r w:rsidR="00200A78">
        <w:t>areas</w:t>
      </w:r>
      <w:proofErr w:type="spellEnd"/>
      <w:r w:rsidR="00200A78">
        <w:t xml:space="preserve"> of </w:t>
      </w:r>
      <w:proofErr w:type="spellStart"/>
      <w:r w:rsidR="00200A78">
        <w:t>the</w:t>
      </w:r>
      <w:proofErr w:type="spellEnd"/>
      <w:r w:rsidR="00200A78">
        <w:t xml:space="preserve"> </w:t>
      </w:r>
      <w:proofErr w:type="spellStart"/>
      <w:r w:rsidR="00200A78">
        <w:t>faculties</w:t>
      </w:r>
      <w:proofErr w:type="spellEnd"/>
      <w:r w:rsidR="00200A78">
        <w:t xml:space="preserve">" (SER, p 15f.) </w:t>
      </w:r>
      <w:proofErr w:type="spellStart"/>
      <w:r w:rsidR="00200A78">
        <w:t>which</w:t>
      </w:r>
      <w:proofErr w:type="spellEnd"/>
      <w:r w:rsidR="00200A78">
        <w:t xml:space="preserve"> </w:t>
      </w:r>
      <w:proofErr w:type="spellStart"/>
      <w:r w:rsidR="00200A78">
        <w:t>is</w:t>
      </w:r>
      <w:proofErr w:type="spellEnd"/>
      <w:r w:rsidR="00200A78">
        <w:t xml:space="preserve"> </w:t>
      </w:r>
      <w:proofErr w:type="spellStart"/>
      <w:r w:rsidR="00200A78">
        <w:t>somewhat</w:t>
      </w:r>
      <w:proofErr w:type="spellEnd"/>
      <w:r w:rsidR="00200A78">
        <w:t xml:space="preserve"> </w:t>
      </w:r>
      <w:proofErr w:type="spellStart"/>
      <w:r w:rsidR="00200A78">
        <w:t>curious</w:t>
      </w:r>
      <w:proofErr w:type="spellEnd"/>
      <w:r w:rsidR="00200A78">
        <w:t xml:space="preserve"> </w:t>
      </w:r>
      <w:proofErr w:type="spellStart"/>
      <w:r w:rsidR="00200A78">
        <w:t>since</w:t>
      </w:r>
      <w:proofErr w:type="spellEnd"/>
      <w:r w:rsidR="006B5EE6">
        <w:t xml:space="preserve"> </w:t>
      </w:r>
      <w:proofErr w:type="spellStart"/>
      <w:r w:rsidR="00200A78">
        <w:t>the</w:t>
      </w:r>
      <w:proofErr w:type="spellEnd"/>
      <w:r w:rsidR="00200A78">
        <w:t xml:space="preserve"> university </w:t>
      </w:r>
      <w:proofErr w:type="spellStart"/>
      <w:r w:rsidR="00200A78">
        <w:t>specifies</w:t>
      </w:r>
      <w:proofErr w:type="spellEnd"/>
      <w:r w:rsidR="00200A78">
        <w:t xml:space="preserve"> </w:t>
      </w:r>
      <w:proofErr w:type="spellStart"/>
      <w:r w:rsidR="00200A78">
        <w:t>itself</w:t>
      </w:r>
      <w:proofErr w:type="spellEnd"/>
      <w:r w:rsidR="00200A78">
        <w:t xml:space="preserve"> as a </w:t>
      </w:r>
      <w:proofErr w:type="spellStart"/>
      <w:r w:rsidR="00200A78">
        <w:t>research</w:t>
      </w:r>
      <w:proofErr w:type="spellEnd"/>
      <w:r w:rsidR="00200A78">
        <w:t xml:space="preserve"> university, </w:t>
      </w:r>
      <w:proofErr w:type="spellStart"/>
      <w:r w:rsidR="00200A78">
        <w:t>expecting</w:t>
      </w:r>
      <w:proofErr w:type="spellEnd"/>
      <w:r w:rsidR="00200A78">
        <w:t xml:space="preserve"> </w:t>
      </w:r>
      <w:proofErr w:type="spellStart"/>
      <w:r w:rsidR="00200A78">
        <w:t>all</w:t>
      </w:r>
      <w:proofErr w:type="spellEnd"/>
      <w:r w:rsidR="00200A78">
        <w:t xml:space="preserve"> </w:t>
      </w:r>
      <w:proofErr w:type="spellStart"/>
      <w:r w:rsidR="00200A78">
        <w:t>its</w:t>
      </w:r>
      <w:proofErr w:type="spellEnd"/>
      <w:r w:rsidR="00200A78">
        <w:t xml:space="preserve"> </w:t>
      </w:r>
      <w:proofErr w:type="spellStart"/>
      <w:r w:rsidR="00200A78">
        <w:t>staff</w:t>
      </w:r>
      <w:proofErr w:type="spellEnd"/>
      <w:r w:rsidR="00200A78">
        <w:t xml:space="preserve"> to </w:t>
      </w:r>
      <w:proofErr w:type="spellStart"/>
      <w:r w:rsidR="00200A78">
        <w:t>be</w:t>
      </w:r>
      <w:proofErr w:type="spellEnd"/>
      <w:r w:rsidR="00200A78">
        <w:t xml:space="preserve"> </w:t>
      </w:r>
      <w:proofErr w:type="spellStart"/>
      <w:r w:rsidR="00200A78">
        <w:t>involved</w:t>
      </w:r>
      <w:proofErr w:type="spellEnd"/>
      <w:r w:rsidR="00200A78">
        <w:t xml:space="preserve"> in</w:t>
      </w:r>
      <w:r w:rsidR="006B5EE6">
        <w:t xml:space="preserve"> </w:t>
      </w:r>
      <w:proofErr w:type="spellStart"/>
      <w:r w:rsidR="00200A78">
        <w:t>research</w:t>
      </w:r>
      <w:proofErr w:type="spellEnd"/>
      <w:r w:rsidR="00200A78">
        <w:t>.</w:t>
      </w:r>
      <w:r w:rsidR="006B5EE6">
        <w:t>“</w:t>
      </w:r>
      <w:r w:rsidR="00200A78">
        <w:t xml:space="preserve">  str. 20</w:t>
      </w:r>
      <w:r w:rsidR="006B5EE6">
        <w:t xml:space="preserve">). Byť lze tuto skutečnost vysvětlovat organizací poplatnou financování výzkumu, je třeba </w:t>
      </w:r>
      <w:r w:rsidR="00CF1FBF">
        <w:t>poskytnout rovné podmínky</w:t>
      </w:r>
      <w:r w:rsidR="006B5EE6">
        <w:t xml:space="preserve"> všem tvůrčím pracovníkům</w:t>
      </w:r>
      <w:r w:rsidR="00B96E2C">
        <w:t xml:space="preserve"> osmi fakult</w:t>
      </w:r>
      <w:r w:rsidR="006B5EE6">
        <w:t xml:space="preserve"> </w:t>
      </w:r>
      <w:r w:rsidR="00CF1FBF">
        <w:t>a v maximální míře je zapojovat do výzkumu</w:t>
      </w:r>
      <w:r w:rsidR="006B5EE6">
        <w:t>. Další podněty z EZ-EUA, kter</w:t>
      </w:r>
      <w:r w:rsidR="00501E1B">
        <w:t>é</w:t>
      </w:r>
      <w:r w:rsidR="006B5EE6">
        <w:t xml:space="preserve"> je vhodné zohlednit p</w:t>
      </w:r>
      <w:r w:rsidR="000F4DC7">
        <w:t>ro</w:t>
      </w:r>
      <w:r w:rsidR="006B5EE6">
        <w:t xml:space="preserve"> </w:t>
      </w:r>
      <w:r w:rsidR="000F4DC7">
        <w:t>posílení mezioborové spolupráce ve</w:t>
      </w:r>
      <w:r w:rsidR="006B5EE6">
        <w:t xml:space="preserve"> </w:t>
      </w:r>
      <w:proofErr w:type="spellStart"/>
      <w:r w:rsidR="006B5EE6">
        <w:t>VaV</w:t>
      </w:r>
      <w:proofErr w:type="spellEnd"/>
      <w:r w:rsidR="006B5EE6">
        <w:t xml:space="preserve"> na UP</w:t>
      </w:r>
      <w:r w:rsidR="000F4DC7">
        <w:t>,</w:t>
      </w:r>
      <w:r w:rsidR="006B5EE6">
        <w:t xml:space="preserve"> lze uvést v následujících bodech:</w:t>
      </w:r>
    </w:p>
    <w:p w:rsidR="000F4DC7" w:rsidRDefault="006B5EE6" w:rsidP="005347DB">
      <w:pPr>
        <w:pStyle w:val="Odstavecseseznamem"/>
        <w:numPr>
          <w:ilvl w:val="0"/>
          <w:numId w:val="6"/>
        </w:numPr>
        <w:jc w:val="both"/>
      </w:pPr>
      <w:r w:rsidRPr="00DD6A68">
        <w:rPr>
          <w:b/>
        </w:rPr>
        <w:t>Nevyužitý pot</w:t>
      </w:r>
      <w:r w:rsidR="000F4DC7" w:rsidRPr="00DD6A68">
        <w:rPr>
          <w:b/>
        </w:rPr>
        <w:t>enciál uvnitř fakult a mezifaku</w:t>
      </w:r>
      <w:r w:rsidRPr="00DD6A68">
        <w:rPr>
          <w:b/>
        </w:rPr>
        <w:t>ltní spolupráce</w:t>
      </w:r>
      <w:r>
        <w:t xml:space="preserve"> (EZ-EUA: </w:t>
      </w:r>
      <w:r w:rsidR="000F4DC7">
        <w:t>„</w:t>
      </w:r>
      <w:r>
        <w:t xml:space="preserve">In </w:t>
      </w:r>
      <w:proofErr w:type="spellStart"/>
      <w:r>
        <w:t>particular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team </w:t>
      </w:r>
      <w:proofErr w:type="spellStart"/>
      <w:r>
        <w:t>sees</w:t>
      </w:r>
      <w:proofErr w:type="spellEnd"/>
      <w:r>
        <w:t xml:space="preserve"> </w:t>
      </w:r>
      <w:proofErr w:type="spellStart"/>
      <w:r>
        <w:t>unused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and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faculties</w:t>
      </w:r>
      <w:proofErr w:type="spellEnd"/>
      <w:r>
        <w:t xml:space="preserve">,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atomised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could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collected</w:t>
      </w:r>
      <w:proofErr w:type="spellEnd"/>
      <w:r>
        <w:t>.</w:t>
      </w:r>
      <w:r w:rsidR="000F4DC7">
        <w:t>“, str. 21).</w:t>
      </w:r>
      <w:r>
        <w:t xml:space="preserve"> </w:t>
      </w:r>
    </w:p>
    <w:p w:rsidR="006B5EE6" w:rsidRDefault="000F4DC7" w:rsidP="005347DB">
      <w:pPr>
        <w:pStyle w:val="Odstavecseseznamem"/>
        <w:numPr>
          <w:ilvl w:val="0"/>
          <w:numId w:val="6"/>
        </w:numPr>
        <w:jc w:val="both"/>
      </w:pPr>
      <w:r w:rsidRPr="00DD6A68">
        <w:rPr>
          <w:b/>
        </w:rPr>
        <w:t>Nevhodnost hierarchické struktury pro kvalitativní změnu prostředí</w:t>
      </w:r>
      <w:r>
        <w:t xml:space="preserve"> (EZ-EUA: „</w:t>
      </w:r>
      <w:r w:rsidR="006B5EE6">
        <w:t>In</w:t>
      </w:r>
      <w:r>
        <w:t xml:space="preserve"> </w:t>
      </w:r>
      <w:proofErr w:type="spellStart"/>
      <w:r w:rsidR="006B5EE6">
        <w:t>this</w:t>
      </w:r>
      <w:proofErr w:type="spellEnd"/>
      <w:r w:rsidR="006B5EE6">
        <w:t xml:space="preserve"> </w:t>
      </w:r>
      <w:proofErr w:type="spellStart"/>
      <w:r w:rsidR="006B5EE6">
        <w:t>sense</w:t>
      </w:r>
      <w:proofErr w:type="spellEnd"/>
      <w:r w:rsidR="006B5EE6">
        <w:t xml:space="preserve">, </w:t>
      </w:r>
      <w:proofErr w:type="spellStart"/>
      <w:r w:rsidR="006B5EE6">
        <w:t>the</w:t>
      </w:r>
      <w:proofErr w:type="spellEnd"/>
      <w:r w:rsidR="006B5EE6">
        <w:t xml:space="preserve"> </w:t>
      </w:r>
      <w:proofErr w:type="spellStart"/>
      <w:r w:rsidR="006B5EE6">
        <w:t>hierarchical</w:t>
      </w:r>
      <w:proofErr w:type="spellEnd"/>
      <w:r w:rsidR="006B5EE6">
        <w:t xml:space="preserve"> </w:t>
      </w:r>
      <w:proofErr w:type="spellStart"/>
      <w:r w:rsidR="006B5EE6">
        <w:t>structure</w:t>
      </w:r>
      <w:proofErr w:type="spellEnd"/>
      <w:r w:rsidR="006B5EE6">
        <w:t xml:space="preserve"> of </w:t>
      </w:r>
      <w:proofErr w:type="spellStart"/>
      <w:r w:rsidR="006B5EE6">
        <w:t>the</w:t>
      </w:r>
      <w:proofErr w:type="spellEnd"/>
      <w:r w:rsidR="006B5EE6">
        <w:t xml:space="preserve"> </w:t>
      </w:r>
      <w:proofErr w:type="spellStart"/>
      <w:r w:rsidR="006B5EE6">
        <w:t>organisation</w:t>
      </w:r>
      <w:proofErr w:type="spellEnd"/>
      <w:r w:rsidR="006B5EE6">
        <w:t xml:space="preserve"> (</w:t>
      </w:r>
      <w:proofErr w:type="spellStart"/>
      <w:r w:rsidR="006B5EE6">
        <w:t>faculties</w:t>
      </w:r>
      <w:proofErr w:type="spellEnd"/>
      <w:r w:rsidR="006B5EE6">
        <w:t xml:space="preserve"> and </w:t>
      </w:r>
      <w:proofErr w:type="spellStart"/>
      <w:r w:rsidR="006B5EE6">
        <w:t>departments</w:t>
      </w:r>
      <w:proofErr w:type="spellEnd"/>
      <w:r w:rsidR="006B5EE6">
        <w:t xml:space="preserve">) </w:t>
      </w:r>
      <w:proofErr w:type="spellStart"/>
      <w:r w:rsidR="006B5EE6">
        <w:t>does</w:t>
      </w:r>
      <w:proofErr w:type="spellEnd"/>
      <w:r w:rsidR="006B5EE6">
        <w:t xml:space="preserve"> not</w:t>
      </w:r>
      <w:r>
        <w:t xml:space="preserve"> </w:t>
      </w:r>
      <w:proofErr w:type="spellStart"/>
      <w:r w:rsidR="006B5EE6">
        <w:t>help</w:t>
      </w:r>
      <w:proofErr w:type="spellEnd"/>
      <w:r w:rsidR="006B5EE6">
        <w:t xml:space="preserve">, nor </w:t>
      </w:r>
      <w:proofErr w:type="spellStart"/>
      <w:r w:rsidR="006B5EE6">
        <w:t>does</w:t>
      </w:r>
      <w:proofErr w:type="spellEnd"/>
      <w:r w:rsidR="006B5EE6">
        <w:t xml:space="preserve"> </w:t>
      </w:r>
      <w:proofErr w:type="spellStart"/>
      <w:r w:rsidR="006B5EE6">
        <w:t>positioning</w:t>
      </w:r>
      <w:proofErr w:type="spellEnd"/>
      <w:r w:rsidR="006B5EE6">
        <w:t xml:space="preserve"> </w:t>
      </w:r>
      <w:proofErr w:type="spellStart"/>
      <w:r w:rsidR="006B5EE6">
        <w:t>interdisciplinary</w:t>
      </w:r>
      <w:proofErr w:type="spellEnd"/>
      <w:r w:rsidR="006B5EE6">
        <w:t xml:space="preserve"> </w:t>
      </w:r>
      <w:proofErr w:type="spellStart"/>
      <w:r w:rsidR="006B5EE6">
        <w:t>research</w:t>
      </w:r>
      <w:proofErr w:type="spellEnd"/>
      <w:r w:rsidR="006B5EE6">
        <w:t xml:space="preserve"> </w:t>
      </w:r>
      <w:proofErr w:type="spellStart"/>
      <w:r w:rsidR="006B5EE6">
        <w:t>or</w:t>
      </w:r>
      <w:proofErr w:type="spellEnd"/>
      <w:r w:rsidR="006B5EE6">
        <w:t xml:space="preserve"> </w:t>
      </w:r>
      <w:proofErr w:type="spellStart"/>
      <w:r w:rsidR="006B5EE6">
        <w:t>achieving</w:t>
      </w:r>
      <w:proofErr w:type="spellEnd"/>
      <w:r w:rsidR="006B5EE6">
        <w:t xml:space="preserve"> </w:t>
      </w:r>
      <w:proofErr w:type="spellStart"/>
      <w:r w:rsidR="006B5EE6">
        <w:t>global</w:t>
      </w:r>
      <w:proofErr w:type="spellEnd"/>
      <w:r w:rsidR="006B5EE6">
        <w:t xml:space="preserve"> </w:t>
      </w:r>
      <w:proofErr w:type="spellStart"/>
      <w:r w:rsidR="006B5EE6">
        <w:t>societal</w:t>
      </w:r>
      <w:proofErr w:type="spellEnd"/>
      <w:r w:rsidR="006B5EE6">
        <w:t xml:space="preserve"> </w:t>
      </w:r>
      <w:proofErr w:type="spellStart"/>
      <w:r w:rsidR="006B5EE6">
        <w:t>goals</w:t>
      </w:r>
      <w:proofErr w:type="spellEnd"/>
      <w:r w:rsidR="006B5EE6">
        <w:t xml:space="preserve">, </w:t>
      </w:r>
      <w:proofErr w:type="spellStart"/>
      <w:r w:rsidR="006B5EE6">
        <w:t>which</w:t>
      </w:r>
      <w:proofErr w:type="spellEnd"/>
      <w:r>
        <w:t xml:space="preserve"> </w:t>
      </w:r>
      <w:proofErr w:type="spellStart"/>
      <w:r w:rsidR="006B5EE6">
        <w:t>mphasises</w:t>
      </w:r>
      <w:proofErr w:type="spellEnd"/>
      <w:r w:rsidR="006B5EE6">
        <w:t xml:space="preserve">  </w:t>
      </w:r>
      <w:proofErr w:type="spellStart"/>
      <w:r w:rsidR="006B5EE6">
        <w:t>the</w:t>
      </w:r>
      <w:proofErr w:type="spellEnd"/>
      <w:r w:rsidR="006B5EE6">
        <w:t xml:space="preserve">  </w:t>
      </w:r>
      <w:proofErr w:type="spellStart"/>
      <w:r w:rsidR="006B5EE6">
        <w:t>need</w:t>
      </w:r>
      <w:proofErr w:type="spellEnd"/>
      <w:r w:rsidR="006B5EE6">
        <w:t xml:space="preserve">  </w:t>
      </w:r>
      <w:proofErr w:type="spellStart"/>
      <w:r w:rsidR="006B5EE6">
        <w:t>for</w:t>
      </w:r>
      <w:proofErr w:type="spellEnd"/>
      <w:r w:rsidR="006B5EE6">
        <w:t xml:space="preserve">  </w:t>
      </w:r>
      <w:proofErr w:type="spellStart"/>
      <w:r w:rsidR="006B5EE6">
        <w:t>transversal</w:t>
      </w:r>
      <w:proofErr w:type="spellEnd"/>
      <w:r w:rsidR="006B5EE6">
        <w:t xml:space="preserve">  </w:t>
      </w:r>
      <w:proofErr w:type="spellStart"/>
      <w:r w:rsidR="006B5EE6">
        <w:t>programmes</w:t>
      </w:r>
      <w:proofErr w:type="spellEnd"/>
      <w:r w:rsidR="006B5EE6">
        <w:t xml:space="preserve">  </w:t>
      </w:r>
      <w:proofErr w:type="spellStart"/>
      <w:r w:rsidR="006B5EE6">
        <w:t>for</w:t>
      </w:r>
      <w:proofErr w:type="spellEnd"/>
      <w:r w:rsidR="006B5EE6">
        <w:t xml:space="preserve">  </w:t>
      </w:r>
      <w:proofErr w:type="spellStart"/>
      <w:r w:rsidR="006B5EE6">
        <w:t>research</w:t>
      </w:r>
      <w:proofErr w:type="spellEnd"/>
      <w:r w:rsidR="006B5EE6">
        <w:t xml:space="preserve">  </w:t>
      </w:r>
      <w:proofErr w:type="spellStart"/>
      <w:r w:rsidR="006B5EE6">
        <w:t>that</w:t>
      </w:r>
      <w:proofErr w:type="spellEnd"/>
      <w:r w:rsidR="006B5EE6">
        <w:t xml:space="preserve">  </w:t>
      </w:r>
      <w:proofErr w:type="spellStart"/>
      <w:r w:rsidR="006B5EE6">
        <w:t>encompass</w:t>
      </w:r>
      <w:proofErr w:type="spellEnd"/>
      <w:r w:rsidR="006B5EE6">
        <w:t xml:space="preserve">  </w:t>
      </w:r>
      <w:proofErr w:type="spellStart"/>
      <w:r w:rsidR="006B5EE6">
        <w:t>several</w:t>
      </w:r>
      <w:proofErr w:type="spellEnd"/>
      <w:r w:rsidR="006B5EE6">
        <w:t xml:space="preserve"> </w:t>
      </w:r>
      <w:proofErr w:type="spellStart"/>
      <w:r w:rsidR="006B5EE6">
        <w:t>structures</w:t>
      </w:r>
      <w:proofErr w:type="spellEnd"/>
      <w:r w:rsidR="006B5EE6">
        <w:t xml:space="preserve"> in </w:t>
      </w:r>
      <w:proofErr w:type="spellStart"/>
      <w:r w:rsidR="006B5EE6">
        <w:t>common</w:t>
      </w:r>
      <w:proofErr w:type="spellEnd"/>
      <w:r w:rsidR="006B5EE6">
        <w:t xml:space="preserve"> </w:t>
      </w:r>
      <w:proofErr w:type="spellStart"/>
      <w:r w:rsidR="006B5EE6">
        <w:t>goals</w:t>
      </w:r>
      <w:proofErr w:type="spellEnd"/>
      <w:r w:rsidR="006B5EE6">
        <w:t xml:space="preserve"> and </w:t>
      </w:r>
      <w:proofErr w:type="spellStart"/>
      <w:r w:rsidR="006B5EE6">
        <w:t>specific</w:t>
      </w:r>
      <w:proofErr w:type="spellEnd"/>
      <w:r w:rsidR="006B5EE6">
        <w:t xml:space="preserve"> </w:t>
      </w:r>
      <w:proofErr w:type="spellStart"/>
      <w:r w:rsidR="006B5EE6">
        <w:t>funding</w:t>
      </w:r>
      <w:proofErr w:type="spellEnd"/>
      <w:r w:rsidR="006B5EE6">
        <w:t xml:space="preserve"> and </w:t>
      </w:r>
      <w:proofErr w:type="spellStart"/>
      <w:r w:rsidR="006B5EE6">
        <w:t>governance</w:t>
      </w:r>
      <w:proofErr w:type="spellEnd"/>
      <w:r w:rsidR="006B5EE6">
        <w:t>.</w:t>
      </w:r>
      <w:r>
        <w:t>“</w:t>
      </w:r>
      <w:r w:rsidR="006B5EE6">
        <w:t xml:space="preserve"> str. 21</w:t>
      </w:r>
      <w:r>
        <w:t>).</w:t>
      </w:r>
    </w:p>
    <w:p w:rsidR="006B5EE6" w:rsidRDefault="000F4DC7" w:rsidP="005347DB">
      <w:pPr>
        <w:pStyle w:val="Odstavecseseznamem"/>
        <w:numPr>
          <w:ilvl w:val="0"/>
          <w:numId w:val="6"/>
        </w:numPr>
        <w:jc w:val="both"/>
      </w:pPr>
      <w:r w:rsidRPr="00DD6A68">
        <w:rPr>
          <w:b/>
        </w:rPr>
        <w:t>Nezdvojovat či dále neznásobovat „centrální jednotky“</w:t>
      </w:r>
      <w:r>
        <w:t xml:space="preserve"> (EZ-EUA: </w:t>
      </w:r>
      <w:proofErr w:type="spellStart"/>
      <w:r w:rsidR="006B5EE6">
        <w:t>Several</w:t>
      </w:r>
      <w:proofErr w:type="spellEnd"/>
      <w:r w:rsidR="006B5EE6">
        <w:t xml:space="preserve">  </w:t>
      </w:r>
      <w:proofErr w:type="gramStart"/>
      <w:r w:rsidR="006B5EE6">
        <w:t xml:space="preserve">of  </w:t>
      </w:r>
      <w:proofErr w:type="spellStart"/>
      <w:r w:rsidR="006B5EE6">
        <w:t>the</w:t>
      </w:r>
      <w:proofErr w:type="spellEnd"/>
      <w:proofErr w:type="gramEnd"/>
      <w:r w:rsidR="006B5EE6">
        <w:t xml:space="preserve">  </w:t>
      </w:r>
      <w:proofErr w:type="spellStart"/>
      <w:r w:rsidR="006B5EE6">
        <w:t>bodies</w:t>
      </w:r>
      <w:proofErr w:type="spellEnd"/>
      <w:r w:rsidR="006B5EE6">
        <w:t xml:space="preserve">, management  </w:t>
      </w:r>
      <w:proofErr w:type="spellStart"/>
      <w:r w:rsidR="006B5EE6">
        <w:t>positions</w:t>
      </w:r>
      <w:proofErr w:type="spellEnd"/>
      <w:r w:rsidR="006B5EE6">
        <w:t xml:space="preserve">  and  </w:t>
      </w:r>
      <w:proofErr w:type="spellStart"/>
      <w:r w:rsidR="006B5EE6">
        <w:t>offices</w:t>
      </w:r>
      <w:proofErr w:type="spellEnd"/>
      <w:r w:rsidR="006B5EE6">
        <w:t xml:space="preserve">  </w:t>
      </w:r>
      <w:proofErr w:type="spellStart"/>
      <w:r w:rsidR="006B5EE6">
        <w:t>at</w:t>
      </w:r>
      <w:proofErr w:type="spellEnd"/>
      <w:r w:rsidR="006B5EE6">
        <w:t xml:space="preserve">  </w:t>
      </w:r>
      <w:proofErr w:type="spellStart"/>
      <w:r w:rsidR="006B5EE6">
        <w:t>the</w:t>
      </w:r>
      <w:proofErr w:type="spellEnd"/>
      <w:r w:rsidR="006B5EE6">
        <w:t xml:space="preserve">  </w:t>
      </w:r>
      <w:proofErr w:type="spellStart"/>
      <w:r w:rsidR="006B5EE6">
        <w:t>central</w:t>
      </w:r>
      <w:proofErr w:type="spellEnd"/>
      <w:r w:rsidR="006B5EE6">
        <w:t xml:space="preserve">  </w:t>
      </w:r>
      <w:proofErr w:type="spellStart"/>
      <w:r w:rsidR="006B5EE6">
        <w:t>level</w:t>
      </w:r>
      <w:proofErr w:type="spellEnd"/>
      <w:r w:rsidR="006B5EE6">
        <w:t xml:space="preserve">  </w:t>
      </w:r>
      <w:proofErr w:type="spellStart"/>
      <w:r w:rsidR="006B5EE6">
        <w:t>have</w:t>
      </w:r>
      <w:proofErr w:type="spellEnd"/>
      <w:r w:rsidR="006B5EE6">
        <w:t xml:space="preserve">  </w:t>
      </w:r>
      <w:proofErr w:type="spellStart"/>
      <w:r w:rsidR="006B5EE6">
        <w:t>their</w:t>
      </w:r>
      <w:proofErr w:type="spellEnd"/>
      <w:r>
        <w:t xml:space="preserve"> </w:t>
      </w:r>
      <w:proofErr w:type="spellStart"/>
      <w:r w:rsidR="006B5EE6">
        <w:t>counterparts</w:t>
      </w:r>
      <w:proofErr w:type="spellEnd"/>
      <w:r w:rsidR="006B5EE6">
        <w:t xml:space="preserve"> in </w:t>
      </w:r>
      <w:proofErr w:type="spellStart"/>
      <w:r w:rsidR="006B5EE6">
        <w:t>the</w:t>
      </w:r>
      <w:proofErr w:type="spellEnd"/>
      <w:r w:rsidR="006B5EE6">
        <w:t xml:space="preserve"> </w:t>
      </w:r>
      <w:proofErr w:type="spellStart"/>
      <w:r w:rsidR="006B5EE6">
        <w:t>faculties</w:t>
      </w:r>
      <w:proofErr w:type="spellEnd"/>
      <w:r w:rsidR="006B5EE6">
        <w:t xml:space="preserve">, </w:t>
      </w:r>
      <w:proofErr w:type="spellStart"/>
      <w:r w:rsidR="006B5EE6">
        <w:t>resulting</w:t>
      </w:r>
      <w:proofErr w:type="spellEnd"/>
      <w:r w:rsidR="006B5EE6">
        <w:t xml:space="preserve"> in "</w:t>
      </w:r>
      <w:proofErr w:type="spellStart"/>
      <w:r w:rsidR="006B5EE6">
        <w:t>central</w:t>
      </w:r>
      <w:proofErr w:type="spellEnd"/>
      <w:r w:rsidR="006B5EE6">
        <w:t xml:space="preserve"> </w:t>
      </w:r>
      <w:proofErr w:type="spellStart"/>
      <w:r w:rsidR="006B5EE6">
        <w:t>units</w:t>
      </w:r>
      <w:proofErr w:type="spellEnd"/>
      <w:r w:rsidR="006B5EE6">
        <w:t xml:space="preserve"> of </w:t>
      </w:r>
      <w:proofErr w:type="spellStart"/>
      <w:r w:rsidR="006B5EE6">
        <w:t>the</w:t>
      </w:r>
      <w:proofErr w:type="spellEnd"/>
      <w:r w:rsidR="006B5EE6">
        <w:t xml:space="preserve"> </w:t>
      </w:r>
      <w:proofErr w:type="spellStart"/>
      <w:r w:rsidR="006B5EE6">
        <w:t>faculty</w:t>
      </w:r>
      <w:proofErr w:type="spellEnd"/>
      <w:r w:rsidR="006B5EE6">
        <w:t>" versus "</w:t>
      </w:r>
      <w:proofErr w:type="spellStart"/>
      <w:r w:rsidR="006B5EE6">
        <w:t>departments</w:t>
      </w:r>
      <w:proofErr w:type="spellEnd"/>
      <w:r w:rsidR="006B5EE6">
        <w:t>",</w:t>
      </w:r>
      <w:r>
        <w:t xml:space="preserve"> </w:t>
      </w:r>
      <w:r w:rsidR="006B5EE6">
        <w:t>"</w:t>
      </w:r>
      <w:proofErr w:type="spellStart"/>
      <w:r w:rsidR="006B5EE6">
        <w:t>institutes</w:t>
      </w:r>
      <w:proofErr w:type="spellEnd"/>
      <w:r w:rsidR="006B5EE6">
        <w:t xml:space="preserve">"  </w:t>
      </w:r>
      <w:proofErr w:type="spellStart"/>
      <w:r w:rsidR="006B5EE6">
        <w:t>or</w:t>
      </w:r>
      <w:proofErr w:type="spellEnd"/>
      <w:r w:rsidR="006B5EE6">
        <w:t xml:space="preserve">  </w:t>
      </w:r>
      <w:proofErr w:type="spellStart"/>
      <w:r w:rsidR="006B5EE6">
        <w:t>other</w:t>
      </w:r>
      <w:proofErr w:type="spellEnd"/>
      <w:r w:rsidR="006B5EE6">
        <w:t xml:space="preserve">  </w:t>
      </w:r>
      <w:proofErr w:type="spellStart"/>
      <w:r w:rsidR="006B5EE6">
        <w:t>faculty</w:t>
      </w:r>
      <w:proofErr w:type="spellEnd"/>
      <w:r w:rsidR="006B5EE6">
        <w:t xml:space="preserve">  </w:t>
      </w:r>
      <w:proofErr w:type="spellStart"/>
      <w:r w:rsidR="006B5EE6">
        <w:t>establishments</w:t>
      </w:r>
      <w:proofErr w:type="spellEnd"/>
      <w:r w:rsidR="006B5EE6">
        <w:t xml:space="preserve">  such  as  "</w:t>
      </w:r>
      <w:proofErr w:type="spellStart"/>
      <w:r w:rsidR="006B5EE6">
        <w:t>research</w:t>
      </w:r>
      <w:proofErr w:type="spellEnd"/>
      <w:r w:rsidR="006B5EE6">
        <w:t xml:space="preserve">  </w:t>
      </w:r>
      <w:proofErr w:type="spellStart"/>
      <w:r w:rsidR="006B5EE6">
        <w:t>centres</w:t>
      </w:r>
      <w:proofErr w:type="spellEnd"/>
      <w:r w:rsidR="006B5EE6">
        <w:t xml:space="preserve">".  </w:t>
      </w:r>
      <w:proofErr w:type="spellStart"/>
      <w:r w:rsidR="006B5EE6">
        <w:t>For</w:t>
      </w:r>
      <w:proofErr w:type="spellEnd"/>
      <w:r w:rsidR="006B5EE6">
        <w:t xml:space="preserve">  </w:t>
      </w:r>
      <w:proofErr w:type="spellStart"/>
      <w:proofErr w:type="gramStart"/>
      <w:r w:rsidR="006B5EE6">
        <w:t>example</w:t>
      </w:r>
      <w:proofErr w:type="spellEnd"/>
      <w:r w:rsidR="006B5EE6">
        <w:t xml:space="preserve">,  </w:t>
      </w:r>
      <w:proofErr w:type="spellStart"/>
      <w:r w:rsidR="006B5EE6">
        <w:t>the</w:t>
      </w:r>
      <w:proofErr w:type="spellEnd"/>
      <w:proofErr w:type="gramEnd"/>
      <w:r>
        <w:t xml:space="preserve"> </w:t>
      </w:r>
      <w:proofErr w:type="spellStart"/>
      <w:r w:rsidR="006B5EE6">
        <w:t>Faculty</w:t>
      </w:r>
      <w:proofErr w:type="spellEnd"/>
      <w:r w:rsidR="006B5EE6">
        <w:t xml:space="preserve"> of Science has </w:t>
      </w:r>
      <w:proofErr w:type="spellStart"/>
      <w:r w:rsidR="006B5EE6">
        <w:t>among</w:t>
      </w:r>
      <w:proofErr w:type="spellEnd"/>
      <w:r w:rsidR="006B5EE6">
        <w:t xml:space="preserve"> </w:t>
      </w:r>
      <w:proofErr w:type="spellStart"/>
      <w:r w:rsidR="006B5EE6">
        <w:t>its</w:t>
      </w:r>
      <w:proofErr w:type="spellEnd"/>
      <w:r w:rsidR="006B5EE6">
        <w:t xml:space="preserve"> </w:t>
      </w:r>
      <w:proofErr w:type="spellStart"/>
      <w:r w:rsidR="006B5EE6">
        <w:t>several</w:t>
      </w:r>
      <w:proofErr w:type="spellEnd"/>
      <w:r w:rsidR="006B5EE6">
        <w:t xml:space="preserve"> "</w:t>
      </w:r>
      <w:proofErr w:type="spellStart"/>
      <w:r w:rsidR="006B5EE6">
        <w:t>central</w:t>
      </w:r>
      <w:proofErr w:type="spellEnd"/>
      <w:r w:rsidR="006B5EE6">
        <w:t xml:space="preserve"> </w:t>
      </w:r>
      <w:proofErr w:type="spellStart"/>
      <w:r w:rsidR="006B5EE6">
        <w:t>offices</w:t>
      </w:r>
      <w:proofErr w:type="spellEnd"/>
      <w:r w:rsidR="006B5EE6">
        <w:t xml:space="preserve">" </w:t>
      </w:r>
      <w:proofErr w:type="spellStart"/>
      <w:r w:rsidR="006B5EE6">
        <w:t>both</w:t>
      </w:r>
      <w:proofErr w:type="spellEnd"/>
      <w:r w:rsidR="006B5EE6">
        <w:t xml:space="preserve"> a </w:t>
      </w:r>
      <w:proofErr w:type="spellStart"/>
      <w:r w:rsidR="006B5EE6">
        <w:t>Research</w:t>
      </w:r>
      <w:proofErr w:type="spellEnd"/>
      <w:r w:rsidR="006B5EE6">
        <w:t xml:space="preserve"> Office and a Project</w:t>
      </w:r>
      <w:r>
        <w:t xml:space="preserve"> </w:t>
      </w:r>
      <w:r w:rsidR="006B5EE6">
        <w:lastRenderedPageBreak/>
        <w:t xml:space="preserve">Management Office to support </w:t>
      </w:r>
      <w:proofErr w:type="spellStart"/>
      <w:r w:rsidR="006B5EE6">
        <w:t>the</w:t>
      </w:r>
      <w:proofErr w:type="spellEnd"/>
      <w:r w:rsidR="006B5EE6">
        <w:t xml:space="preserve"> </w:t>
      </w:r>
      <w:proofErr w:type="spellStart"/>
      <w:r w:rsidR="006B5EE6">
        <w:t>work</w:t>
      </w:r>
      <w:proofErr w:type="spellEnd"/>
      <w:r w:rsidR="006B5EE6">
        <w:t xml:space="preserve"> of </w:t>
      </w:r>
      <w:proofErr w:type="spellStart"/>
      <w:r w:rsidR="006B5EE6">
        <w:t>the</w:t>
      </w:r>
      <w:proofErr w:type="spellEnd"/>
      <w:r w:rsidR="006B5EE6">
        <w:t xml:space="preserve"> </w:t>
      </w:r>
      <w:proofErr w:type="spellStart"/>
      <w:r w:rsidR="006B5EE6">
        <w:t>departments</w:t>
      </w:r>
      <w:proofErr w:type="spellEnd"/>
      <w:r w:rsidR="006B5EE6">
        <w:t xml:space="preserve"> and </w:t>
      </w:r>
      <w:proofErr w:type="spellStart"/>
      <w:r w:rsidR="006B5EE6">
        <w:t>research</w:t>
      </w:r>
      <w:proofErr w:type="spellEnd"/>
      <w:r w:rsidR="006B5EE6">
        <w:t xml:space="preserve"> </w:t>
      </w:r>
      <w:proofErr w:type="spellStart"/>
      <w:r w:rsidR="006B5EE6">
        <w:t>centres</w:t>
      </w:r>
      <w:proofErr w:type="spellEnd"/>
      <w:r w:rsidR="006B5EE6">
        <w:t xml:space="preserve">. </w:t>
      </w:r>
      <w:proofErr w:type="spellStart"/>
      <w:r w:rsidR="006B5EE6">
        <w:t>Similarly</w:t>
      </w:r>
      <w:proofErr w:type="spellEnd"/>
      <w:r w:rsidR="006B5EE6">
        <w:t>,</w:t>
      </w:r>
      <w:r>
        <w:t xml:space="preserve"> </w:t>
      </w:r>
      <w:proofErr w:type="spellStart"/>
      <w:r w:rsidR="006B5EE6">
        <w:t>the</w:t>
      </w:r>
      <w:proofErr w:type="spellEnd"/>
      <w:r w:rsidR="006B5EE6">
        <w:t xml:space="preserve"> </w:t>
      </w:r>
      <w:proofErr w:type="spellStart"/>
      <w:r w:rsidR="006B5EE6">
        <w:t>Faculty</w:t>
      </w:r>
      <w:proofErr w:type="spellEnd"/>
      <w:r w:rsidR="006B5EE6">
        <w:t xml:space="preserve"> of </w:t>
      </w:r>
      <w:proofErr w:type="spellStart"/>
      <w:r w:rsidR="006B5EE6">
        <w:t>Physical</w:t>
      </w:r>
      <w:proofErr w:type="spellEnd"/>
      <w:r w:rsidR="006B5EE6">
        <w:t xml:space="preserve"> </w:t>
      </w:r>
      <w:proofErr w:type="spellStart"/>
      <w:r w:rsidR="006B5EE6">
        <w:t>Culture</w:t>
      </w:r>
      <w:proofErr w:type="spellEnd"/>
      <w:r w:rsidR="006B5EE6">
        <w:t xml:space="preserve"> has a Science and </w:t>
      </w:r>
      <w:proofErr w:type="spellStart"/>
      <w:r w:rsidR="006B5EE6">
        <w:t>Research</w:t>
      </w:r>
      <w:proofErr w:type="spellEnd"/>
      <w:r w:rsidR="006B5EE6">
        <w:t xml:space="preserve"> </w:t>
      </w:r>
      <w:r>
        <w:t xml:space="preserve">Office and a Project Management </w:t>
      </w:r>
      <w:r w:rsidR="006B5EE6">
        <w:t xml:space="preserve">and </w:t>
      </w:r>
      <w:proofErr w:type="spellStart"/>
      <w:r w:rsidR="006B5EE6">
        <w:t>Development</w:t>
      </w:r>
      <w:proofErr w:type="spellEnd"/>
      <w:r w:rsidR="006B5EE6">
        <w:t xml:space="preserve"> Office. </w:t>
      </w:r>
      <w:proofErr w:type="spellStart"/>
      <w:r w:rsidR="006B5EE6">
        <w:t>Within</w:t>
      </w:r>
      <w:proofErr w:type="spellEnd"/>
      <w:r w:rsidR="006B5EE6">
        <w:t xml:space="preserve"> </w:t>
      </w:r>
      <w:proofErr w:type="spellStart"/>
      <w:r w:rsidR="006B5EE6">
        <w:t>research</w:t>
      </w:r>
      <w:proofErr w:type="spellEnd"/>
      <w:r w:rsidR="006B5EE6">
        <w:t xml:space="preserve"> </w:t>
      </w:r>
      <w:proofErr w:type="spellStart"/>
      <w:r w:rsidR="006B5EE6">
        <w:t>centres</w:t>
      </w:r>
      <w:proofErr w:type="spellEnd"/>
      <w:r w:rsidR="006B5EE6">
        <w:t xml:space="preserve">, </w:t>
      </w:r>
      <w:proofErr w:type="spellStart"/>
      <w:r w:rsidR="006B5EE6">
        <w:t>this</w:t>
      </w:r>
      <w:proofErr w:type="spellEnd"/>
      <w:r w:rsidR="006B5EE6">
        <w:t xml:space="preserve"> </w:t>
      </w:r>
      <w:proofErr w:type="spellStart"/>
      <w:r w:rsidR="006B5EE6">
        <w:t>division</w:t>
      </w:r>
      <w:proofErr w:type="spellEnd"/>
      <w:r w:rsidR="006B5EE6">
        <w:t xml:space="preserve"> of </w:t>
      </w:r>
      <w:proofErr w:type="spellStart"/>
      <w:r w:rsidR="006B5EE6">
        <w:t>work</w:t>
      </w:r>
      <w:proofErr w:type="spellEnd"/>
      <w:r w:rsidR="006B5EE6">
        <w:t xml:space="preserve"> </w:t>
      </w:r>
      <w:proofErr w:type="spellStart"/>
      <w:r w:rsidR="006B5EE6">
        <w:t>can</w:t>
      </w:r>
      <w:proofErr w:type="spellEnd"/>
      <w:r w:rsidR="006B5EE6">
        <w:t xml:space="preserve"> go </w:t>
      </w:r>
      <w:proofErr w:type="spellStart"/>
      <w:r w:rsidR="006B5EE6">
        <w:t>even</w:t>
      </w:r>
      <w:proofErr w:type="spellEnd"/>
      <w:r w:rsidR="006B5EE6">
        <w:t xml:space="preserve"> </w:t>
      </w:r>
      <w:proofErr w:type="spellStart"/>
      <w:r w:rsidR="006B5EE6">
        <w:t>further</w:t>
      </w:r>
      <w:proofErr w:type="spellEnd"/>
      <w:r w:rsidR="006B5EE6">
        <w:t>,</w:t>
      </w:r>
      <w:r>
        <w:t xml:space="preserve"> </w:t>
      </w:r>
      <w:proofErr w:type="spellStart"/>
      <w:r w:rsidR="006B5EE6">
        <w:t>again</w:t>
      </w:r>
      <w:proofErr w:type="spellEnd"/>
      <w:r w:rsidR="006B5EE6">
        <w:t xml:space="preserve">  </w:t>
      </w:r>
      <w:proofErr w:type="spellStart"/>
      <w:r w:rsidR="006B5EE6">
        <w:t>with</w:t>
      </w:r>
      <w:proofErr w:type="spellEnd"/>
      <w:r w:rsidR="006B5EE6">
        <w:t xml:space="preserve">  </w:t>
      </w:r>
      <w:proofErr w:type="spellStart"/>
      <w:r w:rsidR="006B5EE6">
        <w:t>the</w:t>
      </w:r>
      <w:proofErr w:type="spellEnd"/>
      <w:r w:rsidR="006B5EE6">
        <w:t xml:space="preserve">  </w:t>
      </w:r>
      <w:proofErr w:type="spellStart"/>
      <w:r w:rsidR="006B5EE6">
        <w:t>same</w:t>
      </w:r>
      <w:proofErr w:type="spellEnd"/>
      <w:r w:rsidR="006B5EE6">
        <w:t xml:space="preserve">  split  </w:t>
      </w:r>
      <w:proofErr w:type="spellStart"/>
      <w:r w:rsidR="006B5EE6">
        <w:t>between</w:t>
      </w:r>
      <w:proofErr w:type="spellEnd"/>
      <w:r w:rsidR="006B5EE6">
        <w:t xml:space="preserve">  </w:t>
      </w:r>
      <w:proofErr w:type="spellStart"/>
      <w:r w:rsidR="006B5EE6">
        <w:t>research</w:t>
      </w:r>
      <w:proofErr w:type="spellEnd"/>
      <w:r w:rsidR="006B5EE6">
        <w:t xml:space="preserve">  </w:t>
      </w:r>
      <w:proofErr w:type="spellStart"/>
      <w:r w:rsidR="006B5EE6">
        <w:t>departments</w:t>
      </w:r>
      <w:proofErr w:type="spellEnd"/>
      <w:r w:rsidR="006B5EE6">
        <w:t xml:space="preserve">  and  a  management  </w:t>
      </w:r>
      <w:proofErr w:type="spellStart"/>
      <w:r w:rsidR="006B5EE6">
        <w:t>section</w:t>
      </w:r>
      <w:proofErr w:type="spellEnd"/>
      <w:r>
        <w:t xml:space="preserve"> </w:t>
      </w:r>
      <w:proofErr w:type="spellStart"/>
      <w:r w:rsidR="006B5EE6">
        <w:t>comprising</w:t>
      </w:r>
      <w:proofErr w:type="spellEnd"/>
      <w:r w:rsidR="006B5EE6">
        <w:t xml:space="preserve">  sub-</w:t>
      </w:r>
      <w:proofErr w:type="spellStart"/>
      <w:r w:rsidR="006B5EE6">
        <w:t>units</w:t>
      </w:r>
      <w:proofErr w:type="spellEnd"/>
      <w:r w:rsidR="006B5EE6">
        <w:t xml:space="preserve">,  </w:t>
      </w:r>
      <w:proofErr w:type="spellStart"/>
      <w:r w:rsidR="006B5EE6">
        <w:t>for</w:t>
      </w:r>
      <w:proofErr w:type="spellEnd"/>
      <w:r w:rsidR="006B5EE6">
        <w:t xml:space="preserve">  </w:t>
      </w:r>
      <w:proofErr w:type="spellStart"/>
      <w:r w:rsidR="006B5EE6">
        <w:t>example</w:t>
      </w:r>
      <w:proofErr w:type="spellEnd"/>
      <w:r w:rsidR="006B5EE6">
        <w:t xml:space="preserve">  a  department  of  </w:t>
      </w:r>
      <w:proofErr w:type="spellStart"/>
      <w:r w:rsidR="006B5EE6">
        <w:t>education</w:t>
      </w:r>
      <w:proofErr w:type="spellEnd"/>
      <w:r w:rsidR="006B5EE6">
        <w:t xml:space="preserve">  </w:t>
      </w:r>
      <w:proofErr w:type="gramStart"/>
      <w:r w:rsidR="006B5EE6">
        <w:t>and  HR</w:t>
      </w:r>
      <w:proofErr w:type="gramEnd"/>
      <w:r w:rsidR="006B5EE6">
        <w:t xml:space="preserve">,  a  department  </w:t>
      </w:r>
      <w:proofErr w:type="spellStart"/>
      <w:r w:rsidR="006B5EE6">
        <w:t>for</w:t>
      </w:r>
      <w:proofErr w:type="spellEnd"/>
      <w:r>
        <w:t xml:space="preserve"> </w:t>
      </w:r>
      <w:proofErr w:type="spellStart"/>
      <w:r w:rsidR="006B5EE6">
        <w:t>knowledge</w:t>
      </w:r>
      <w:proofErr w:type="spellEnd"/>
      <w:r w:rsidR="006B5EE6">
        <w:t xml:space="preserve"> transfer </w:t>
      </w:r>
      <w:proofErr w:type="spellStart"/>
      <w:r w:rsidR="006B5EE6">
        <w:t>etc</w:t>
      </w:r>
      <w:proofErr w:type="spellEnd"/>
      <w:r w:rsidR="006B5EE6">
        <w:t xml:space="preserve">. </w:t>
      </w:r>
      <w:proofErr w:type="spellStart"/>
      <w:r w:rsidR="006B5EE6">
        <w:t>Although</w:t>
      </w:r>
      <w:proofErr w:type="spellEnd"/>
      <w:r w:rsidR="006B5EE6">
        <w:t xml:space="preserve"> </w:t>
      </w:r>
      <w:proofErr w:type="spellStart"/>
      <w:r w:rsidR="006B5EE6">
        <w:t>communication</w:t>
      </w:r>
      <w:proofErr w:type="spellEnd"/>
      <w:r w:rsidR="006B5EE6">
        <w:t xml:space="preserve"> </w:t>
      </w:r>
      <w:proofErr w:type="spellStart"/>
      <w:r w:rsidR="006B5EE6">
        <w:t>between</w:t>
      </w:r>
      <w:proofErr w:type="spellEnd"/>
      <w:r w:rsidR="006B5EE6">
        <w:t xml:space="preserve"> </w:t>
      </w:r>
      <w:proofErr w:type="spellStart"/>
      <w:r w:rsidR="006B5EE6">
        <w:t>the</w:t>
      </w:r>
      <w:proofErr w:type="spellEnd"/>
      <w:r w:rsidR="006B5EE6">
        <w:t xml:space="preserve"> </w:t>
      </w:r>
      <w:proofErr w:type="spellStart"/>
      <w:r w:rsidR="006B5EE6">
        <w:t>offices</w:t>
      </w:r>
      <w:proofErr w:type="spellEnd"/>
      <w:r w:rsidR="006B5EE6">
        <w:t xml:space="preserve"> </w:t>
      </w:r>
      <w:proofErr w:type="spellStart"/>
      <w:r w:rsidR="006B5EE6">
        <w:t>at</w:t>
      </w:r>
      <w:proofErr w:type="spellEnd"/>
      <w:r w:rsidR="006B5EE6">
        <w:t xml:space="preserve"> </w:t>
      </w:r>
      <w:proofErr w:type="spellStart"/>
      <w:r w:rsidR="006B5EE6">
        <w:t>the</w:t>
      </w:r>
      <w:proofErr w:type="spellEnd"/>
      <w:r w:rsidR="006B5EE6">
        <w:t xml:space="preserve"> </w:t>
      </w:r>
      <w:proofErr w:type="spellStart"/>
      <w:r w:rsidR="006B5EE6">
        <w:t>central</w:t>
      </w:r>
      <w:proofErr w:type="spellEnd"/>
      <w:r w:rsidR="006B5EE6">
        <w:t xml:space="preserve"> university</w:t>
      </w:r>
      <w:r>
        <w:t xml:space="preserve"> </w:t>
      </w:r>
      <w:proofErr w:type="spellStart"/>
      <w:proofErr w:type="gramStart"/>
      <w:r w:rsidR="006B5EE6">
        <w:t>level</w:t>
      </w:r>
      <w:proofErr w:type="spellEnd"/>
      <w:r w:rsidR="006B5EE6">
        <w:t xml:space="preserve">  and</w:t>
      </w:r>
      <w:proofErr w:type="gramEnd"/>
      <w:r w:rsidR="006B5EE6">
        <w:t xml:space="preserve">  </w:t>
      </w:r>
      <w:proofErr w:type="spellStart"/>
      <w:r w:rsidR="006B5EE6">
        <w:t>those</w:t>
      </w:r>
      <w:proofErr w:type="spellEnd"/>
      <w:r w:rsidR="006B5EE6">
        <w:t xml:space="preserve">  </w:t>
      </w:r>
      <w:proofErr w:type="spellStart"/>
      <w:r w:rsidR="006B5EE6">
        <w:t>at</w:t>
      </w:r>
      <w:proofErr w:type="spellEnd"/>
      <w:r w:rsidR="006B5EE6">
        <w:t xml:space="preserve">  </w:t>
      </w:r>
      <w:proofErr w:type="spellStart"/>
      <w:r w:rsidR="006B5EE6">
        <w:t>the</w:t>
      </w:r>
      <w:proofErr w:type="spellEnd"/>
      <w:r w:rsidR="006B5EE6">
        <w:t xml:space="preserve">  </w:t>
      </w:r>
      <w:proofErr w:type="spellStart"/>
      <w:r w:rsidR="006B5EE6">
        <w:t>level</w:t>
      </w:r>
      <w:proofErr w:type="spellEnd"/>
      <w:r w:rsidR="006B5EE6">
        <w:t xml:space="preserve">  of  </w:t>
      </w:r>
      <w:proofErr w:type="spellStart"/>
      <w:r w:rsidR="006B5EE6">
        <w:t>faculties</w:t>
      </w:r>
      <w:proofErr w:type="spellEnd"/>
      <w:r w:rsidR="006B5EE6">
        <w:t xml:space="preserve">  are  </w:t>
      </w:r>
      <w:proofErr w:type="spellStart"/>
      <w:r w:rsidR="006B5EE6">
        <w:t>supposedly</w:t>
      </w:r>
      <w:proofErr w:type="spellEnd"/>
      <w:r w:rsidR="006B5EE6">
        <w:t xml:space="preserve">  </w:t>
      </w:r>
      <w:proofErr w:type="spellStart"/>
      <w:r w:rsidR="006B5EE6">
        <w:t>functional</w:t>
      </w:r>
      <w:proofErr w:type="spellEnd"/>
      <w:r w:rsidR="006B5EE6">
        <w:t xml:space="preserve">,  </w:t>
      </w:r>
      <w:proofErr w:type="spellStart"/>
      <w:r w:rsidR="006B5EE6">
        <w:t>the</w:t>
      </w:r>
      <w:proofErr w:type="spellEnd"/>
      <w:r w:rsidR="006B5EE6">
        <w:t xml:space="preserve">  team  </w:t>
      </w:r>
      <w:proofErr w:type="spellStart"/>
      <w:r w:rsidR="006B5EE6">
        <w:t>would</w:t>
      </w:r>
      <w:proofErr w:type="spellEnd"/>
      <w:r w:rsidR="006B5EE6">
        <w:t xml:space="preserve">  </w:t>
      </w:r>
      <w:proofErr w:type="spellStart"/>
      <w:r w:rsidR="006B5EE6">
        <w:t>like</w:t>
      </w:r>
      <w:proofErr w:type="spellEnd"/>
      <w:r w:rsidR="006B5EE6">
        <w:t xml:space="preserve">  to</w:t>
      </w:r>
      <w:r>
        <w:t xml:space="preserve"> </w:t>
      </w:r>
      <w:proofErr w:type="spellStart"/>
      <w:r w:rsidR="006B5EE6">
        <w:t>question</w:t>
      </w:r>
      <w:proofErr w:type="spellEnd"/>
      <w:r w:rsidR="006B5EE6">
        <w:t xml:space="preserve"> </w:t>
      </w:r>
      <w:proofErr w:type="spellStart"/>
      <w:r w:rsidR="006B5EE6">
        <w:t>again</w:t>
      </w:r>
      <w:proofErr w:type="spellEnd"/>
      <w:r w:rsidR="006B5EE6">
        <w:t xml:space="preserve"> </w:t>
      </w:r>
      <w:proofErr w:type="spellStart"/>
      <w:r w:rsidR="006B5EE6">
        <w:t>the</w:t>
      </w:r>
      <w:proofErr w:type="spellEnd"/>
      <w:r w:rsidR="006B5EE6">
        <w:t xml:space="preserve"> </w:t>
      </w:r>
      <w:proofErr w:type="spellStart"/>
      <w:r w:rsidR="006B5EE6">
        <w:t>approach</w:t>
      </w:r>
      <w:proofErr w:type="spellEnd"/>
      <w:r w:rsidR="006B5EE6">
        <w:t xml:space="preserve"> of </w:t>
      </w:r>
      <w:proofErr w:type="spellStart"/>
      <w:r w:rsidR="006B5EE6">
        <w:t>having</w:t>
      </w:r>
      <w:proofErr w:type="spellEnd"/>
      <w:r w:rsidR="006B5EE6">
        <w:t xml:space="preserve"> </w:t>
      </w:r>
      <w:proofErr w:type="spellStart"/>
      <w:r w:rsidR="006B5EE6">
        <w:t>service</w:t>
      </w:r>
      <w:proofErr w:type="spellEnd"/>
      <w:r w:rsidR="006B5EE6">
        <w:t xml:space="preserve"> </w:t>
      </w:r>
      <w:proofErr w:type="spellStart"/>
      <w:r w:rsidR="006B5EE6">
        <w:t>units</w:t>
      </w:r>
      <w:proofErr w:type="spellEnd"/>
      <w:r w:rsidR="006B5EE6">
        <w:t xml:space="preserve"> </w:t>
      </w:r>
      <w:proofErr w:type="spellStart"/>
      <w:r w:rsidR="006B5EE6">
        <w:t>with</w:t>
      </w:r>
      <w:proofErr w:type="spellEnd"/>
      <w:r w:rsidR="006B5EE6">
        <w:t xml:space="preserve"> </w:t>
      </w:r>
      <w:proofErr w:type="spellStart"/>
      <w:r w:rsidR="006B5EE6">
        <w:t>central</w:t>
      </w:r>
      <w:proofErr w:type="spellEnd"/>
      <w:r w:rsidR="006B5EE6">
        <w:t xml:space="preserve"> </w:t>
      </w:r>
      <w:proofErr w:type="spellStart"/>
      <w:r w:rsidR="006B5EE6">
        <w:t>functionalities</w:t>
      </w:r>
      <w:proofErr w:type="spellEnd"/>
      <w:r w:rsidR="006B5EE6">
        <w:t xml:space="preserve"> </w:t>
      </w:r>
      <w:proofErr w:type="spellStart"/>
      <w:r w:rsidR="006B5EE6">
        <w:t>repeated</w:t>
      </w:r>
      <w:proofErr w:type="spellEnd"/>
      <w:r w:rsidR="006B5EE6">
        <w:t xml:space="preserve"> </w:t>
      </w:r>
      <w:proofErr w:type="spellStart"/>
      <w:r w:rsidR="006B5EE6">
        <w:t>at</w:t>
      </w:r>
      <w:proofErr w:type="spellEnd"/>
      <w:r w:rsidR="006B5EE6">
        <w:t xml:space="preserve"> </w:t>
      </w:r>
      <w:proofErr w:type="spellStart"/>
      <w:r w:rsidR="006B5EE6">
        <w:t>all</w:t>
      </w:r>
      <w:proofErr w:type="spellEnd"/>
      <w:r>
        <w:t xml:space="preserve"> </w:t>
      </w:r>
      <w:proofErr w:type="spellStart"/>
      <w:r w:rsidR="006B5EE6">
        <w:t>levels</w:t>
      </w:r>
      <w:proofErr w:type="spellEnd"/>
      <w:r w:rsidR="006B5EE6">
        <w:t xml:space="preserve">, </w:t>
      </w:r>
      <w:proofErr w:type="spellStart"/>
      <w:r w:rsidR="006B5EE6">
        <w:t>especially</w:t>
      </w:r>
      <w:proofErr w:type="spellEnd"/>
      <w:r w:rsidR="006B5EE6">
        <w:t xml:space="preserve"> in </w:t>
      </w:r>
      <w:proofErr w:type="spellStart"/>
      <w:r w:rsidR="006B5EE6">
        <w:t>view</w:t>
      </w:r>
      <w:proofErr w:type="spellEnd"/>
      <w:r w:rsidR="006B5EE6">
        <w:t xml:space="preserve"> of </w:t>
      </w:r>
      <w:proofErr w:type="spellStart"/>
      <w:r w:rsidR="006B5EE6">
        <w:t>the</w:t>
      </w:r>
      <w:proofErr w:type="spellEnd"/>
      <w:r w:rsidR="006B5EE6">
        <w:t xml:space="preserve"> </w:t>
      </w:r>
      <w:proofErr w:type="spellStart"/>
      <w:r w:rsidR="006B5EE6">
        <w:t>efficiency</w:t>
      </w:r>
      <w:proofErr w:type="spellEnd"/>
      <w:r w:rsidR="006B5EE6">
        <w:t xml:space="preserve"> and </w:t>
      </w:r>
      <w:proofErr w:type="spellStart"/>
      <w:r w:rsidR="006B5EE6">
        <w:t>effectiveness</w:t>
      </w:r>
      <w:proofErr w:type="spellEnd"/>
      <w:r w:rsidR="006B5EE6">
        <w:t xml:space="preserve"> of support </w:t>
      </w:r>
      <w:proofErr w:type="spellStart"/>
      <w:r w:rsidR="006B5EE6">
        <w:t>for</w:t>
      </w:r>
      <w:proofErr w:type="spellEnd"/>
      <w:r w:rsidR="006B5EE6">
        <w:t xml:space="preserve"> </w:t>
      </w:r>
      <w:proofErr w:type="spellStart"/>
      <w:r w:rsidR="006B5EE6">
        <w:t>research</w:t>
      </w:r>
      <w:proofErr w:type="spellEnd"/>
      <w:r w:rsidR="006B5EE6">
        <w:t xml:space="preserve">. </w:t>
      </w:r>
      <w:proofErr w:type="spellStart"/>
      <w:r w:rsidR="006B5EE6">
        <w:t>Hence</w:t>
      </w:r>
      <w:proofErr w:type="spellEnd"/>
      <w:r w:rsidR="006B5EE6">
        <w:t>, UP</w:t>
      </w:r>
      <w:r>
        <w:t xml:space="preserve"> </w:t>
      </w:r>
      <w:proofErr w:type="spellStart"/>
      <w:r w:rsidR="006B5EE6">
        <w:t>should</w:t>
      </w:r>
      <w:proofErr w:type="spellEnd"/>
      <w:r w:rsidR="006B5EE6">
        <w:t xml:space="preserve">  </w:t>
      </w:r>
      <w:proofErr w:type="spellStart"/>
      <w:r w:rsidR="006B5EE6">
        <w:t>consider</w:t>
      </w:r>
      <w:proofErr w:type="spellEnd"/>
      <w:r w:rsidR="006B5EE6">
        <w:t xml:space="preserve">  </w:t>
      </w:r>
      <w:proofErr w:type="spellStart"/>
      <w:r w:rsidR="006B5EE6">
        <w:t>the</w:t>
      </w:r>
      <w:proofErr w:type="spellEnd"/>
      <w:r w:rsidR="006B5EE6">
        <w:t xml:space="preserve">  </w:t>
      </w:r>
      <w:proofErr w:type="spellStart"/>
      <w:r w:rsidR="006B5EE6">
        <w:t>integration</w:t>
      </w:r>
      <w:proofErr w:type="spellEnd"/>
      <w:r w:rsidR="006B5EE6">
        <w:t xml:space="preserve">  /  </w:t>
      </w:r>
      <w:proofErr w:type="spellStart"/>
      <w:r w:rsidR="006B5EE6">
        <w:t>centralisation</w:t>
      </w:r>
      <w:proofErr w:type="spellEnd"/>
      <w:r w:rsidR="006B5EE6">
        <w:t xml:space="preserve">  </w:t>
      </w:r>
      <w:proofErr w:type="gramStart"/>
      <w:r w:rsidR="006B5EE6">
        <w:t xml:space="preserve">of  </w:t>
      </w:r>
      <w:proofErr w:type="spellStart"/>
      <w:r w:rsidR="006B5EE6">
        <w:t>its</w:t>
      </w:r>
      <w:proofErr w:type="spellEnd"/>
      <w:proofErr w:type="gramEnd"/>
      <w:r w:rsidR="006B5EE6">
        <w:t xml:space="preserve">  </w:t>
      </w:r>
      <w:proofErr w:type="spellStart"/>
      <w:r w:rsidR="006B5EE6">
        <w:t>research</w:t>
      </w:r>
      <w:proofErr w:type="spellEnd"/>
      <w:r w:rsidR="006B5EE6">
        <w:t xml:space="preserve">  management,  </w:t>
      </w:r>
      <w:proofErr w:type="spellStart"/>
      <w:r w:rsidR="006B5EE6">
        <w:t>especially</w:t>
      </w:r>
      <w:proofErr w:type="spellEnd"/>
      <w:r w:rsidR="006B5EE6">
        <w:t xml:space="preserve">  in</w:t>
      </w:r>
      <w:r>
        <w:t xml:space="preserve"> </w:t>
      </w:r>
      <w:proofErr w:type="spellStart"/>
      <w:r w:rsidR="006B5EE6">
        <w:t>relation</w:t>
      </w:r>
      <w:proofErr w:type="spellEnd"/>
      <w:r w:rsidR="006B5EE6">
        <w:t xml:space="preserve"> to support </w:t>
      </w:r>
      <w:proofErr w:type="spellStart"/>
      <w:r w:rsidR="006B5EE6">
        <w:t>services</w:t>
      </w:r>
      <w:proofErr w:type="spellEnd"/>
      <w:r w:rsidR="006B5EE6">
        <w:t xml:space="preserve">, to </w:t>
      </w:r>
      <w:proofErr w:type="spellStart"/>
      <w:r w:rsidR="006B5EE6">
        <w:t>scale</w:t>
      </w:r>
      <w:proofErr w:type="spellEnd"/>
      <w:r w:rsidR="006B5EE6">
        <w:t xml:space="preserve"> up </w:t>
      </w:r>
      <w:proofErr w:type="spellStart"/>
      <w:r w:rsidR="006B5EE6">
        <w:t>resources</w:t>
      </w:r>
      <w:proofErr w:type="spellEnd"/>
      <w:r w:rsidR="006B5EE6">
        <w:t xml:space="preserve"> and </w:t>
      </w:r>
      <w:proofErr w:type="spellStart"/>
      <w:r w:rsidR="006B5EE6">
        <w:t>good</w:t>
      </w:r>
      <w:proofErr w:type="spellEnd"/>
      <w:r w:rsidR="006B5EE6">
        <w:t xml:space="preserve"> </w:t>
      </w:r>
      <w:proofErr w:type="spellStart"/>
      <w:r w:rsidR="006B5EE6">
        <w:t>practice</w:t>
      </w:r>
      <w:proofErr w:type="spellEnd"/>
      <w:r w:rsidR="006B5EE6">
        <w:t>.</w:t>
      </w:r>
      <w:r>
        <w:t>“</w:t>
      </w:r>
      <w:r w:rsidR="006B5EE6">
        <w:t xml:space="preserve">  str. 21</w:t>
      </w:r>
      <w:r>
        <w:t>).</w:t>
      </w:r>
    </w:p>
    <w:p w:rsidR="00200A78" w:rsidRDefault="00DD6A68" w:rsidP="005347DB">
      <w:pPr>
        <w:pStyle w:val="Odstavecseseznamem"/>
        <w:numPr>
          <w:ilvl w:val="0"/>
          <w:numId w:val="6"/>
        </w:numPr>
        <w:jc w:val="both"/>
      </w:pPr>
      <w:r w:rsidRPr="00DD6A68">
        <w:rPr>
          <w:b/>
        </w:rPr>
        <w:t>Zavést aktivní management výzkumu</w:t>
      </w:r>
      <w:r>
        <w:rPr>
          <w:b/>
        </w:rPr>
        <w:t xml:space="preserve"> na UP</w:t>
      </w:r>
      <w:r>
        <w:t xml:space="preserve"> (EZ-EUA: „</w:t>
      </w:r>
      <w:proofErr w:type="spellStart"/>
      <w:r>
        <w:t>The</w:t>
      </w:r>
      <w:proofErr w:type="spellEnd"/>
      <w:r>
        <w:t xml:space="preserve"> team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recommends</w:t>
      </w:r>
      <w:proofErr w:type="spellEnd"/>
      <w:r>
        <w:t xml:space="preserve"> UP to </w:t>
      </w:r>
      <w:proofErr w:type="spellStart"/>
      <w:r>
        <w:t>develop</w:t>
      </w:r>
      <w:proofErr w:type="spellEnd"/>
      <w:r>
        <w:t xml:space="preserve"> a </w:t>
      </w:r>
      <w:proofErr w:type="spellStart"/>
      <w:r>
        <w:t>proactive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management, led by </w:t>
      </w:r>
      <w:proofErr w:type="spellStart"/>
      <w:r>
        <w:t>one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manager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person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subsidiary</w:t>
      </w:r>
      <w:proofErr w:type="spellEnd"/>
      <w:r>
        <w:t xml:space="preserve"> </w:t>
      </w:r>
      <w:proofErr w:type="spellStart"/>
      <w:r>
        <w:t>offices</w:t>
      </w:r>
      <w:proofErr w:type="spellEnd"/>
      <w:r>
        <w:t xml:space="preserve"> to run </w:t>
      </w:r>
      <w:proofErr w:type="spellStart"/>
      <w:r>
        <w:t>daily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 and </w:t>
      </w:r>
      <w:proofErr w:type="spellStart"/>
      <w:r>
        <w:t>routine</w:t>
      </w:r>
      <w:proofErr w:type="spellEnd"/>
      <w:r>
        <w:t xml:space="preserve">  </w:t>
      </w:r>
      <w:proofErr w:type="spellStart"/>
      <w:r>
        <w:t>operations</w:t>
      </w:r>
      <w:proofErr w:type="spellEnd"/>
      <w:r>
        <w:t xml:space="preserve">,  but  </w:t>
      </w:r>
      <w:proofErr w:type="spellStart"/>
      <w:r>
        <w:t>also</w:t>
      </w:r>
      <w:proofErr w:type="spellEnd"/>
      <w:r>
        <w:t xml:space="preserve">  </w:t>
      </w:r>
      <w:proofErr w:type="spellStart"/>
      <w:r>
        <w:t>other</w:t>
      </w:r>
      <w:proofErr w:type="spellEnd"/>
      <w:r>
        <w:t xml:space="preserve">  </w:t>
      </w:r>
      <w:proofErr w:type="spellStart"/>
      <w:r>
        <w:t>offices</w:t>
      </w:r>
      <w:proofErr w:type="spellEnd"/>
      <w:r>
        <w:t xml:space="preserve">  to </w:t>
      </w:r>
      <w:proofErr w:type="spellStart"/>
      <w:r>
        <w:t>look</w:t>
      </w:r>
      <w:proofErr w:type="spellEnd"/>
      <w:r>
        <w:t xml:space="preserve">  </w:t>
      </w:r>
      <w:proofErr w:type="spellStart"/>
      <w:r>
        <w:t>into</w:t>
      </w:r>
      <w:proofErr w:type="spellEnd"/>
      <w:r>
        <w:t xml:space="preserve">  </w:t>
      </w:r>
      <w:proofErr w:type="spellStart"/>
      <w:r>
        <w:t>new</w:t>
      </w:r>
      <w:proofErr w:type="spellEnd"/>
      <w:r>
        <w:t xml:space="preserve">  </w:t>
      </w:r>
      <w:proofErr w:type="spellStart"/>
      <w:proofErr w:type="gramStart"/>
      <w:r>
        <w:t>areas</w:t>
      </w:r>
      <w:proofErr w:type="spellEnd"/>
      <w:r>
        <w:t>,  novel</w:t>
      </w:r>
      <w:proofErr w:type="gramEnd"/>
      <w:r>
        <w:t xml:space="preserve">  </w:t>
      </w:r>
      <w:proofErr w:type="spellStart"/>
      <w:r>
        <w:t>approaches</w:t>
      </w:r>
      <w:proofErr w:type="spellEnd"/>
      <w:r>
        <w:t xml:space="preserve">,  </w:t>
      </w:r>
      <w:proofErr w:type="spellStart"/>
      <w:r>
        <w:t>high-potential</w:t>
      </w:r>
      <w:proofErr w:type="spellEnd"/>
      <w:r>
        <w:t xml:space="preserve"> </w:t>
      </w:r>
      <w:proofErr w:type="spellStart"/>
      <w:r>
        <w:t>initiatives</w:t>
      </w:r>
      <w:proofErr w:type="spellEnd"/>
      <w:r>
        <w:t xml:space="preserve"> and </w:t>
      </w:r>
      <w:proofErr w:type="spellStart"/>
      <w:r>
        <w:t>comparative</w:t>
      </w:r>
      <w:proofErr w:type="spellEnd"/>
      <w:r>
        <w:t xml:space="preserve"> </w:t>
      </w:r>
      <w:proofErr w:type="spellStart"/>
      <w:r>
        <w:t>advantage</w:t>
      </w:r>
      <w:proofErr w:type="spellEnd"/>
      <w:r>
        <w:t xml:space="preserve"> </w:t>
      </w:r>
      <w:proofErr w:type="spellStart"/>
      <w:r>
        <w:t>zones</w:t>
      </w:r>
      <w:proofErr w:type="spellEnd"/>
      <w:r>
        <w:t xml:space="preserve">, and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care of </w:t>
      </w:r>
      <w:proofErr w:type="spellStart"/>
      <w:r>
        <w:t>horizontal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 such  as  open  science, gender,  </w:t>
      </w:r>
      <w:proofErr w:type="spellStart"/>
      <w:r>
        <w:t>or</w:t>
      </w:r>
      <w:proofErr w:type="spellEnd"/>
      <w:r>
        <w:t xml:space="preserve">  </w:t>
      </w:r>
      <w:proofErr w:type="spellStart"/>
      <w:r>
        <w:t>bioethics</w:t>
      </w:r>
      <w:proofErr w:type="spellEnd"/>
      <w:r>
        <w:t xml:space="preserve">.  </w:t>
      </w:r>
    </w:p>
    <w:p w:rsidR="00200A78" w:rsidRDefault="00200A78" w:rsidP="005347DB">
      <w:pPr>
        <w:jc w:val="both"/>
      </w:pPr>
    </w:p>
    <w:p w:rsidR="00593436" w:rsidRDefault="00F03DDE" w:rsidP="005347DB">
      <w:pPr>
        <w:jc w:val="both"/>
      </w:pPr>
      <w:r>
        <w:t>Z dosavadní diskuze na UP vyplývá několik variant řešení</w:t>
      </w:r>
      <w:r w:rsidR="006B5EE6">
        <w:t xml:space="preserve"> pro systém organizace bádání</w:t>
      </w:r>
      <w:r w:rsidR="006362BC">
        <w:t>:</w:t>
      </w:r>
    </w:p>
    <w:p w:rsidR="006362BC" w:rsidRPr="006362BC" w:rsidRDefault="006362BC" w:rsidP="005347DB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6362BC">
        <w:rPr>
          <w:b/>
        </w:rPr>
        <w:t xml:space="preserve">Ponechat současný stav a </w:t>
      </w:r>
      <w:r w:rsidR="009509F3">
        <w:rPr>
          <w:b/>
        </w:rPr>
        <w:t>s</w:t>
      </w:r>
      <w:r w:rsidRPr="006362BC">
        <w:rPr>
          <w:b/>
        </w:rPr>
        <w:t>polupráci na aktivitě jednotlivých tvůrčích pracovníků</w:t>
      </w:r>
      <w:r w:rsidR="00DD6A68">
        <w:rPr>
          <w:b/>
        </w:rPr>
        <w:t xml:space="preserve"> (nereaguje aktivně na žádný z podnětů A až C);</w:t>
      </w:r>
    </w:p>
    <w:p w:rsidR="006362BC" w:rsidRPr="006362BC" w:rsidRDefault="006362BC" w:rsidP="005347DB">
      <w:pPr>
        <w:pStyle w:val="Odstavecseseznamem"/>
        <w:numPr>
          <w:ilvl w:val="0"/>
          <w:numId w:val="3"/>
        </w:numPr>
        <w:jc w:val="both"/>
        <w:rPr>
          <w:b/>
        </w:rPr>
      </w:pPr>
      <w:r w:rsidRPr="006362BC">
        <w:rPr>
          <w:b/>
        </w:rPr>
        <w:t>Založit vysokoškolský ústav</w:t>
      </w:r>
      <w:r w:rsidR="00DD6A68">
        <w:rPr>
          <w:b/>
        </w:rPr>
        <w:t xml:space="preserve"> (může částečně využít potenciál zmiňovaný v bodě A, ale pouze omezeně, je další hierarchickou strukturou odmítanou v bodě B, znásobuje „centrální jednotky“, což je v rozporu s doporučením C, neřeší </w:t>
      </w:r>
      <w:r w:rsidR="00501E1B">
        <w:rPr>
          <w:b/>
        </w:rPr>
        <w:t>nikterak</w:t>
      </w:r>
      <w:r w:rsidR="00DD6A68">
        <w:rPr>
          <w:b/>
        </w:rPr>
        <w:t xml:space="preserve"> D);</w:t>
      </w:r>
    </w:p>
    <w:p w:rsidR="006362BC" w:rsidRPr="006362BC" w:rsidRDefault="00085A13" w:rsidP="005347DB">
      <w:pPr>
        <w:pStyle w:val="Odstavecseseznamem"/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Vytváření badatelských sítí (propojení pracovišť) </w:t>
      </w:r>
      <w:r w:rsidRPr="006362BC">
        <w:rPr>
          <w:b/>
        </w:rPr>
        <w:t>v souladu s doporučením EZ-EUA</w:t>
      </w:r>
      <w:r w:rsidR="00DD6A68">
        <w:rPr>
          <w:b/>
        </w:rPr>
        <w:t xml:space="preserve"> (v</w:t>
      </w:r>
      <w:r w:rsidR="00501E1B">
        <w:rPr>
          <w:b/>
        </w:rPr>
        <w:t> </w:t>
      </w:r>
      <w:r w:rsidR="00DD6A68">
        <w:rPr>
          <w:b/>
        </w:rPr>
        <w:t>souladu s doporučeními A až D - zatím nejvhodnější návrh pro navození spolupráce, kdy předem nevylučuje nikoho, nikdo nestojí mimo systém, rovnost šancí</w:t>
      </w:r>
      <w:r w:rsidR="00501E1B">
        <w:rPr>
          <w:b/>
        </w:rPr>
        <w:t xml:space="preserve"> (A)</w:t>
      </w:r>
      <w:r w:rsidR="00DD6A68">
        <w:rPr>
          <w:b/>
        </w:rPr>
        <w:t>, není hierarchickou strukturou, sleduje tvorbu badatelských sítí</w:t>
      </w:r>
      <w:r w:rsidR="00501E1B">
        <w:rPr>
          <w:b/>
        </w:rPr>
        <w:t xml:space="preserve"> (B)</w:t>
      </w:r>
      <w:r w:rsidR="00DD6A68">
        <w:rPr>
          <w:b/>
        </w:rPr>
        <w:t xml:space="preserve">, </w:t>
      </w:r>
      <w:r w:rsidR="00501E1B">
        <w:rPr>
          <w:b/>
        </w:rPr>
        <w:t>nekopíruje</w:t>
      </w:r>
      <w:r w:rsidR="00DD6A68">
        <w:rPr>
          <w:b/>
        </w:rPr>
        <w:t xml:space="preserve"> centrální jednotky, dává prostor</w:t>
      </w:r>
      <w:r w:rsidR="00501E1B">
        <w:rPr>
          <w:b/>
        </w:rPr>
        <w:t xml:space="preserve"> pro vznik nového oddělení, které může omezit duplicity dnes exitující  (C), představuje konkrétní implementaci aktivního managementu výzkumu (D)); </w:t>
      </w:r>
      <w:r w:rsidR="00DD6A68">
        <w:rPr>
          <w:b/>
        </w:rPr>
        <w:t xml:space="preserve"> </w:t>
      </w:r>
    </w:p>
    <w:p w:rsidR="006362BC" w:rsidRDefault="006362BC" w:rsidP="00942F62"/>
    <w:p w:rsidR="006362BC" w:rsidRDefault="006362BC" w:rsidP="006362BC">
      <w:pPr>
        <w:pStyle w:val="Odstavecseseznamem"/>
        <w:numPr>
          <w:ilvl w:val="0"/>
          <w:numId w:val="4"/>
        </w:numPr>
        <w:rPr>
          <w:b/>
        </w:rPr>
      </w:pPr>
      <w:r w:rsidRPr="006362BC">
        <w:rPr>
          <w:b/>
        </w:rPr>
        <w:t xml:space="preserve">Ponechat současný stav a </w:t>
      </w:r>
      <w:r w:rsidR="003D1955">
        <w:rPr>
          <w:b/>
        </w:rPr>
        <w:t>s</w:t>
      </w:r>
      <w:r w:rsidRPr="006362BC">
        <w:rPr>
          <w:b/>
        </w:rPr>
        <w:t>polupráci na aktivitě jednotlivých tvůrčích pracovníků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27"/>
        <w:gridCol w:w="5026"/>
      </w:tblGrid>
      <w:tr w:rsidR="003D1955" w:rsidTr="0015618D">
        <w:trPr>
          <w:jc w:val="center"/>
        </w:trPr>
        <w:tc>
          <w:tcPr>
            <w:tcW w:w="3227" w:type="dxa"/>
          </w:tcPr>
          <w:p w:rsidR="003D1955" w:rsidRDefault="004463AD" w:rsidP="00C92A85">
            <w:r>
              <w:t>Výhody</w:t>
            </w:r>
          </w:p>
        </w:tc>
        <w:tc>
          <w:tcPr>
            <w:tcW w:w="5026" w:type="dxa"/>
          </w:tcPr>
          <w:p w:rsidR="003D1955" w:rsidRDefault="004463AD" w:rsidP="00C92A85">
            <w:r>
              <w:t>Nevýhody</w:t>
            </w:r>
          </w:p>
        </w:tc>
      </w:tr>
      <w:tr w:rsidR="003D1955" w:rsidTr="0015618D">
        <w:trPr>
          <w:jc w:val="center"/>
        </w:trPr>
        <w:tc>
          <w:tcPr>
            <w:tcW w:w="3227" w:type="dxa"/>
          </w:tcPr>
          <w:p w:rsidR="003D1955" w:rsidRDefault="008C26DC" w:rsidP="00C92A85">
            <w:r>
              <w:t>Největší prostor pro jednotlivé akademické pracovníky</w:t>
            </w:r>
          </w:p>
          <w:p w:rsidR="008C26DC" w:rsidRDefault="008C26DC" w:rsidP="00C92A85"/>
          <w:p w:rsidR="00260991" w:rsidRDefault="00260991" w:rsidP="00C92A85">
            <w:r>
              <w:t>Není třeba se obávat, co přinese změna</w:t>
            </w:r>
          </w:p>
          <w:p w:rsidR="008C26DC" w:rsidRDefault="008C26DC" w:rsidP="00C92A85"/>
          <w:p w:rsidR="008C26DC" w:rsidRDefault="008C26DC" w:rsidP="00C92A85"/>
        </w:tc>
        <w:tc>
          <w:tcPr>
            <w:tcW w:w="5026" w:type="dxa"/>
          </w:tcPr>
          <w:p w:rsidR="003D1955" w:rsidRDefault="00260991" w:rsidP="00C92A85">
            <w:r>
              <w:t>Nevyužití podnětů</w:t>
            </w:r>
            <w:r w:rsidR="008C26DC">
              <w:t xml:space="preserve"> z EZ-EUA</w:t>
            </w:r>
          </w:p>
          <w:p w:rsidR="008C26DC" w:rsidRDefault="008C26DC" w:rsidP="00C92A85"/>
          <w:p w:rsidR="008C26DC" w:rsidRDefault="008C26DC" w:rsidP="00C92A85">
            <w:r>
              <w:t>Úplné přenesení zodpovědnosti za spolupráci na jednotlivé pracovníky</w:t>
            </w:r>
          </w:p>
          <w:p w:rsidR="008C26DC" w:rsidRDefault="008C26DC" w:rsidP="008C26DC"/>
          <w:p w:rsidR="008C26DC" w:rsidRDefault="008C26DC" w:rsidP="008C26DC">
            <w:r>
              <w:t xml:space="preserve">Nepřináší zlepšení podmínek pro spolupráci </w:t>
            </w:r>
            <w:r w:rsidR="00260991">
              <w:t xml:space="preserve">uvnitř a mezi fakultami </w:t>
            </w:r>
            <w:r>
              <w:t xml:space="preserve">oproti současnému stavu </w:t>
            </w:r>
          </w:p>
        </w:tc>
      </w:tr>
    </w:tbl>
    <w:p w:rsidR="006362BC" w:rsidRDefault="006362BC" w:rsidP="006362BC">
      <w:pPr>
        <w:rPr>
          <w:b/>
        </w:rPr>
      </w:pPr>
    </w:p>
    <w:p w:rsidR="006362BC" w:rsidRPr="006362BC" w:rsidRDefault="006362BC" w:rsidP="006362BC">
      <w:pPr>
        <w:rPr>
          <w:b/>
        </w:rPr>
      </w:pPr>
    </w:p>
    <w:p w:rsidR="006362BC" w:rsidRDefault="006362BC" w:rsidP="006362BC">
      <w:pPr>
        <w:pStyle w:val="Odstavecseseznamem"/>
        <w:numPr>
          <w:ilvl w:val="0"/>
          <w:numId w:val="4"/>
        </w:numPr>
        <w:rPr>
          <w:b/>
        </w:rPr>
      </w:pPr>
      <w:r w:rsidRPr="006362BC">
        <w:rPr>
          <w:b/>
        </w:rPr>
        <w:t>Založit vysokoškolský ústav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4034"/>
      </w:tblGrid>
      <w:tr w:rsidR="004463AD" w:rsidTr="0015618D">
        <w:trPr>
          <w:jc w:val="center"/>
        </w:trPr>
        <w:tc>
          <w:tcPr>
            <w:tcW w:w="4219" w:type="dxa"/>
          </w:tcPr>
          <w:p w:rsidR="004463AD" w:rsidRDefault="004463AD" w:rsidP="00C92A85">
            <w:r>
              <w:t>Výhody</w:t>
            </w:r>
          </w:p>
        </w:tc>
        <w:tc>
          <w:tcPr>
            <w:tcW w:w="4034" w:type="dxa"/>
          </w:tcPr>
          <w:p w:rsidR="004463AD" w:rsidRDefault="004463AD" w:rsidP="00C92A85">
            <w:r>
              <w:t>Nevýhody</w:t>
            </w:r>
          </w:p>
        </w:tc>
      </w:tr>
      <w:tr w:rsidR="003D1955" w:rsidTr="0015618D">
        <w:trPr>
          <w:jc w:val="center"/>
        </w:trPr>
        <w:tc>
          <w:tcPr>
            <w:tcW w:w="4219" w:type="dxa"/>
          </w:tcPr>
          <w:p w:rsidR="004463AD" w:rsidRDefault="004463AD" w:rsidP="00C92A85">
            <w:r>
              <w:t>Po schválení Akademickým senátem</w:t>
            </w:r>
            <w:r w:rsidR="00D774B9">
              <w:t xml:space="preserve"> UP</w:t>
            </w:r>
            <w:r>
              <w:t xml:space="preserve"> jednoduché zřízení</w:t>
            </w:r>
          </w:p>
          <w:p w:rsidR="004463AD" w:rsidRDefault="004463AD" w:rsidP="00C92A85"/>
          <w:p w:rsidR="00226326" w:rsidRDefault="00226326" w:rsidP="00C92A85">
            <w:r>
              <w:t>Jednoznačná struktura s možností přímého řízení zdrojů</w:t>
            </w:r>
          </w:p>
          <w:p w:rsidR="00226326" w:rsidRDefault="00226326" w:rsidP="00C92A85"/>
          <w:p w:rsidR="003D1955" w:rsidRDefault="00503CC5" w:rsidP="00C92A85">
            <w:r>
              <w:t>Snazší kontrola a úkolování tvůrčích pracovníků pracujících v ústavu</w:t>
            </w:r>
          </w:p>
          <w:p w:rsidR="00226326" w:rsidRDefault="00226326" w:rsidP="00C92A85"/>
          <w:p w:rsidR="00503CC5" w:rsidRDefault="00503CC5" w:rsidP="00C92A85">
            <w:r>
              <w:t>Snazší kontrola infrastruktury ústavu</w:t>
            </w:r>
          </w:p>
          <w:p w:rsidR="00226326" w:rsidRDefault="00226326" w:rsidP="00C92A85"/>
          <w:p w:rsidR="00503CC5" w:rsidRDefault="00503CC5" w:rsidP="00C92A85">
            <w:r>
              <w:t>Zajímavé partnerství pro instituce mimo UP, kdy navedením majetku může vzniknout subjekt disponující širokou škálou nákladných přístrojů</w:t>
            </w:r>
          </w:p>
          <w:p w:rsidR="00260991" w:rsidRDefault="00260991" w:rsidP="00C92A85"/>
          <w:p w:rsidR="00260991" w:rsidRDefault="00260991" w:rsidP="00260991">
            <w:r>
              <w:t>Organizační jednotka může v budoucnu vyhovovat požadavkům v zadávací dokumentaci některých projektů</w:t>
            </w:r>
          </w:p>
        </w:tc>
        <w:tc>
          <w:tcPr>
            <w:tcW w:w="4034" w:type="dxa"/>
          </w:tcPr>
          <w:p w:rsidR="003D1955" w:rsidRDefault="00503CC5" w:rsidP="00C92A85">
            <w:r>
              <w:t>Tradiční (konzervativní) řešení založené na potřebě instituce s hierarchickou strukturou</w:t>
            </w:r>
            <w:r w:rsidR="00260991">
              <w:t>, která je však</w:t>
            </w:r>
            <w:r>
              <w:t xml:space="preserve"> v EZ-EUA</w:t>
            </w:r>
            <w:r w:rsidR="00260991">
              <w:t xml:space="preserve"> označena za slabinu pro další rozvoj výzkumu</w:t>
            </w:r>
          </w:p>
          <w:p w:rsidR="00260991" w:rsidRDefault="00260991" w:rsidP="00C92A85"/>
          <w:p w:rsidR="00503CC5" w:rsidRDefault="00503CC5" w:rsidP="00C92A85">
            <w:r>
              <w:t xml:space="preserve">Dvojkolejnost řízení, kdy pracovník je podřízen řediteli </w:t>
            </w:r>
            <w:r w:rsidR="004121BD">
              <w:t xml:space="preserve">vysokoškolského </w:t>
            </w:r>
            <w:r>
              <w:t>ústavu a děkanovi fakulty, pokud by měl úvazek na obou těchto organizačních jednotkách UP</w:t>
            </w:r>
          </w:p>
          <w:p w:rsidR="00260991" w:rsidRDefault="00260991" w:rsidP="00C92A85"/>
          <w:p w:rsidR="00503CC5" w:rsidRDefault="00503CC5" w:rsidP="00C92A85">
            <w:r>
              <w:t>Ohrožení současných výzkumných center narušením stávajících vazeb</w:t>
            </w:r>
          </w:p>
          <w:p w:rsidR="0034146A" w:rsidRDefault="0034146A" w:rsidP="00C92A85"/>
          <w:p w:rsidR="0034146A" w:rsidRDefault="0034146A" w:rsidP="00C92A85">
            <w:r>
              <w:t>Oslabení fakult, zhoršení jejich postavení v porovnání s fakultami z jiných vysokých škol</w:t>
            </w:r>
          </w:p>
          <w:p w:rsidR="009B65D5" w:rsidRDefault="009B65D5" w:rsidP="00C92A85"/>
          <w:p w:rsidR="009B65D5" w:rsidRDefault="009B65D5" w:rsidP="00C92A85">
            <w:r>
              <w:t>Riziko predátorského přetahování úspěšných projektů z fakult (</w:t>
            </w:r>
            <w:proofErr w:type="spellStart"/>
            <w:r>
              <w:t>charry-picking</w:t>
            </w:r>
            <w:proofErr w:type="spellEnd"/>
            <w:r>
              <w:t>)</w:t>
            </w:r>
          </w:p>
          <w:p w:rsidR="00260991" w:rsidRDefault="00260991" w:rsidP="00503CC5"/>
          <w:p w:rsidR="00503CC5" w:rsidRDefault="00503CC5" w:rsidP="00503CC5">
            <w:r>
              <w:t>Omezení samosprávy (tak, jak vyplývá ze zákona pro vysokoškolský ústav)</w:t>
            </w:r>
          </w:p>
          <w:p w:rsidR="00260991" w:rsidRDefault="00260991" w:rsidP="00503CC5"/>
          <w:p w:rsidR="00503CC5" w:rsidRDefault="00503CC5" w:rsidP="00503CC5">
            <w:r>
              <w:t>Ohrožení značky UP ve snaze zdůraznit existenci ústavu</w:t>
            </w:r>
          </w:p>
          <w:p w:rsidR="00260991" w:rsidRDefault="00260991" w:rsidP="00503CC5"/>
          <w:p w:rsidR="00503CC5" w:rsidRDefault="004121BD" w:rsidP="00260991">
            <w:r>
              <w:t>Riziko o</w:t>
            </w:r>
            <w:r w:rsidR="00503CC5">
              <w:t xml:space="preserve">mezení přístupu pracovníků </w:t>
            </w:r>
            <w:r w:rsidR="00260991">
              <w:t>stojících mimo ústav</w:t>
            </w:r>
            <w:r w:rsidR="00503CC5">
              <w:t xml:space="preserve"> k přístrojovému vybavení</w:t>
            </w:r>
            <w:r w:rsidR="00260991">
              <w:t xml:space="preserve"> (bude záležet na rozhodnutí ředitele ústavu, které může jít proti názoru fakult)</w:t>
            </w:r>
          </w:p>
          <w:p w:rsidR="00260991" w:rsidRDefault="00260991" w:rsidP="00260991"/>
          <w:p w:rsidR="00260991" w:rsidRDefault="00260991" w:rsidP="00260991">
            <w:r>
              <w:t>Nelze reagovat na požadavky zadávací dokumentace projektů, pokud se budou lišit od dnešního očekávání</w:t>
            </w:r>
          </w:p>
          <w:p w:rsidR="004121BD" w:rsidRDefault="004121BD" w:rsidP="00260991"/>
          <w:p w:rsidR="00FB704C" w:rsidRDefault="00FB704C" w:rsidP="004121BD">
            <w:r>
              <w:t>Může snáze sklouznout v</w:t>
            </w:r>
            <w:r w:rsidR="004121BD">
              <w:t> </w:t>
            </w:r>
            <w:proofErr w:type="gramStart"/>
            <w:r>
              <w:t>systém</w:t>
            </w:r>
            <w:proofErr w:type="gramEnd"/>
            <w:r w:rsidR="004121BD">
              <w:t xml:space="preserve"> </w:t>
            </w:r>
            <w:r>
              <w:t>autoritativního řízení spíše uspokojující osobní ambice řídících pracovníků než ambice univerzity</w:t>
            </w:r>
          </w:p>
        </w:tc>
      </w:tr>
    </w:tbl>
    <w:p w:rsidR="006362BC" w:rsidRDefault="006362BC" w:rsidP="006362BC">
      <w:pPr>
        <w:rPr>
          <w:b/>
        </w:rPr>
      </w:pPr>
    </w:p>
    <w:p w:rsidR="006362BC" w:rsidRDefault="006362BC" w:rsidP="006362BC">
      <w:pPr>
        <w:rPr>
          <w:b/>
        </w:rPr>
      </w:pPr>
    </w:p>
    <w:p w:rsidR="006362BC" w:rsidRPr="006362BC" w:rsidRDefault="006362BC" w:rsidP="006362BC">
      <w:pPr>
        <w:rPr>
          <w:b/>
        </w:rPr>
      </w:pPr>
    </w:p>
    <w:p w:rsidR="006362BC" w:rsidRPr="006362BC" w:rsidRDefault="00085A13" w:rsidP="006362BC">
      <w:pPr>
        <w:pStyle w:val="Odstavecseseznamem"/>
        <w:numPr>
          <w:ilvl w:val="0"/>
          <w:numId w:val="4"/>
        </w:numPr>
        <w:rPr>
          <w:b/>
        </w:rPr>
      </w:pPr>
      <w:r>
        <w:rPr>
          <w:b/>
        </w:rPr>
        <w:t xml:space="preserve">Vytváření badatelských sítí (propojení pracovišť) </w:t>
      </w:r>
      <w:r w:rsidR="006362BC" w:rsidRPr="006362BC">
        <w:rPr>
          <w:b/>
        </w:rPr>
        <w:t>v souladu s doporučením EZ-EUA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4034"/>
      </w:tblGrid>
      <w:tr w:rsidR="004463AD" w:rsidTr="0015618D">
        <w:trPr>
          <w:jc w:val="center"/>
        </w:trPr>
        <w:tc>
          <w:tcPr>
            <w:tcW w:w="4219" w:type="dxa"/>
          </w:tcPr>
          <w:p w:rsidR="004463AD" w:rsidRDefault="004463AD" w:rsidP="00C92A85">
            <w:r>
              <w:t>Výhody</w:t>
            </w:r>
          </w:p>
        </w:tc>
        <w:tc>
          <w:tcPr>
            <w:tcW w:w="4034" w:type="dxa"/>
          </w:tcPr>
          <w:p w:rsidR="004463AD" w:rsidRDefault="004463AD" w:rsidP="00C92A85">
            <w:r>
              <w:t>Nevýhody</w:t>
            </w:r>
          </w:p>
        </w:tc>
      </w:tr>
      <w:tr w:rsidR="003D1955" w:rsidTr="0015618D">
        <w:trPr>
          <w:jc w:val="center"/>
        </w:trPr>
        <w:tc>
          <w:tcPr>
            <w:tcW w:w="4219" w:type="dxa"/>
          </w:tcPr>
          <w:p w:rsidR="003D1955" w:rsidRDefault="00503CC5" w:rsidP="00C92A85">
            <w:r>
              <w:t>Vychází vstříc doporučením EZ-EUA</w:t>
            </w:r>
            <w:r w:rsidR="004463AD">
              <w:t xml:space="preserve">, jde </w:t>
            </w:r>
            <w:r w:rsidR="00260991">
              <w:t xml:space="preserve">o </w:t>
            </w:r>
            <w:r w:rsidR="004463AD">
              <w:t>tvorbu horizontálních struktur (sítí)</w:t>
            </w:r>
          </w:p>
          <w:p w:rsidR="004463AD" w:rsidRDefault="004463AD" w:rsidP="00C92A85"/>
          <w:p w:rsidR="004463AD" w:rsidRDefault="004463AD" w:rsidP="004463AD">
            <w:r>
              <w:t xml:space="preserve">Dává prostor pro vznik spolupráce vycházející z potřeb cílů výzkumu tak, jak je vidíme dnes, ale i v budoucnu. </w:t>
            </w:r>
          </w:p>
          <w:p w:rsidR="004463AD" w:rsidRDefault="004463AD" w:rsidP="004463AD"/>
          <w:p w:rsidR="004463AD" w:rsidRDefault="004463AD" w:rsidP="004463AD">
            <w:r>
              <w:t xml:space="preserve">Složení spolupracujících pracovišť lze </w:t>
            </w:r>
            <w:r w:rsidR="00D774B9">
              <w:t>volit dle</w:t>
            </w:r>
            <w:r>
              <w:t xml:space="preserve"> potřeb</w:t>
            </w:r>
            <w:r w:rsidR="00D774B9">
              <w:t xml:space="preserve"> výzkum</w:t>
            </w:r>
            <w:r>
              <w:t xml:space="preserve">, </w:t>
            </w:r>
            <w:r w:rsidR="00D774B9">
              <w:t>požadavků</w:t>
            </w:r>
            <w:r>
              <w:t xml:space="preserve"> poskytovatel</w:t>
            </w:r>
            <w:r w:rsidR="00D774B9">
              <w:t>ů</w:t>
            </w:r>
            <w:r>
              <w:t xml:space="preserve"> grantů, </w:t>
            </w:r>
            <w:r w:rsidR="00D774B9">
              <w:t>partnerů ve smluvním výzkumu, dle společenské poptávky po společensky relevantním výzkum</w:t>
            </w:r>
            <w:r w:rsidR="004121BD">
              <w:t>u</w:t>
            </w:r>
          </w:p>
          <w:p w:rsidR="004463AD" w:rsidRDefault="004463AD" w:rsidP="004463AD"/>
          <w:p w:rsidR="004463AD" w:rsidRDefault="004463AD" w:rsidP="004463AD">
            <w:r>
              <w:t>Je ř</w:t>
            </w:r>
            <w:r w:rsidR="0053554A">
              <w:t>e</w:t>
            </w:r>
            <w:r>
              <w:t>šením pro všech osm fakult UP, po</w:t>
            </w:r>
            <w:r w:rsidR="0053554A">
              <w:t>skytuje rovné příležitosti, a tím lze využít většího potenciálu UP (oproti rigidn</w:t>
            </w:r>
            <w:r w:rsidR="00422D88">
              <w:t>ějšímu</w:t>
            </w:r>
            <w:r w:rsidR="0053554A">
              <w:t xml:space="preserve"> řešení založenému na zřízení vysokoškolského ústavu)</w:t>
            </w:r>
            <w:r>
              <w:t xml:space="preserve"> </w:t>
            </w:r>
          </w:p>
          <w:p w:rsidR="00EA3192" w:rsidRDefault="00EA3192" w:rsidP="004463AD"/>
          <w:p w:rsidR="004463AD" w:rsidRDefault="00D774B9" w:rsidP="004463AD">
            <w:r>
              <w:t xml:space="preserve">Je v souladu se systémem kvality, kdy pracovník má být vnímám jako partner </w:t>
            </w:r>
            <w:r w:rsidR="006578DC">
              <w:t xml:space="preserve">pro </w:t>
            </w:r>
            <w:r>
              <w:t>vedení katedry, fakulty, univerzity a nikoli jako pouhý vykonavatel zadaných úkolů</w:t>
            </w:r>
            <w:r w:rsidR="006578DC">
              <w:t>*</w:t>
            </w:r>
          </w:p>
          <w:p w:rsidR="004463AD" w:rsidRDefault="004463AD" w:rsidP="00085A13"/>
        </w:tc>
        <w:tc>
          <w:tcPr>
            <w:tcW w:w="4034" w:type="dxa"/>
          </w:tcPr>
          <w:p w:rsidR="004463AD" w:rsidRDefault="004463AD" w:rsidP="00C92A85">
            <w:r>
              <w:t xml:space="preserve">Pro myšlenku spolupráce je nutné přesvědčit jednotlivé účastníky, nelze jednoduše nařídit, což bude vyžadovat větší úsilí i ze strany oddělení </w:t>
            </w:r>
            <w:r w:rsidR="00CC489B">
              <w:t>MAV</w:t>
            </w:r>
          </w:p>
          <w:p w:rsidR="004463AD" w:rsidRDefault="004463AD" w:rsidP="00C92A85"/>
          <w:p w:rsidR="003D1955" w:rsidRDefault="00226326" w:rsidP="00C92A85">
            <w:r>
              <w:t>Stabilita badatelské sítě (sdružení kateder, konsorcia UP s externími subjekty</w:t>
            </w:r>
            <w:r w:rsidR="004463AD">
              <w:t xml:space="preserve"> apod.</w:t>
            </w:r>
            <w:r>
              <w:t>) závisí na větším počtu lidí, kteří se musí dohodnout</w:t>
            </w:r>
          </w:p>
          <w:p w:rsidR="004463AD" w:rsidRDefault="004463AD" w:rsidP="00C92A85"/>
          <w:p w:rsidR="00260991" w:rsidRDefault="00260991" w:rsidP="00260991">
            <w:r>
              <w:t xml:space="preserve">Nebrání sice vytvoření i definované organizační struktury, ale </w:t>
            </w:r>
            <w:r w:rsidR="009B65D5">
              <w:t xml:space="preserve">v některých specifických situacích </w:t>
            </w:r>
            <w:r>
              <w:t>nemusí pro to být dostatek času (od vyhlášení grantové soutěže po podání projektu)</w:t>
            </w:r>
          </w:p>
          <w:p w:rsidR="00D774B9" w:rsidRDefault="00D774B9" w:rsidP="00260991"/>
          <w:p w:rsidR="00D774B9" w:rsidRDefault="004121BD" w:rsidP="00205B5D">
            <w:r>
              <w:t>Klade větší nároky</w:t>
            </w:r>
            <w:r w:rsidR="00D774B9">
              <w:t xml:space="preserve"> na centrální jednotky UP, neboť vyžaduje kvalifikovaný management </w:t>
            </w:r>
            <w:r w:rsidR="00205B5D">
              <w:t>výzkumu</w:t>
            </w:r>
            <w:r w:rsidR="00D774B9">
              <w:t xml:space="preserve"> schopný věcnými argumenty přesvědčit pracoviště k zapojení do badatelských sítí</w:t>
            </w:r>
          </w:p>
        </w:tc>
      </w:tr>
    </w:tbl>
    <w:p w:rsidR="006362BC" w:rsidRPr="00A77315" w:rsidRDefault="006578DC" w:rsidP="005347DB">
      <w:pPr>
        <w:jc w:val="both"/>
      </w:pPr>
      <w:r w:rsidRPr="00A77315">
        <w:t xml:space="preserve">* Při </w:t>
      </w:r>
      <w:r w:rsidR="0072394E">
        <w:t>dotazníkovém šetření</w:t>
      </w:r>
      <w:r w:rsidRPr="00A77315">
        <w:t xml:space="preserve"> ve vedení UP a vedení fakult </w:t>
      </w:r>
      <w:r w:rsidR="00F935A1" w:rsidRPr="00A77315">
        <w:t xml:space="preserve">(únor/březen 2018) </w:t>
      </w:r>
      <w:r w:rsidRPr="00A77315">
        <w:t xml:space="preserve">bylo identifikováno </w:t>
      </w:r>
      <w:r w:rsidR="00A77315" w:rsidRPr="00A77315">
        <w:t xml:space="preserve">nedostatečné </w:t>
      </w:r>
      <w:r w:rsidRPr="00A77315">
        <w:t>vytváření podmínek, které splňují nebo překračují potřeby a očekávání pracovníků</w:t>
      </w:r>
      <w:r w:rsidR="004121BD" w:rsidRPr="00A77315">
        <w:t xml:space="preserve"> UP</w:t>
      </w:r>
      <w:r w:rsidR="0072394E">
        <w:t xml:space="preserve"> (největší slabina UP zjištěná v rámci tohoto šetření)</w:t>
      </w:r>
      <w:r w:rsidRPr="00A77315">
        <w:t>.</w:t>
      </w:r>
    </w:p>
    <w:p w:rsidR="006362BC" w:rsidRDefault="003D1955" w:rsidP="005347DB">
      <w:pPr>
        <w:jc w:val="both"/>
      </w:pPr>
      <w:r>
        <w:t xml:space="preserve">Pozn.: Tento dokument nemá ambice zpracovat SWOT analýzu, ale snaží se identifikovat </w:t>
      </w:r>
      <w:r w:rsidR="00D774B9">
        <w:t>výhody a nevýhody</w:t>
      </w:r>
      <w:r>
        <w:t xml:space="preserve"> jednotlivých řešení. </w:t>
      </w:r>
      <w:r w:rsidR="008C26DC">
        <w:t xml:space="preserve">Volbě nejvhodnější strategie </w:t>
      </w:r>
      <w:r w:rsidR="00205B5D">
        <w:t xml:space="preserve">pro </w:t>
      </w:r>
      <w:r w:rsidR="008C26DC">
        <w:t>další</w:t>
      </w:r>
      <w:r w:rsidR="00205B5D">
        <w:t xml:space="preserve"> postup</w:t>
      </w:r>
      <w:r w:rsidR="008C26DC">
        <w:t xml:space="preserve"> by ale SWOT analýza zpracovaná na úrovni vedení UP měla předcházet (EZ-EUA: „</w:t>
      </w:r>
      <w:proofErr w:type="spellStart"/>
      <w:r w:rsidR="008C26DC" w:rsidRPr="008C26DC">
        <w:t>Take</w:t>
      </w:r>
      <w:proofErr w:type="spellEnd"/>
      <w:r w:rsidR="008C26DC" w:rsidRPr="008C26DC">
        <w:t xml:space="preserve"> more </w:t>
      </w:r>
      <w:proofErr w:type="spellStart"/>
      <w:r w:rsidR="008C26DC" w:rsidRPr="008C26DC">
        <w:t>advantage</w:t>
      </w:r>
      <w:proofErr w:type="spellEnd"/>
      <w:r w:rsidR="008C26DC" w:rsidRPr="008C26DC">
        <w:t xml:space="preserve"> of </w:t>
      </w:r>
      <w:proofErr w:type="spellStart"/>
      <w:r w:rsidR="008C26DC" w:rsidRPr="008C26DC">
        <w:t>the</w:t>
      </w:r>
      <w:proofErr w:type="spellEnd"/>
      <w:r w:rsidR="008C26DC" w:rsidRPr="008C26DC">
        <w:t xml:space="preserve"> SWOT </w:t>
      </w:r>
      <w:proofErr w:type="spellStart"/>
      <w:r w:rsidR="008C26DC" w:rsidRPr="008C26DC">
        <w:t>analysis</w:t>
      </w:r>
      <w:proofErr w:type="spellEnd"/>
      <w:r w:rsidR="008C26DC" w:rsidRPr="008C26DC">
        <w:t xml:space="preserve"> as a </w:t>
      </w:r>
      <w:proofErr w:type="spellStart"/>
      <w:r w:rsidR="008C26DC" w:rsidRPr="008C26DC">
        <w:t>tool</w:t>
      </w:r>
      <w:proofErr w:type="spellEnd"/>
      <w:r w:rsidR="008C26DC" w:rsidRPr="008C26DC">
        <w:t xml:space="preserve"> </w:t>
      </w:r>
      <w:proofErr w:type="spellStart"/>
      <w:r w:rsidR="008C26DC" w:rsidRPr="008C26DC">
        <w:t>for</w:t>
      </w:r>
      <w:proofErr w:type="spellEnd"/>
      <w:r w:rsidR="008C26DC" w:rsidRPr="008C26DC">
        <w:t xml:space="preserve"> </w:t>
      </w:r>
      <w:proofErr w:type="spellStart"/>
      <w:r w:rsidR="008C26DC" w:rsidRPr="008C26DC">
        <w:t>institutional</w:t>
      </w:r>
      <w:proofErr w:type="spellEnd"/>
      <w:r w:rsidR="008C26DC" w:rsidRPr="008C26DC">
        <w:t xml:space="preserve"> </w:t>
      </w:r>
      <w:proofErr w:type="spellStart"/>
      <w:r w:rsidR="008C26DC" w:rsidRPr="008C26DC">
        <w:t>development</w:t>
      </w:r>
      <w:proofErr w:type="spellEnd"/>
      <w:r w:rsidR="008C26DC" w:rsidRPr="008C26DC">
        <w:t>.</w:t>
      </w:r>
      <w:r w:rsidR="008C26DC">
        <w:t>“</w:t>
      </w:r>
      <w:r w:rsidR="00205B5D">
        <w:t>, str. 9, 34</w:t>
      </w:r>
      <w:r w:rsidR="008C26DC">
        <w:t>).</w:t>
      </w:r>
    </w:p>
    <w:p w:rsidR="00F03DDE" w:rsidRDefault="00942F62" w:rsidP="005347DB">
      <w:pPr>
        <w:spacing w:after="0"/>
        <w:jc w:val="both"/>
      </w:pPr>
      <w:r>
        <w:t>Zodpovědn</w:t>
      </w:r>
      <w:r w:rsidR="00F03DDE">
        <w:t xml:space="preserve">ost za </w:t>
      </w:r>
      <w:r w:rsidR="003B1055">
        <w:t>rozpracování</w:t>
      </w:r>
      <w:r w:rsidR="00F03DDE">
        <w:t xml:space="preserve"> řešení</w:t>
      </w:r>
      <w:r>
        <w:t>:</w:t>
      </w:r>
      <w:r w:rsidR="00F03DDE">
        <w:t xml:space="preserve"> rektor</w:t>
      </w:r>
      <w:r w:rsidR="00260991">
        <w:t xml:space="preserve"> (?)</w:t>
      </w:r>
      <w:r>
        <w:t xml:space="preserve"> </w:t>
      </w:r>
    </w:p>
    <w:p w:rsidR="00F03DDE" w:rsidRDefault="00F03DDE" w:rsidP="005347DB">
      <w:pPr>
        <w:spacing w:after="0"/>
        <w:jc w:val="both"/>
      </w:pPr>
      <w:r>
        <w:t>Součinnost: prorektoři</w:t>
      </w:r>
      <w:r w:rsidR="008F7710">
        <w:t xml:space="preserve"> především prorektor pro organizaci a rozvoj</w:t>
      </w:r>
      <w:r w:rsidR="006362BC">
        <w:t xml:space="preserve">, </w:t>
      </w:r>
      <w:r>
        <w:t xml:space="preserve">děkani </w:t>
      </w:r>
      <w:r w:rsidR="006362BC">
        <w:t xml:space="preserve">a vedení </w:t>
      </w:r>
      <w:r>
        <w:t>fakult, akademické senáty, vědecké rady</w:t>
      </w:r>
      <w:r w:rsidR="003B1055">
        <w:t>, expertní komise</w:t>
      </w:r>
      <w:r w:rsidR="00260991">
        <w:t xml:space="preserve"> (?)</w:t>
      </w:r>
    </w:p>
    <w:p w:rsidR="006362BC" w:rsidRDefault="006362BC" w:rsidP="005347DB">
      <w:pPr>
        <w:spacing w:after="0"/>
        <w:jc w:val="both"/>
      </w:pPr>
      <w:r>
        <w:t>Supervize: Akademický senát UP</w:t>
      </w:r>
      <w:r w:rsidR="009F7538">
        <w:t xml:space="preserve"> (?)</w:t>
      </w:r>
    </w:p>
    <w:p w:rsidR="003B1055" w:rsidRDefault="003B1055" w:rsidP="005347DB">
      <w:pPr>
        <w:spacing w:after="0"/>
        <w:jc w:val="both"/>
      </w:pPr>
    </w:p>
    <w:p w:rsidR="00942F62" w:rsidRDefault="00F03DDE" w:rsidP="005347DB">
      <w:pPr>
        <w:spacing w:after="0"/>
        <w:jc w:val="both"/>
      </w:pPr>
      <w:r>
        <w:t xml:space="preserve">Zodpovědnost za realizaci: </w:t>
      </w:r>
      <w:r w:rsidR="00A54EE2">
        <w:t>vědecký manažer</w:t>
      </w:r>
      <w:r w:rsidR="008F7710">
        <w:t xml:space="preserve"> (?)</w:t>
      </w:r>
    </w:p>
    <w:p w:rsidR="00942F62" w:rsidRDefault="00942F62" w:rsidP="005347DB">
      <w:pPr>
        <w:spacing w:after="0"/>
        <w:jc w:val="both"/>
      </w:pPr>
      <w:r>
        <w:t>Součinnost</w:t>
      </w:r>
      <w:r w:rsidR="003B1055">
        <w:t xml:space="preserve"> při realizaci</w:t>
      </w:r>
      <w:r>
        <w:t xml:space="preserve">: děkani </w:t>
      </w:r>
      <w:r w:rsidR="008F7710">
        <w:t xml:space="preserve">a vedení </w:t>
      </w:r>
      <w:r>
        <w:t>fakult, akademické senáty</w:t>
      </w:r>
      <w:r w:rsidR="008F7710">
        <w:t xml:space="preserve"> (?)</w:t>
      </w:r>
    </w:p>
    <w:p w:rsidR="00942F62" w:rsidRDefault="00942F62" w:rsidP="005347DB">
      <w:pPr>
        <w:spacing w:after="0"/>
        <w:jc w:val="both"/>
      </w:pPr>
      <w:r>
        <w:t>Supervize</w:t>
      </w:r>
      <w:r w:rsidR="003B1055">
        <w:t xml:space="preserve"> při realizaci</w:t>
      </w:r>
      <w:r>
        <w:t xml:space="preserve">: </w:t>
      </w:r>
      <w:r w:rsidR="008F7710">
        <w:t>prorektor pro organizaci a rozvoj, prorektorka pro vědu a výzkum, prorektor pro strategii vědy a výzkumu (?)</w:t>
      </w:r>
    </w:p>
    <w:p w:rsidR="00A54EE2" w:rsidRDefault="00A54EE2" w:rsidP="005347DB">
      <w:pPr>
        <w:jc w:val="both"/>
      </w:pPr>
    </w:p>
    <w:p w:rsidR="005953BC" w:rsidRDefault="005953BC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A54EE2" w:rsidRPr="00CF1FBF" w:rsidRDefault="00A54EE2" w:rsidP="005347DB">
      <w:pPr>
        <w:jc w:val="both"/>
        <w:rPr>
          <w:b/>
          <w:u w:val="single"/>
        </w:rPr>
      </w:pPr>
      <w:r w:rsidRPr="00CF1FBF">
        <w:rPr>
          <w:b/>
          <w:u w:val="single"/>
        </w:rPr>
        <w:lastRenderedPageBreak/>
        <w:t>Mezinárodní srovnání výzkumu UP, přebírání zkušeností</w:t>
      </w:r>
    </w:p>
    <w:p w:rsidR="00A54EE2" w:rsidRPr="00CF1FBF" w:rsidRDefault="00A54EE2" w:rsidP="005347DB">
      <w:pPr>
        <w:spacing w:after="0"/>
        <w:jc w:val="both"/>
        <w:rPr>
          <w:b/>
        </w:rPr>
      </w:pPr>
      <w:proofErr w:type="spellStart"/>
      <w:r w:rsidRPr="00CF1FBF">
        <w:rPr>
          <w:b/>
        </w:rPr>
        <w:t>Benchmark</w:t>
      </w:r>
      <w:proofErr w:type="spellEnd"/>
      <w:r w:rsidRPr="00CF1FBF">
        <w:rPr>
          <w:b/>
        </w:rPr>
        <w:t xml:space="preserve"> </w:t>
      </w:r>
      <w:proofErr w:type="spellStart"/>
      <w:r w:rsidRPr="00CF1FBF">
        <w:rPr>
          <w:b/>
        </w:rPr>
        <w:t>with</w:t>
      </w:r>
      <w:proofErr w:type="spellEnd"/>
      <w:r w:rsidRPr="00CF1FBF">
        <w:rPr>
          <w:b/>
        </w:rPr>
        <w:t xml:space="preserve"> </w:t>
      </w:r>
      <w:proofErr w:type="spellStart"/>
      <w:r w:rsidRPr="00CF1FBF">
        <w:rPr>
          <w:b/>
        </w:rPr>
        <w:t>international</w:t>
      </w:r>
      <w:proofErr w:type="spellEnd"/>
      <w:r w:rsidRPr="00CF1FBF">
        <w:rPr>
          <w:b/>
        </w:rPr>
        <w:t xml:space="preserve"> </w:t>
      </w:r>
      <w:proofErr w:type="spellStart"/>
      <w:r w:rsidRPr="00CF1FBF">
        <w:rPr>
          <w:b/>
        </w:rPr>
        <w:t>institutions</w:t>
      </w:r>
      <w:proofErr w:type="spellEnd"/>
      <w:r w:rsidRPr="00CF1FBF">
        <w:rPr>
          <w:b/>
        </w:rPr>
        <w:t xml:space="preserve">, </w:t>
      </w:r>
      <w:proofErr w:type="spellStart"/>
      <w:r w:rsidRPr="00CF1FBF">
        <w:rPr>
          <w:b/>
        </w:rPr>
        <w:t>using</w:t>
      </w:r>
      <w:proofErr w:type="spellEnd"/>
      <w:r w:rsidRPr="00CF1FBF">
        <w:rPr>
          <w:b/>
        </w:rPr>
        <w:t xml:space="preserve"> </w:t>
      </w:r>
      <w:proofErr w:type="spellStart"/>
      <w:r w:rsidRPr="00CF1FBF">
        <w:rPr>
          <w:b/>
        </w:rPr>
        <w:t>UP's</w:t>
      </w:r>
      <w:proofErr w:type="spellEnd"/>
      <w:r w:rsidRPr="00CF1FBF">
        <w:rPr>
          <w:b/>
        </w:rPr>
        <w:t xml:space="preserve"> </w:t>
      </w:r>
      <w:proofErr w:type="spellStart"/>
      <w:r w:rsidRPr="00CF1FBF">
        <w:rPr>
          <w:b/>
        </w:rPr>
        <w:t>international</w:t>
      </w:r>
      <w:proofErr w:type="spellEnd"/>
      <w:r w:rsidRPr="00CF1FBF">
        <w:rPr>
          <w:b/>
        </w:rPr>
        <w:t xml:space="preserve"> network UP to </w:t>
      </w:r>
      <w:proofErr w:type="spellStart"/>
      <w:r w:rsidRPr="00CF1FBF">
        <w:rPr>
          <w:b/>
        </w:rPr>
        <w:t>learn</w:t>
      </w:r>
      <w:proofErr w:type="spellEnd"/>
      <w:r w:rsidR="00205B5D" w:rsidRPr="00CF1FBF">
        <w:rPr>
          <w:b/>
        </w:rPr>
        <w:t xml:space="preserve"> </w:t>
      </w:r>
      <w:proofErr w:type="spellStart"/>
      <w:r w:rsidRPr="00CF1FBF">
        <w:rPr>
          <w:b/>
        </w:rPr>
        <w:t>from</w:t>
      </w:r>
      <w:proofErr w:type="spellEnd"/>
      <w:r w:rsidRPr="00CF1FBF">
        <w:rPr>
          <w:b/>
        </w:rPr>
        <w:t xml:space="preserve"> </w:t>
      </w:r>
      <w:proofErr w:type="spellStart"/>
      <w:r w:rsidRPr="00CF1FBF">
        <w:rPr>
          <w:b/>
        </w:rPr>
        <w:t>them</w:t>
      </w:r>
      <w:proofErr w:type="spellEnd"/>
      <w:r w:rsidRPr="00CF1FBF">
        <w:rPr>
          <w:b/>
        </w:rPr>
        <w:t xml:space="preserve">.  </w:t>
      </w:r>
    </w:p>
    <w:p w:rsidR="003B1055" w:rsidRDefault="003B1055" w:rsidP="005347DB">
      <w:pPr>
        <w:jc w:val="both"/>
      </w:pPr>
    </w:p>
    <w:p w:rsidR="00A54EE2" w:rsidRDefault="00A54EE2" w:rsidP="005347DB">
      <w:pPr>
        <w:jc w:val="both"/>
      </w:pPr>
      <w:r>
        <w:t xml:space="preserve">Bude nutné vyhledat vhodné protějšky UP v jednotlivých oborech a hledat postupy srovnání. Tato činnost úzce souvisí se zaváděním systému kvality a </w:t>
      </w:r>
      <w:r w:rsidR="00CF1FBF">
        <w:t>doporučení</w:t>
      </w:r>
      <w:r>
        <w:t xml:space="preserve"> EZ-EUA je třeba v tomto systému reflektovat.</w:t>
      </w:r>
    </w:p>
    <w:p w:rsidR="00A54EE2" w:rsidRDefault="00A54EE2" w:rsidP="005347DB">
      <w:pPr>
        <w:spacing w:after="0"/>
        <w:jc w:val="both"/>
      </w:pPr>
      <w:r>
        <w:t xml:space="preserve">Zodpovědnost: </w:t>
      </w:r>
      <w:r w:rsidR="003B1055">
        <w:t>prorektorka pro strategické plánování a kvalitu (?)</w:t>
      </w:r>
    </w:p>
    <w:p w:rsidR="00A54EE2" w:rsidRDefault="00A54EE2" w:rsidP="005347DB">
      <w:pPr>
        <w:spacing w:after="0"/>
        <w:jc w:val="both"/>
      </w:pPr>
      <w:r>
        <w:t xml:space="preserve">Součinnost: </w:t>
      </w:r>
      <w:r w:rsidR="0032073F">
        <w:t>prorektorka pro vědu a výzkum, prorektor pro strategii vědy a výzkumu</w:t>
      </w:r>
      <w:r w:rsidR="008B676D">
        <w:t xml:space="preserve">, </w:t>
      </w:r>
      <w:r>
        <w:t>Komise pro</w:t>
      </w:r>
      <w:r w:rsidR="008B676D">
        <w:t xml:space="preserve"> kvalitu, Rada</w:t>
      </w:r>
      <w:r>
        <w:t xml:space="preserve"> pro vnitřní hodnocení</w:t>
      </w:r>
      <w:r w:rsidR="0032073F">
        <w:t xml:space="preserve"> (?)</w:t>
      </w:r>
    </w:p>
    <w:p w:rsidR="00A54EE2" w:rsidRDefault="003B1055" w:rsidP="005347DB">
      <w:pPr>
        <w:spacing w:after="0"/>
        <w:jc w:val="both"/>
      </w:pPr>
      <w:r>
        <w:t>Supervize: rektor (?)</w:t>
      </w:r>
    </w:p>
    <w:p w:rsidR="0032073F" w:rsidRDefault="0032073F" w:rsidP="005347DB">
      <w:pPr>
        <w:spacing w:after="0"/>
        <w:jc w:val="both"/>
      </w:pPr>
    </w:p>
    <w:p w:rsidR="00A54EE2" w:rsidRDefault="00A54EE2" w:rsidP="005347DB">
      <w:pPr>
        <w:spacing w:after="0"/>
        <w:jc w:val="both"/>
      </w:pPr>
      <w:r>
        <w:t xml:space="preserve">Zodpovědnost po zavedení systému: </w:t>
      </w:r>
      <w:r w:rsidR="00E12955">
        <w:t xml:space="preserve">pracovník pověřený </w:t>
      </w:r>
      <w:r w:rsidR="0032073F">
        <w:t>prorektorkou pro strategické plánování a kvalitu</w:t>
      </w:r>
    </w:p>
    <w:p w:rsidR="00A54EE2" w:rsidRDefault="00A54EE2" w:rsidP="005347DB">
      <w:pPr>
        <w:spacing w:after="0"/>
        <w:jc w:val="both"/>
      </w:pPr>
      <w:r>
        <w:t>Součinnost</w:t>
      </w:r>
      <w:r w:rsidR="008B676D">
        <w:t xml:space="preserve"> po zavedení systému</w:t>
      </w:r>
      <w:r>
        <w:t xml:space="preserve">: </w:t>
      </w:r>
      <w:r w:rsidR="0032073F">
        <w:t>prorektorka pro vědu a výzkum, prorektor pro strategii vědy a výzkumu,</w:t>
      </w:r>
      <w:r>
        <w:t xml:space="preserve"> Komise pro kvalitu, Rad</w:t>
      </w:r>
      <w:r w:rsidR="0032073F">
        <w:t>a</w:t>
      </w:r>
      <w:r>
        <w:t xml:space="preserve"> pro vnitřní hodnocení, proděkani pro </w:t>
      </w:r>
      <w:proofErr w:type="spellStart"/>
      <w:r>
        <w:t>VaV</w:t>
      </w:r>
      <w:proofErr w:type="spellEnd"/>
      <w:r w:rsidR="008B676D">
        <w:t>, koordinátoři kvality</w:t>
      </w:r>
      <w:r w:rsidR="0032073F">
        <w:t xml:space="preserve"> na fakultách</w:t>
      </w:r>
    </w:p>
    <w:p w:rsidR="00A54EE2" w:rsidRDefault="00A54EE2" w:rsidP="005347DB">
      <w:pPr>
        <w:spacing w:after="0"/>
        <w:jc w:val="both"/>
      </w:pPr>
      <w:r>
        <w:t>Supervize</w:t>
      </w:r>
      <w:r w:rsidR="0032073F">
        <w:t xml:space="preserve"> po zavedení systému</w:t>
      </w:r>
      <w:r>
        <w:t xml:space="preserve">: </w:t>
      </w:r>
      <w:r w:rsidR="0032073F">
        <w:t>prorektorka pro strategické plánování a kvalitu</w:t>
      </w:r>
    </w:p>
    <w:p w:rsidR="00A54EE2" w:rsidRDefault="00A54EE2" w:rsidP="005347DB">
      <w:pPr>
        <w:jc w:val="both"/>
      </w:pPr>
    </w:p>
    <w:p w:rsidR="00A54EE2" w:rsidRPr="00422D88" w:rsidRDefault="00E12955" w:rsidP="005347DB">
      <w:pPr>
        <w:jc w:val="both"/>
        <w:rPr>
          <w:b/>
          <w:u w:val="single"/>
        </w:rPr>
      </w:pPr>
      <w:r w:rsidRPr="00422D88">
        <w:rPr>
          <w:b/>
          <w:u w:val="single"/>
        </w:rPr>
        <w:t>Hodnocení zdrojů pro vědu a výzkum</w:t>
      </w:r>
    </w:p>
    <w:p w:rsidR="00E12955" w:rsidRDefault="00A54EE2" w:rsidP="005347DB">
      <w:pPr>
        <w:spacing w:after="0"/>
        <w:jc w:val="both"/>
      </w:pPr>
      <w:proofErr w:type="spellStart"/>
      <w:r w:rsidRPr="00CF1FBF">
        <w:rPr>
          <w:b/>
        </w:rPr>
        <w:t>Follow</w:t>
      </w:r>
      <w:proofErr w:type="spellEnd"/>
      <w:r w:rsidRPr="00CF1FBF">
        <w:rPr>
          <w:b/>
        </w:rPr>
        <w:t xml:space="preserve"> </w:t>
      </w:r>
      <w:proofErr w:type="spellStart"/>
      <w:r w:rsidRPr="00CF1FBF">
        <w:rPr>
          <w:b/>
        </w:rPr>
        <w:t>research</w:t>
      </w:r>
      <w:proofErr w:type="spellEnd"/>
      <w:r w:rsidRPr="00CF1FBF">
        <w:rPr>
          <w:b/>
        </w:rPr>
        <w:t xml:space="preserve"> </w:t>
      </w:r>
      <w:proofErr w:type="spellStart"/>
      <w:r w:rsidRPr="00CF1FBF">
        <w:rPr>
          <w:b/>
        </w:rPr>
        <w:t>income</w:t>
      </w:r>
      <w:proofErr w:type="spellEnd"/>
      <w:r w:rsidRPr="00CF1FBF">
        <w:rPr>
          <w:b/>
        </w:rPr>
        <w:t xml:space="preserve">. Analyse </w:t>
      </w:r>
      <w:proofErr w:type="spellStart"/>
      <w:r w:rsidRPr="00CF1FBF">
        <w:rPr>
          <w:b/>
        </w:rPr>
        <w:t>the</w:t>
      </w:r>
      <w:proofErr w:type="spellEnd"/>
      <w:r w:rsidRPr="00CF1FBF">
        <w:rPr>
          <w:b/>
        </w:rPr>
        <w:t xml:space="preserve"> </w:t>
      </w:r>
      <w:proofErr w:type="spellStart"/>
      <w:r w:rsidRPr="00CF1FBF">
        <w:rPr>
          <w:b/>
        </w:rPr>
        <w:t>trends</w:t>
      </w:r>
      <w:proofErr w:type="spellEnd"/>
      <w:r w:rsidRPr="00CF1FBF">
        <w:rPr>
          <w:b/>
        </w:rPr>
        <w:t xml:space="preserve"> of </w:t>
      </w:r>
      <w:proofErr w:type="spellStart"/>
      <w:r w:rsidRPr="00CF1FBF">
        <w:rPr>
          <w:b/>
        </w:rPr>
        <w:t>UP's</w:t>
      </w:r>
      <w:proofErr w:type="spellEnd"/>
      <w:r w:rsidRPr="00CF1FBF">
        <w:rPr>
          <w:b/>
        </w:rPr>
        <w:t xml:space="preserve"> </w:t>
      </w:r>
      <w:proofErr w:type="spellStart"/>
      <w:r w:rsidRPr="00CF1FBF">
        <w:rPr>
          <w:b/>
        </w:rPr>
        <w:t>research</w:t>
      </w:r>
      <w:proofErr w:type="spellEnd"/>
      <w:r w:rsidRPr="00CF1FBF">
        <w:rPr>
          <w:b/>
        </w:rPr>
        <w:t xml:space="preserve"> budget in </w:t>
      </w:r>
      <w:proofErr w:type="spellStart"/>
      <w:r w:rsidRPr="00CF1FBF">
        <w:rPr>
          <w:b/>
        </w:rPr>
        <w:t>the</w:t>
      </w:r>
      <w:proofErr w:type="spellEnd"/>
      <w:r w:rsidRPr="00CF1FBF">
        <w:rPr>
          <w:b/>
        </w:rPr>
        <w:t xml:space="preserve"> past and</w:t>
      </w:r>
      <w:r w:rsidR="00205B5D" w:rsidRPr="00CF1FBF">
        <w:rPr>
          <w:b/>
        </w:rPr>
        <w:t xml:space="preserve"> </w:t>
      </w:r>
      <w:proofErr w:type="spellStart"/>
      <w:r w:rsidRPr="00CF1FBF">
        <w:rPr>
          <w:b/>
        </w:rPr>
        <w:t>formulate</w:t>
      </w:r>
      <w:proofErr w:type="spellEnd"/>
      <w:r w:rsidRPr="00CF1FBF">
        <w:rPr>
          <w:b/>
        </w:rPr>
        <w:t xml:space="preserve"> </w:t>
      </w:r>
      <w:proofErr w:type="spellStart"/>
      <w:r w:rsidRPr="00CF1FBF">
        <w:rPr>
          <w:b/>
        </w:rPr>
        <w:t>expectations</w:t>
      </w:r>
      <w:proofErr w:type="spellEnd"/>
      <w:r w:rsidRPr="00CF1FBF">
        <w:rPr>
          <w:b/>
        </w:rPr>
        <w:t xml:space="preserve"> </w:t>
      </w:r>
      <w:proofErr w:type="spellStart"/>
      <w:r w:rsidRPr="00CF1FBF">
        <w:rPr>
          <w:b/>
        </w:rPr>
        <w:t>for</w:t>
      </w:r>
      <w:proofErr w:type="spellEnd"/>
      <w:r w:rsidRPr="00CF1FBF">
        <w:rPr>
          <w:b/>
        </w:rPr>
        <w:t xml:space="preserve"> </w:t>
      </w:r>
      <w:proofErr w:type="spellStart"/>
      <w:r w:rsidRPr="00CF1FBF">
        <w:rPr>
          <w:b/>
        </w:rPr>
        <w:t>the</w:t>
      </w:r>
      <w:proofErr w:type="spellEnd"/>
      <w:r w:rsidRPr="00CF1FBF">
        <w:rPr>
          <w:b/>
        </w:rPr>
        <w:t xml:space="preserve"> </w:t>
      </w:r>
      <w:proofErr w:type="spellStart"/>
      <w:r w:rsidRPr="00CF1FBF">
        <w:rPr>
          <w:b/>
        </w:rPr>
        <w:t>near</w:t>
      </w:r>
      <w:proofErr w:type="spellEnd"/>
      <w:r w:rsidRPr="00CF1FBF">
        <w:rPr>
          <w:b/>
        </w:rPr>
        <w:t xml:space="preserve"> </w:t>
      </w:r>
      <w:proofErr w:type="spellStart"/>
      <w:r w:rsidRPr="00CF1FBF">
        <w:rPr>
          <w:b/>
        </w:rPr>
        <w:t>future</w:t>
      </w:r>
      <w:proofErr w:type="spellEnd"/>
      <w:r w:rsidRPr="00CF1FBF">
        <w:rPr>
          <w:b/>
        </w:rPr>
        <w:t xml:space="preserve"> to </w:t>
      </w:r>
      <w:proofErr w:type="spellStart"/>
      <w:r w:rsidRPr="00CF1FBF">
        <w:rPr>
          <w:b/>
        </w:rPr>
        <w:t>improve</w:t>
      </w:r>
      <w:proofErr w:type="spellEnd"/>
      <w:r w:rsidRPr="00CF1FBF">
        <w:rPr>
          <w:b/>
        </w:rPr>
        <w:t xml:space="preserve"> </w:t>
      </w:r>
      <w:proofErr w:type="spellStart"/>
      <w:r w:rsidRPr="00CF1FBF">
        <w:rPr>
          <w:b/>
        </w:rPr>
        <w:t>institutional</w:t>
      </w:r>
      <w:proofErr w:type="spellEnd"/>
      <w:r w:rsidRPr="00CF1FBF">
        <w:rPr>
          <w:b/>
        </w:rPr>
        <w:t xml:space="preserve"> </w:t>
      </w:r>
      <w:proofErr w:type="spellStart"/>
      <w:r w:rsidRPr="00CF1FBF">
        <w:rPr>
          <w:b/>
        </w:rPr>
        <w:t>research</w:t>
      </w:r>
      <w:proofErr w:type="spellEnd"/>
      <w:r w:rsidRPr="00CF1FBF">
        <w:rPr>
          <w:b/>
        </w:rPr>
        <w:t xml:space="preserve"> </w:t>
      </w:r>
      <w:proofErr w:type="spellStart"/>
      <w:r w:rsidRPr="00CF1FBF">
        <w:rPr>
          <w:b/>
        </w:rPr>
        <w:t>policies</w:t>
      </w:r>
      <w:proofErr w:type="spellEnd"/>
      <w:r>
        <w:t xml:space="preserve">.  </w:t>
      </w:r>
    </w:p>
    <w:p w:rsidR="00422D88" w:rsidRDefault="00422D88" w:rsidP="005347DB">
      <w:pPr>
        <w:jc w:val="both"/>
      </w:pPr>
    </w:p>
    <w:p w:rsidR="00E12955" w:rsidRDefault="00E12955" w:rsidP="005347DB">
      <w:pPr>
        <w:jc w:val="both"/>
      </w:pPr>
      <w:r>
        <w:t xml:space="preserve">V souvislosti s vyhledáváním příležitostí bude oddělení </w:t>
      </w:r>
      <w:r w:rsidR="00CC489B">
        <w:t>MAV</w:t>
      </w:r>
      <w:r>
        <w:t xml:space="preserve"> analyzovat zdroje pro výzkumnou činnost, formulovat očekávání pro budoucnost. To vše v kontextu své další činnosti.</w:t>
      </w:r>
    </w:p>
    <w:p w:rsidR="00E12955" w:rsidRDefault="00A54EE2" w:rsidP="005347DB">
      <w:pPr>
        <w:spacing w:after="0"/>
        <w:jc w:val="both"/>
      </w:pPr>
      <w:r>
        <w:t xml:space="preserve"> </w:t>
      </w:r>
      <w:r w:rsidR="00E12955">
        <w:t>Zodpovědnost: vědecký manažer</w:t>
      </w:r>
      <w:r w:rsidR="0032073F">
        <w:t xml:space="preserve"> (?)</w:t>
      </w:r>
    </w:p>
    <w:p w:rsidR="00E12955" w:rsidRDefault="00E12955" w:rsidP="005347DB">
      <w:pPr>
        <w:spacing w:after="0"/>
        <w:jc w:val="both"/>
      </w:pPr>
      <w:r>
        <w:t>Součinnost: Oddělení strategie a kvality, kvestor</w:t>
      </w:r>
    </w:p>
    <w:p w:rsidR="00E12955" w:rsidRDefault="00E12955" w:rsidP="005347DB">
      <w:pPr>
        <w:spacing w:after="0"/>
        <w:jc w:val="both"/>
      </w:pPr>
      <w:r>
        <w:t xml:space="preserve">Supervize: prorektoři </w:t>
      </w:r>
      <w:r w:rsidR="0032073F">
        <w:t>prorektorka pro vědu a výzkum, prorektor pro strategii vědy a výzkumu</w:t>
      </w:r>
      <w:r w:rsidR="00205B5D">
        <w:t>, prorektorka pro strategické plánování a kvalitu</w:t>
      </w:r>
      <w:r w:rsidR="0032073F">
        <w:t xml:space="preserve"> (?)</w:t>
      </w:r>
    </w:p>
    <w:p w:rsidR="00A54EE2" w:rsidRDefault="00A54EE2" w:rsidP="005347DB">
      <w:pPr>
        <w:jc w:val="both"/>
      </w:pPr>
    </w:p>
    <w:p w:rsidR="00E12955" w:rsidRPr="007D3C86" w:rsidRDefault="00E12955" w:rsidP="005347DB">
      <w:pPr>
        <w:jc w:val="both"/>
        <w:rPr>
          <w:b/>
          <w:u w:val="single"/>
        </w:rPr>
      </w:pPr>
      <w:r w:rsidRPr="007D3C86">
        <w:rPr>
          <w:b/>
          <w:u w:val="single"/>
        </w:rPr>
        <w:t>Doktorské studium</w:t>
      </w:r>
    </w:p>
    <w:p w:rsidR="00A54EE2" w:rsidRDefault="00A54EE2" w:rsidP="005347DB">
      <w:pPr>
        <w:spacing w:after="0"/>
        <w:jc w:val="both"/>
        <w:rPr>
          <w:b/>
        </w:rPr>
      </w:pPr>
      <w:proofErr w:type="spellStart"/>
      <w:r w:rsidRPr="007D3C86">
        <w:rPr>
          <w:b/>
        </w:rPr>
        <w:t>Address</w:t>
      </w:r>
      <w:proofErr w:type="spellEnd"/>
      <w:r w:rsidRPr="007D3C86">
        <w:rPr>
          <w:b/>
        </w:rPr>
        <w:t xml:space="preserve"> PhD </w:t>
      </w:r>
      <w:proofErr w:type="spellStart"/>
      <w:r w:rsidRPr="007D3C86">
        <w:rPr>
          <w:b/>
        </w:rPr>
        <w:t>training</w:t>
      </w:r>
      <w:proofErr w:type="spellEnd"/>
      <w:r w:rsidRPr="007D3C86">
        <w:rPr>
          <w:b/>
        </w:rPr>
        <w:t xml:space="preserve"> </w:t>
      </w:r>
      <w:proofErr w:type="spellStart"/>
      <w:r w:rsidRPr="007D3C86">
        <w:rPr>
          <w:b/>
        </w:rPr>
        <w:t>within</w:t>
      </w:r>
      <w:proofErr w:type="spellEnd"/>
      <w:r w:rsidRPr="007D3C86">
        <w:rPr>
          <w:b/>
        </w:rPr>
        <w:t xml:space="preserve"> </w:t>
      </w:r>
      <w:proofErr w:type="spellStart"/>
      <w:r w:rsidRPr="007D3C86">
        <w:rPr>
          <w:b/>
        </w:rPr>
        <w:t>research</w:t>
      </w:r>
      <w:proofErr w:type="spellEnd"/>
      <w:r w:rsidRPr="007D3C86">
        <w:rPr>
          <w:b/>
        </w:rPr>
        <w:t xml:space="preserve">. Make </w:t>
      </w:r>
      <w:proofErr w:type="spellStart"/>
      <w:r w:rsidRPr="007D3C86">
        <w:rPr>
          <w:b/>
        </w:rPr>
        <w:t>doctoral</w:t>
      </w:r>
      <w:proofErr w:type="spellEnd"/>
      <w:r w:rsidRPr="007D3C86">
        <w:rPr>
          <w:b/>
        </w:rPr>
        <w:t xml:space="preserve"> </w:t>
      </w:r>
      <w:proofErr w:type="spellStart"/>
      <w:r w:rsidRPr="007D3C86">
        <w:rPr>
          <w:b/>
        </w:rPr>
        <w:t>education</w:t>
      </w:r>
      <w:proofErr w:type="spellEnd"/>
      <w:r w:rsidRPr="007D3C86">
        <w:rPr>
          <w:b/>
        </w:rPr>
        <w:t xml:space="preserve"> a </w:t>
      </w:r>
      <w:proofErr w:type="spellStart"/>
      <w:r w:rsidRPr="007D3C86">
        <w:rPr>
          <w:b/>
        </w:rPr>
        <w:t>central</w:t>
      </w:r>
      <w:proofErr w:type="spellEnd"/>
      <w:r w:rsidRPr="007D3C86">
        <w:rPr>
          <w:b/>
        </w:rPr>
        <w:t xml:space="preserve"> </w:t>
      </w:r>
      <w:proofErr w:type="spellStart"/>
      <w:r w:rsidRPr="007D3C86">
        <w:rPr>
          <w:b/>
        </w:rPr>
        <w:t>topic</w:t>
      </w:r>
      <w:proofErr w:type="spellEnd"/>
      <w:r w:rsidRPr="007D3C86">
        <w:rPr>
          <w:b/>
        </w:rPr>
        <w:t xml:space="preserve"> </w:t>
      </w:r>
      <w:proofErr w:type="spellStart"/>
      <w:r w:rsidRPr="007D3C86">
        <w:rPr>
          <w:b/>
        </w:rPr>
        <w:t>at</w:t>
      </w:r>
      <w:proofErr w:type="spellEnd"/>
      <w:r w:rsidRPr="007D3C86">
        <w:rPr>
          <w:b/>
        </w:rPr>
        <w:t xml:space="preserve"> UP to </w:t>
      </w:r>
      <w:proofErr w:type="spellStart"/>
      <w:r w:rsidRPr="007D3C86">
        <w:rPr>
          <w:b/>
        </w:rPr>
        <w:t>create</w:t>
      </w:r>
      <w:proofErr w:type="spellEnd"/>
      <w:r w:rsidRPr="007D3C86">
        <w:rPr>
          <w:b/>
        </w:rPr>
        <w:t xml:space="preserve"> a </w:t>
      </w:r>
      <w:proofErr w:type="spellStart"/>
      <w:r w:rsidRPr="007D3C86">
        <w:rPr>
          <w:b/>
        </w:rPr>
        <w:t>community</w:t>
      </w:r>
      <w:proofErr w:type="spellEnd"/>
      <w:r w:rsidRPr="007D3C86">
        <w:rPr>
          <w:b/>
        </w:rPr>
        <w:t xml:space="preserve"> </w:t>
      </w:r>
      <w:proofErr w:type="spellStart"/>
      <w:r w:rsidRPr="007D3C86">
        <w:rPr>
          <w:b/>
        </w:rPr>
        <w:t>for</w:t>
      </w:r>
      <w:proofErr w:type="spellEnd"/>
      <w:r w:rsidRPr="007D3C86">
        <w:rPr>
          <w:b/>
        </w:rPr>
        <w:t xml:space="preserve"> PhD </w:t>
      </w:r>
      <w:proofErr w:type="spellStart"/>
      <w:r w:rsidRPr="007D3C86">
        <w:rPr>
          <w:b/>
        </w:rPr>
        <w:t>students</w:t>
      </w:r>
      <w:proofErr w:type="spellEnd"/>
      <w:r w:rsidRPr="007D3C86">
        <w:rPr>
          <w:b/>
        </w:rPr>
        <w:t xml:space="preserve"> – </w:t>
      </w:r>
      <w:proofErr w:type="spellStart"/>
      <w:r w:rsidRPr="007D3C86">
        <w:rPr>
          <w:b/>
        </w:rPr>
        <w:t>for</w:t>
      </w:r>
      <w:proofErr w:type="spellEnd"/>
      <w:r w:rsidRPr="007D3C86">
        <w:rPr>
          <w:b/>
        </w:rPr>
        <w:t xml:space="preserve"> </w:t>
      </w:r>
      <w:proofErr w:type="spellStart"/>
      <w:r w:rsidRPr="007D3C86">
        <w:rPr>
          <w:b/>
        </w:rPr>
        <w:t>example</w:t>
      </w:r>
      <w:proofErr w:type="spellEnd"/>
      <w:r w:rsidRPr="007D3C86">
        <w:rPr>
          <w:b/>
        </w:rPr>
        <w:t xml:space="preserve">, in </w:t>
      </w:r>
      <w:proofErr w:type="spellStart"/>
      <w:r w:rsidRPr="007D3C86">
        <w:rPr>
          <w:b/>
        </w:rPr>
        <w:t>setting</w:t>
      </w:r>
      <w:proofErr w:type="spellEnd"/>
      <w:r w:rsidRPr="007D3C86">
        <w:rPr>
          <w:b/>
        </w:rPr>
        <w:t xml:space="preserve"> up a </w:t>
      </w:r>
      <w:proofErr w:type="spellStart"/>
      <w:r w:rsidRPr="007D3C86">
        <w:rPr>
          <w:b/>
        </w:rPr>
        <w:t>Doctoral</w:t>
      </w:r>
      <w:proofErr w:type="spellEnd"/>
      <w:r w:rsidRPr="007D3C86">
        <w:rPr>
          <w:b/>
        </w:rPr>
        <w:t xml:space="preserve"> </w:t>
      </w:r>
      <w:proofErr w:type="spellStart"/>
      <w:r w:rsidRPr="007D3C86">
        <w:rPr>
          <w:b/>
        </w:rPr>
        <w:t>School</w:t>
      </w:r>
      <w:proofErr w:type="spellEnd"/>
      <w:r w:rsidRPr="007D3C86">
        <w:rPr>
          <w:b/>
        </w:rPr>
        <w:t xml:space="preserve"> </w:t>
      </w:r>
      <w:proofErr w:type="spellStart"/>
      <w:r w:rsidRPr="007D3C86">
        <w:rPr>
          <w:b/>
        </w:rPr>
        <w:t>with</w:t>
      </w:r>
      <w:proofErr w:type="spellEnd"/>
      <w:r w:rsidRPr="007D3C86">
        <w:rPr>
          <w:b/>
        </w:rPr>
        <w:t xml:space="preserve"> </w:t>
      </w:r>
      <w:proofErr w:type="spellStart"/>
      <w:r w:rsidRPr="007D3C86">
        <w:rPr>
          <w:b/>
        </w:rPr>
        <w:t>clear</w:t>
      </w:r>
      <w:proofErr w:type="spellEnd"/>
      <w:r w:rsidRPr="007D3C86">
        <w:rPr>
          <w:b/>
        </w:rPr>
        <w:t xml:space="preserve"> </w:t>
      </w:r>
      <w:proofErr w:type="spellStart"/>
      <w:r w:rsidRPr="007D3C86">
        <w:rPr>
          <w:b/>
        </w:rPr>
        <w:t>rules</w:t>
      </w:r>
      <w:proofErr w:type="spellEnd"/>
      <w:r w:rsidRPr="007D3C86">
        <w:rPr>
          <w:b/>
        </w:rPr>
        <w:t xml:space="preserve">, joint </w:t>
      </w:r>
      <w:proofErr w:type="spellStart"/>
      <w:r w:rsidRPr="007D3C86">
        <w:rPr>
          <w:b/>
        </w:rPr>
        <w:t>supervision</w:t>
      </w:r>
      <w:proofErr w:type="spellEnd"/>
      <w:r w:rsidRPr="007D3C86">
        <w:rPr>
          <w:b/>
        </w:rPr>
        <w:t xml:space="preserve">, </w:t>
      </w:r>
      <w:proofErr w:type="spellStart"/>
      <w:r w:rsidRPr="007D3C86">
        <w:rPr>
          <w:b/>
        </w:rPr>
        <w:t>research</w:t>
      </w:r>
      <w:proofErr w:type="spellEnd"/>
      <w:r w:rsidRPr="007D3C86">
        <w:rPr>
          <w:b/>
        </w:rPr>
        <w:t xml:space="preserve"> </w:t>
      </w:r>
      <w:proofErr w:type="spellStart"/>
      <w:r w:rsidRPr="007D3C86">
        <w:rPr>
          <w:b/>
        </w:rPr>
        <w:t>training</w:t>
      </w:r>
      <w:proofErr w:type="spellEnd"/>
      <w:r w:rsidRPr="007D3C86">
        <w:rPr>
          <w:b/>
        </w:rPr>
        <w:t xml:space="preserve">, </w:t>
      </w:r>
      <w:proofErr w:type="spellStart"/>
      <w:r w:rsidRPr="007D3C86">
        <w:rPr>
          <w:b/>
        </w:rPr>
        <w:t>etc</w:t>
      </w:r>
      <w:proofErr w:type="spellEnd"/>
      <w:r w:rsidRPr="007D3C86">
        <w:rPr>
          <w:b/>
        </w:rPr>
        <w:t>.)</w:t>
      </w:r>
    </w:p>
    <w:p w:rsidR="002C7FD5" w:rsidRPr="007D3C86" w:rsidRDefault="002C7FD5" w:rsidP="005347DB">
      <w:pPr>
        <w:spacing w:after="0"/>
        <w:jc w:val="both"/>
        <w:rPr>
          <w:b/>
        </w:rPr>
      </w:pPr>
    </w:p>
    <w:p w:rsidR="00205B5D" w:rsidRDefault="00E12955" w:rsidP="005347DB">
      <w:pPr>
        <w:jc w:val="both"/>
      </w:pPr>
      <w:r>
        <w:t xml:space="preserve">Studenti doktorského studia jsou naprosto nezbytnou součástí výzkumné a vědecké práce. Je nutné k nim přistupovat jako k partnerům, spolupracovníkům. </w:t>
      </w:r>
      <w:r w:rsidR="00B96E2C">
        <w:t xml:space="preserve"> </w:t>
      </w:r>
      <w:r>
        <w:t xml:space="preserve">V souladu s doporučením EZ-EUA je </w:t>
      </w:r>
      <w:r w:rsidR="002C7FD5">
        <w:t>vhodné</w:t>
      </w:r>
      <w:r>
        <w:t xml:space="preserve"> podpořit studijní programy, na kterých se podílí ví</w:t>
      </w:r>
      <w:r w:rsidR="006F484B">
        <w:t xml:space="preserve">ce fakult UP. </w:t>
      </w:r>
      <w:r w:rsidR="002C7FD5">
        <w:t>Úkolem bude h</w:t>
      </w:r>
      <w:r w:rsidR="006F484B">
        <w:t xml:space="preserve">ledat </w:t>
      </w:r>
      <w:r w:rsidR="002C7FD5">
        <w:t xml:space="preserve">nové </w:t>
      </w:r>
      <w:r w:rsidR="006F484B">
        <w:t>cesty k neformálnímu propojení doktorandů z různých pracovišť</w:t>
      </w:r>
      <w:r w:rsidR="00205B5D">
        <w:t xml:space="preserve">, </w:t>
      </w:r>
      <w:r w:rsidR="002C7FD5">
        <w:t>uvnitř</w:t>
      </w:r>
      <w:r w:rsidR="00205B5D">
        <w:t xml:space="preserve"> i mezi fakultami</w:t>
      </w:r>
      <w:r w:rsidR="006F484B">
        <w:t>.</w:t>
      </w:r>
      <w:r w:rsidR="00205B5D">
        <w:t xml:space="preserve"> (EZ-EUA: „…UP </w:t>
      </w:r>
      <w:proofErr w:type="spellStart"/>
      <w:r w:rsidR="00205B5D">
        <w:lastRenderedPageBreak/>
        <w:t>does</w:t>
      </w:r>
      <w:proofErr w:type="spellEnd"/>
      <w:r w:rsidR="00205B5D">
        <w:t xml:space="preserve"> not </w:t>
      </w:r>
      <w:proofErr w:type="spellStart"/>
      <w:r w:rsidR="00205B5D">
        <w:t>provide</w:t>
      </w:r>
      <w:proofErr w:type="spellEnd"/>
      <w:r w:rsidR="00205B5D">
        <w:t xml:space="preserve"> a </w:t>
      </w:r>
      <w:proofErr w:type="spellStart"/>
      <w:r w:rsidR="00205B5D">
        <w:t>community</w:t>
      </w:r>
      <w:proofErr w:type="spellEnd"/>
      <w:r w:rsidR="00205B5D">
        <w:t xml:space="preserve"> </w:t>
      </w:r>
      <w:proofErr w:type="spellStart"/>
      <w:r w:rsidR="00205B5D">
        <w:t>for</w:t>
      </w:r>
      <w:proofErr w:type="spellEnd"/>
      <w:r w:rsidR="00205B5D">
        <w:t xml:space="preserve"> </w:t>
      </w:r>
      <w:proofErr w:type="spellStart"/>
      <w:r w:rsidR="00205B5D">
        <w:t>its</w:t>
      </w:r>
      <w:proofErr w:type="spellEnd"/>
      <w:r w:rsidR="00205B5D">
        <w:t xml:space="preserve"> </w:t>
      </w:r>
      <w:proofErr w:type="spellStart"/>
      <w:r w:rsidR="00205B5D">
        <w:t>doctoral</w:t>
      </w:r>
      <w:proofErr w:type="spellEnd"/>
      <w:r w:rsidR="00205B5D">
        <w:t xml:space="preserve"> </w:t>
      </w:r>
      <w:proofErr w:type="spellStart"/>
      <w:r w:rsidR="00205B5D">
        <w:t>students</w:t>
      </w:r>
      <w:proofErr w:type="spellEnd"/>
      <w:r w:rsidR="00205B5D">
        <w:t xml:space="preserve">, </w:t>
      </w:r>
      <w:proofErr w:type="spellStart"/>
      <w:r w:rsidR="00205B5D">
        <w:t>neither</w:t>
      </w:r>
      <w:proofErr w:type="spellEnd"/>
      <w:r w:rsidR="00205B5D">
        <w:t xml:space="preserve"> </w:t>
      </w:r>
      <w:proofErr w:type="spellStart"/>
      <w:r w:rsidR="00205B5D">
        <w:t>is</w:t>
      </w:r>
      <w:proofErr w:type="spellEnd"/>
      <w:r w:rsidR="00205B5D">
        <w:t xml:space="preserve"> </w:t>
      </w:r>
      <w:proofErr w:type="spellStart"/>
      <w:r w:rsidR="00205B5D">
        <w:t>it</w:t>
      </w:r>
      <w:proofErr w:type="spellEnd"/>
      <w:r w:rsidR="00205B5D">
        <w:t xml:space="preserve"> </w:t>
      </w:r>
      <w:proofErr w:type="spellStart"/>
      <w:r w:rsidR="00205B5D">
        <w:t>being</w:t>
      </w:r>
      <w:proofErr w:type="spellEnd"/>
      <w:r w:rsidR="00205B5D">
        <w:t xml:space="preserve"> </w:t>
      </w:r>
      <w:proofErr w:type="spellStart"/>
      <w:r w:rsidR="00205B5D">
        <w:t>explored</w:t>
      </w:r>
      <w:proofErr w:type="spellEnd"/>
      <w:r w:rsidR="00205B5D">
        <w:t xml:space="preserve"> </w:t>
      </w:r>
      <w:proofErr w:type="spellStart"/>
      <w:r w:rsidR="00205B5D">
        <w:t>or</w:t>
      </w:r>
      <w:proofErr w:type="spellEnd"/>
      <w:r w:rsidR="00205B5D">
        <w:t xml:space="preserve"> </w:t>
      </w:r>
      <w:proofErr w:type="spellStart"/>
      <w:r w:rsidR="00205B5D">
        <w:t>even</w:t>
      </w:r>
      <w:proofErr w:type="spellEnd"/>
      <w:r w:rsidR="00205B5D">
        <w:t xml:space="preserve"> </w:t>
      </w:r>
      <w:proofErr w:type="spellStart"/>
      <w:r w:rsidR="00205B5D">
        <w:t>discovered</w:t>
      </w:r>
      <w:proofErr w:type="spellEnd"/>
      <w:r w:rsidR="00205B5D">
        <w:t xml:space="preserve"> as a </w:t>
      </w:r>
      <w:proofErr w:type="spellStart"/>
      <w:r w:rsidR="00205B5D">
        <w:t>way</w:t>
      </w:r>
      <w:proofErr w:type="spellEnd"/>
      <w:r w:rsidR="00205B5D">
        <w:t xml:space="preserve"> to </w:t>
      </w:r>
      <w:proofErr w:type="spellStart"/>
      <w:r w:rsidR="00205B5D">
        <w:t>enhance</w:t>
      </w:r>
      <w:proofErr w:type="spellEnd"/>
      <w:r w:rsidR="00205B5D">
        <w:t xml:space="preserve"> </w:t>
      </w:r>
      <w:proofErr w:type="spellStart"/>
      <w:r w:rsidR="00205B5D">
        <w:t>interdisciplinary</w:t>
      </w:r>
      <w:proofErr w:type="spellEnd"/>
      <w:r w:rsidR="00205B5D">
        <w:t xml:space="preserve"> </w:t>
      </w:r>
      <w:proofErr w:type="spellStart"/>
      <w:r w:rsidR="00205B5D">
        <w:t>collaboration</w:t>
      </w:r>
      <w:proofErr w:type="spellEnd"/>
      <w:r w:rsidR="00205B5D">
        <w:t>.“, str. 24).</w:t>
      </w:r>
    </w:p>
    <w:p w:rsidR="006F484B" w:rsidRDefault="006F484B" w:rsidP="005347DB">
      <w:pPr>
        <w:spacing w:after="0"/>
        <w:jc w:val="both"/>
      </w:pPr>
      <w:r>
        <w:t xml:space="preserve">Zodpovědnost: </w:t>
      </w:r>
      <w:r w:rsidR="00865A34">
        <w:t xml:space="preserve">prorektor pro organizaci a rozvoj </w:t>
      </w:r>
      <w:r w:rsidR="002C7FD5">
        <w:t>(?)</w:t>
      </w:r>
    </w:p>
    <w:p w:rsidR="006F484B" w:rsidRDefault="006F484B" w:rsidP="005347DB">
      <w:pPr>
        <w:spacing w:after="0"/>
        <w:jc w:val="both"/>
      </w:pPr>
      <w:r>
        <w:t xml:space="preserve">Součinnost: </w:t>
      </w:r>
      <w:r w:rsidR="00865A34">
        <w:t>prorektor pro studium</w:t>
      </w:r>
      <w:r w:rsidR="002C7FD5">
        <w:t>, prorektor pro zahraničí</w:t>
      </w:r>
      <w:r>
        <w:t>, proděkani pro doktorské studium či studium</w:t>
      </w:r>
      <w:r w:rsidR="002C7FD5">
        <w:t>, proděkani pro zahraničí (?)</w:t>
      </w:r>
    </w:p>
    <w:p w:rsidR="006F484B" w:rsidRDefault="006F484B" w:rsidP="005347DB">
      <w:pPr>
        <w:spacing w:after="0"/>
        <w:jc w:val="both"/>
      </w:pPr>
      <w:r>
        <w:t xml:space="preserve">Supervize: rektor </w:t>
      </w:r>
      <w:r w:rsidR="002C7FD5">
        <w:t>(?)</w:t>
      </w:r>
    </w:p>
    <w:p w:rsidR="00E12955" w:rsidRDefault="00E12955" w:rsidP="005347DB">
      <w:pPr>
        <w:jc w:val="both"/>
      </w:pPr>
    </w:p>
    <w:p w:rsidR="006F484B" w:rsidRDefault="006F484B" w:rsidP="005347DB">
      <w:pPr>
        <w:spacing w:after="0"/>
        <w:jc w:val="both"/>
      </w:pPr>
      <w:r>
        <w:t xml:space="preserve">Zodpovědnost po zavedení systému: pracovník pověřený prorektorem </w:t>
      </w:r>
      <w:r w:rsidR="00F45710">
        <w:t xml:space="preserve">pro </w:t>
      </w:r>
      <w:r w:rsidR="00865A34">
        <w:t>organizaci a rozvoj</w:t>
      </w:r>
      <w:r w:rsidR="00F45710">
        <w:t xml:space="preserve"> (?)</w:t>
      </w:r>
    </w:p>
    <w:p w:rsidR="006F484B" w:rsidRDefault="006F484B" w:rsidP="005347DB">
      <w:pPr>
        <w:spacing w:after="0"/>
        <w:jc w:val="both"/>
      </w:pPr>
      <w:r>
        <w:t xml:space="preserve">Součinnost: </w:t>
      </w:r>
      <w:r w:rsidR="00865A34">
        <w:t xml:space="preserve">prorektor pro studium, </w:t>
      </w:r>
      <w:r w:rsidR="00F45710">
        <w:t xml:space="preserve">prorektor pro zahraničí, </w:t>
      </w:r>
      <w:r>
        <w:t>proděkani pro doktorské studium či studium</w:t>
      </w:r>
      <w:r w:rsidR="00F45710">
        <w:t>, proděkani pro zahraničí (?)</w:t>
      </w:r>
    </w:p>
    <w:p w:rsidR="006F484B" w:rsidRDefault="006F484B" w:rsidP="005347DB">
      <w:pPr>
        <w:spacing w:after="0"/>
        <w:jc w:val="both"/>
      </w:pPr>
      <w:r>
        <w:t xml:space="preserve">Supervize: prorektor </w:t>
      </w:r>
      <w:r w:rsidR="00F45710">
        <w:t>pro studium (?)</w:t>
      </w:r>
    </w:p>
    <w:p w:rsidR="00E12955" w:rsidRDefault="00E12955" w:rsidP="005347DB">
      <w:pPr>
        <w:jc w:val="both"/>
      </w:pPr>
    </w:p>
    <w:p w:rsidR="006362BC" w:rsidRDefault="006362BC"/>
    <w:p w:rsidR="006362BC" w:rsidRDefault="006362BC" w:rsidP="006362BC">
      <w:pPr>
        <w:jc w:val="center"/>
        <w:rPr>
          <w:b/>
        </w:rPr>
      </w:pPr>
      <w:r>
        <w:rPr>
          <w:b/>
        </w:rPr>
        <w:t>Další postup</w:t>
      </w:r>
    </w:p>
    <w:p w:rsidR="006362BC" w:rsidRDefault="006362BC" w:rsidP="006362BC">
      <w:pPr>
        <w:jc w:val="center"/>
        <w:rPr>
          <w:b/>
        </w:rPr>
      </w:pPr>
      <w:r>
        <w:rPr>
          <w:b/>
        </w:rPr>
        <w:t xml:space="preserve">po diskuzi ve vedení </w:t>
      </w:r>
      <w:proofErr w:type="spellStart"/>
      <w:r>
        <w:rPr>
          <w:b/>
        </w:rPr>
        <w:t>PřF</w:t>
      </w:r>
      <w:proofErr w:type="spellEnd"/>
      <w:r>
        <w:rPr>
          <w:b/>
        </w:rPr>
        <w:t xml:space="preserve"> představit vedení UP a Akademickému senátu UP, senátům fakult, akademické obci, otevřít k</w:t>
      </w:r>
      <w:r w:rsidR="00205B5D">
        <w:rPr>
          <w:b/>
        </w:rPr>
        <w:t> </w:t>
      </w:r>
      <w:r>
        <w:rPr>
          <w:b/>
        </w:rPr>
        <w:t>připomínkám</w:t>
      </w:r>
      <w:r w:rsidR="00205B5D">
        <w:rPr>
          <w:b/>
        </w:rPr>
        <w:t>, diskutovat v expertní komisi</w:t>
      </w:r>
    </w:p>
    <w:p w:rsidR="006362BC" w:rsidRPr="00AA6FC0" w:rsidRDefault="006362BC" w:rsidP="006362BC">
      <w:pPr>
        <w:jc w:val="center"/>
        <w:rPr>
          <w:b/>
        </w:rPr>
      </w:pPr>
      <w:r>
        <w:rPr>
          <w:b/>
        </w:rPr>
        <w:t>zapracovat připomínky a navrhnout vedení UP ke zpracování do podoby věcného záměru</w:t>
      </w:r>
    </w:p>
    <w:p w:rsidR="006362BC" w:rsidRDefault="006362BC"/>
    <w:p w:rsidR="009B65D5" w:rsidRDefault="009B65D5">
      <w:r>
        <w:t>V Olomouci 15. 10. 2018</w:t>
      </w:r>
    </w:p>
    <w:p w:rsidR="009B65D5" w:rsidRDefault="009B65D5">
      <w:r>
        <w:tab/>
      </w:r>
      <w:r>
        <w:tab/>
      </w:r>
      <w:r>
        <w:tab/>
      </w:r>
      <w:r>
        <w:tab/>
      </w:r>
      <w:r>
        <w:tab/>
        <w:t>návrh vedení Přírodovědecké fakulty U</w:t>
      </w:r>
      <w:r w:rsidR="005347DB">
        <w:t>niverzity Palackého</w:t>
      </w:r>
    </w:p>
    <w:p w:rsidR="009B65D5" w:rsidRPr="003C332A" w:rsidRDefault="009B65D5">
      <w:r>
        <w:tab/>
      </w:r>
      <w:r>
        <w:tab/>
      </w:r>
      <w:r>
        <w:tab/>
      </w:r>
      <w:r>
        <w:tab/>
      </w:r>
      <w:r w:rsidR="00913619">
        <w:tab/>
      </w:r>
      <w:bookmarkStart w:id="0" w:name="_GoBack"/>
      <w:bookmarkEnd w:id="0"/>
      <w:r>
        <w:t xml:space="preserve">zpracoval: </w:t>
      </w:r>
      <w:r w:rsidR="005953BC">
        <w:t xml:space="preserve">prof. </w:t>
      </w:r>
      <w:r>
        <w:t>Karel Lemr, proděkan pro vědu a výzkum</w:t>
      </w:r>
    </w:p>
    <w:sectPr w:rsidR="009B65D5" w:rsidRPr="003C33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FD3" w:rsidRDefault="00D93FD3" w:rsidP="004463AD">
      <w:pPr>
        <w:spacing w:after="0" w:line="240" w:lineRule="auto"/>
      </w:pPr>
      <w:r>
        <w:separator/>
      </w:r>
    </w:p>
  </w:endnote>
  <w:endnote w:type="continuationSeparator" w:id="0">
    <w:p w:rsidR="00D93FD3" w:rsidRDefault="00D93FD3" w:rsidP="00446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028762"/>
      <w:docPartObj>
        <w:docPartGallery w:val="Page Numbers (Bottom of Page)"/>
        <w:docPartUnique/>
      </w:docPartObj>
    </w:sdtPr>
    <w:sdtEndPr/>
    <w:sdtContent>
      <w:p w:rsidR="004463AD" w:rsidRDefault="004463A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3619">
          <w:rPr>
            <w:noProof/>
          </w:rPr>
          <w:t>8</w:t>
        </w:r>
        <w:r>
          <w:fldChar w:fldCharType="end"/>
        </w:r>
      </w:p>
    </w:sdtContent>
  </w:sdt>
  <w:p w:rsidR="004463AD" w:rsidRDefault="004463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FD3" w:rsidRDefault="00D93FD3" w:rsidP="004463AD">
      <w:pPr>
        <w:spacing w:after="0" w:line="240" w:lineRule="auto"/>
      </w:pPr>
      <w:r>
        <w:separator/>
      </w:r>
    </w:p>
  </w:footnote>
  <w:footnote w:type="continuationSeparator" w:id="0">
    <w:p w:rsidR="00D93FD3" w:rsidRDefault="00D93FD3" w:rsidP="004463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7937"/>
    <w:multiLevelType w:val="hybridMultilevel"/>
    <w:tmpl w:val="C9122E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03D05"/>
    <w:multiLevelType w:val="hybridMultilevel"/>
    <w:tmpl w:val="8320F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F67EF"/>
    <w:multiLevelType w:val="hybridMultilevel"/>
    <w:tmpl w:val="A79CB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621AC6"/>
    <w:multiLevelType w:val="hybridMultilevel"/>
    <w:tmpl w:val="999EBBD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60301"/>
    <w:multiLevelType w:val="hybridMultilevel"/>
    <w:tmpl w:val="338E34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33356"/>
    <w:multiLevelType w:val="hybridMultilevel"/>
    <w:tmpl w:val="A99AFAF4"/>
    <w:lvl w:ilvl="0" w:tplc="1A6AD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D4"/>
    <w:rsid w:val="00085A13"/>
    <w:rsid w:val="000F4DC7"/>
    <w:rsid w:val="001460CF"/>
    <w:rsid w:val="0015618D"/>
    <w:rsid w:val="00167967"/>
    <w:rsid w:val="00200A78"/>
    <w:rsid w:val="00205B5D"/>
    <w:rsid w:val="00226326"/>
    <w:rsid w:val="00230EFF"/>
    <w:rsid w:val="00260991"/>
    <w:rsid w:val="00265BC2"/>
    <w:rsid w:val="00266064"/>
    <w:rsid w:val="0028028E"/>
    <w:rsid w:val="0028341D"/>
    <w:rsid w:val="00285E7A"/>
    <w:rsid w:val="002A592B"/>
    <w:rsid w:val="002C7FD5"/>
    <w:rsid w:val="0032073F"/>
    <w:rsid w:val="0034146A"/>
    <w:rsid w:val="0036145F"/>
    <w:rsid w:val="003B1055"/>
    <w:rsid w:val="003C1CAA"/>
    <w:rsid w:val="003C332A"/>
    <w:rsid w:val="003D1955"/>
    <w:rsid w:val="004121BD"/>
    <w:rsid w:val="00422D88"/>
    <w:rsid w:val="00431419"/>
    <w:rsid w:val="004463AD"/>
    <w:rsid w:val="00501E1B"/>
    <w:rsid w:val="00503CC5"/>
    <w:rsid w:val="005050B5"/>
    <w:rsid w:val="00531513"/>
    <w:rsid w:val="005347DB"/>
    <w:rsid w:val="0053554A"/>
    <w:rsid w:val="00553B9D"/>
    <w:rsid w:val="005806BF"/>
    <w:rsid w:val="00593436"/>
    <w:rsid w:val="005953BC"/>
    <w:rsid w:val="006362BC"/>
    <w:rsid w:val="006578DC"/>
    <w:rsid w:val="00670F31"/>
    <w:rsid w:val="00686B8D"/>
    <w:rsid w:val="006B5EE6"/>
    <w:rsid w:val="006E4B57"/>
    <w:rsid w:val="006F484B"/>
    <w:rsid w:val="0072394E"/>
    <w:rsid w:val="00743D05"/>
    <w:rsid w:val="00797673"/>
    <w:rsid w:val="007D3005"/>
    <w:rsid w:val="007D3C86"/>
    <w:rsid w:val="00811B13"/>
    <w:rsid w:val="008353DC"/>
    <w:rsid w:val="00855E64"/>
    <w:rsid w:val="00865A34"/>
    <w:rsid w:val="008963D6"/>
    <w:rsid w:val="008B676D"/>
    <w:rsid w:val="008C26DC"/>
    <w:rsid w:val="008F7710"/>
    <w:rsid w:val="00913619"/>
    <w:rsid w:val="0091599E"/>
    <w:rsid w:val="00942F62"/>
    <w:rsid w:val="009509F3"/>
    <w:rsid w:val="009A3ED9"/>
    <w:rsid w:val="009B3C5D"/>
    <w:rsid w:val="009B65D5"/>
    <w:rsid w:val="009F7538"/>
    <w:rsid w:val="00A06D99"/>
    <w:rsid w:val="00A14E8F"/>
    <w:rsid w:val="00A54EE2"/>
    <w:rsid w:val="00A77315"/>
    <w:rsid w:val="00AA2387"/>
    <w:rsid w:val="00AA6FC0"/>
    <w:rsid w:val="00AF51A7"/>
    <w:rsid w:val="00B0413A"/>
    <w:rsid w:val="00B6353F"/>
    <w:rsid w:val="00B96E2C"/>
    <w:rsid w:val="00C02FEF"/>
    <w:rsid w:val="00C72EB3"/>
    <w:rsid w:val="00CC489B"/>
    <w:rsid w:val="00CF1FBF"/>
    <w:rsid w:val="00D774B9"/>
    <w:rsid w:val="00D93FD3"/>
    <w:rsid w:val="00DB1B7E"/>
    <w:rsid w:val="00DD6A68"/>
    <w:rsid w:val="00E12955"/>
    <w:rsid w:val="00E20BD4"/>
    <w:rsid w:val="00E33398"/>
    <w:rsid w:val="00E822CC"/>
    <w:rsid w:val="00EA3192"/>
    <w:rsid w:val="00EA3955"/>
    <w:rsid w:val="00F03DDE"/>
    <w:rsid w:val="00F45710"/>
    <w:rsid w:val="00F91BE9"/>
    <w:rsid w:val="00F935A1"/>
    <w:rsid w:val="00F93CAE"/>
    <w:rsid w:val="00FB2555"/>
    <w:rsid w:val="00FB704C"/>
    <w:rsid w:val="00FC59AE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FC0"/>
    <w:pPr>
      <w:ind w:left="720"/>
      <w:contextualSpacing/>
    </w:pPr>
  </w:style>
  <w:style w:type="table" w:styleId="Mkatabulky">
    <w:name w:val="Table Grid"/>
    <w:basedOn w:val="Normlntabulka"/>
    <w:uiPriority w:val="59"/>
    <w:rsid w:val="007D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4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63AD"/>
  </w:style>
  <w:style w:type="paragraph" w:styleId="Zpat">
    <w:name w:val="footer"/>
    <w:basedOn w:val="Normln"/>
    <w:link w:val="ZpatChar"/>
    <w:uiPriority w:val="99"/>
    <w:unhideWhenUsed/>
    <w:rsid w:val="0044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6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A6FC0"/>
    <w:pPr>
      <w:ind w:left="720"/>
      <w:contextualSpacing/>
    </w:pPr>
  </w:style>
  <w:style w:type="table" w:styleId="Mkatabulky">
    <w:name w:val="Table Grid"/>
    <w:basedOn w:val="Normlntabulka"/>
    <w:uiPriority w:val="59"/>
    <w:rsid w:val="007D3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4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63AD"/>
  </w:style>
  <w:style w:type="paragraph" w:styleId="Zpat">
    <w:name w:val="footer"/>
    <w:basedOn w:val="Normln"/>
    <w:link w:val="ZpatChar"/>
    <w:uiPriority w:val="99"/>
    <w:unhideWhenUsed/>
    <w:rsid w:val="00446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6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8</Pages>
  <Words>2721</Words>
  <Characters>16060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Karel</cp:lastModifiedBy>
  <cp:revision>72</cp:revision>
  <dcterms:created xsi:type="dcterms:W3CDTF">2018-10-12T16:44:00Z</dcterms:created>
  <dcterms:modified xsi:type="dcterms:W3CDTF">2018-10-15T17:25:00Z</dcterms:modified>
</cp:coreProperties>
</file>