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82" w:rsidRPr="00C56782" w:rsidRDefault="00973EFA" w:rsidP="00C56782">
      <w:pPr>
        <w:rPr>
          <w:b/>
          <w:sz w:val="28"/>
          <w:szCs w:val="28"/>
        </w:rPr>
      </w:pPr>
      <w:r>
        <w:rPr>
          <w:b/>
          <w:sz w:val="28"/>
          <w:szCs w:val="28"/>
        </w:rPr>
        <w:t>Důvodová zpráva</w:t>
      </w:r>
      <w:r w:rsidR="00C56782" w:rsidRPr="00C56782">
        <w:rPr>
          <w:b/>
          <w:sz w:val="28"/>
          <w:szCs w:val="28"/>
        </w:rPr>
        <w:t xml:space="preserve"> k  dělení příspěvku a dotací na rok 201</w:t>
      </w:r>
      <w:r w:rsidR="006B1872">
        <w:rPr>
          <w:b/>
          <w:sz w:val="28"/>
          <w:szCs w:val="28"/>
        </w:rPr>
        <w:t>9</w:t>
      </w:r>
      <w:r w:rsidR="00C56782" w:rsidRPr="00C56782">
        <w:rPr>
          <w:b/>
          <w:sz w:val="28"/>
          <w:szCs w:val="28"/>
        </w:rPr>
        <w:t xml:space="preserve"> </w:t>
      </w:r>
    </w:p>
    <w:p w:rsidR="00C56782" w:rsidRDefault="00C56782" w:rsidP="00C56782">
      <w:pPr>
        <w:jc w:val="both"/>
        <w:rPr>
          <w:sz w:val="24"/>
          <w:szCs w:val="24"/>
        </w:rPr>
      </w:pPr>
    </w:p>
    <w:p w:rsidR="00151D1D" w:rsidRPr="00C56782" w:rsidRDefault="00117F80" w:rsidP="00C56782">
      <w:pPr>
        <w:jc w:val="both"/>
        <w:rPr>
          <w:sz w:val="24"/>
          <w:szCs w:val="24"/>
        </w:rPr>
      </w:pPr>
      <w:r w:rsidRPr="00C56782">
        <w:rPr>
          <w:sz w:val="24"/>
          <w:szCs w:val="24"/>
        </w:rPr>
        <w:t>Rektor Univerzity Palackého v Olomouci předkládá na základě Pravidel pro poskytování příspěvku a dotací veřejným vysokým školám Ministerstvem školství, mládeže a tělovýchovy pro rok 201</w:t>
      </w:r>
      <w:r w:rsidR="006B1872">
        <w:rPr>
          <w:sz w:val="24"/>
          <w:szCs w:val="24"/>
        </w:rPr>
        <w:t>9</w:t>
      </w:r>
      <w:r w:rsidRPr="00C56782">
        <w:rPr>
          <w:sz w:val="24"/>
          <w:szCs w:val="24"/>
        </w:rPr>
        <w:t xml:space="preserve"> </w:t>
      </w:r>
      <w:proofErr w:type="gramStart"/>
      <w:r w:rsidRPr="00C56782">
        <w:rPr>
          <w:sz w:val="24"/>
          <w:szCs w:val="24"/>
        </w:rPr>
        <w:t>Č.j.</w:t>
      </w:r>
      <w:proofErr w:type="gramEnd"/>
      <w:r w:rsidRPr="00C56782">
        <w:rPr>
          <w:sz w:val="24"/>
          <w:szCs w:val="24"/>
        </w:rPr>
        <w:t>:MSMT-</w:t>
      </w:r>
      <w:r w:rsidR="006B1872">
        <w:rPr>
          <w:sz w:val="24"/>
          <w:szCs w:val="24"/>
        </w:rPr>
        <w:t>2019</w:t>
      </w:r>
      <w:r w:rsidRPr="00C56782">
        <w:rPr>
          <w:sz w:val="24"/>
          <w:szCs w:val="24"/>
        </w:rPr>
        <w:t>/201</w:t>
      </w:r>
      <w:r w:rsidR="006B1872">
        <w:rPr>
          <w:sz w:val="24"/>
          <w:szCs w:val="24"/>
        </w:rPr>
        <w:t>9</w:t>
      </w:r>
      <w:r w:rsidRPr="00C56782">
        <w:rPr>
          <w:sz w:val="24"/>
          <w:szCs w:val="24"/>
        </w:rPr>
        <w:t>-2</w:t>
      </w:r>
      <w:r w:rsidR="00AD5517" w:rsidRPr="00C56782">
        <w:rPr>
          <w:sz w:val="24"/>
          <w:szCs w:val="24"/>
        </w:rPr>
        <w:t xml:space="preserve"> </w:t>
      </w:r>
      <w:r w:rsidRPr="00C56782">
        <w:rPr>
          <w:sz w:val="24"/>
          <w:szCs w:val="24"/>
        </w:rPr>
        <w:t xml:space="preserve">zveřejněných na webových stránkách MŠMT dne </w:t>
      </w:r>
      <w:r w:rsidR="006B1872">
        <w:rPr>
          <w:sz w:val="24"/>
          <w:szCs w:val="24"/>
        </w:rPr>
        <w:t>31.</w:t>
      </w:r>
      <w:r w:rsidR="000773A2">
        <w:rPr>
          <w:sz w:val="24"/>
          <w:szCs w:val="24"/>
        </w:rPr>
        <w:t xml:space="preserve"> </w:t>
      </w:r>
      <w:r w:rsidR="006B1872">
        <w:rPr>
          <w:sz w:val="24"/>
          <w:szCs w:val="24"/>
        </w:rPr>
        <w:t>1.</w:t>
      </w:r>
      <w:r w:rsidR="000773A2">
        <w:rPr>
          <w:sz w:val="24"/>
          <w:szCs w:val="24"/>
        </w:rPr>
        <w:t xml:space="preserve"> </w:t>
      </w:r>
      <w:r w:rsidR="006B1872">
        <w:rPr>
          <w:sz w:val="24"/>
          <w:szCs w:val="24"/>
        </w:rPr>
        <w:t>2019</w:t>
      </w:r>
      <w:r w:rsidRPr="00C56782">
        <w:rPr>
          <w:sz w:val="24"/>
          <w:szCs w:val="24"/>
        </w:rPr>
        <w:t>, Rozpisu rozpočtu vysokých škol na rok 201</w:t>
      </w:r>
      <w:r w:rsidR="006B1872">
        <w:rPr>
          <w:sz w:val="24"/>
          <w:szCs w:val="24"/>
        </w:rPr>
        <w:t>9</w:t>
      </w:r>
      <w:r w:rsidRPr="00C56782">
        <w:rPr>
          <w:sz w:val="24"/>
          <w:szCs w:val="24"/>
        </w:rPr>
        <w:t xml:space="preserve"> zveřejněného na webových stránkách MŠMT dne </w:t>
      </w:r>
      <w:r w:rsidR="006B1872">
        <w:rPr>
          <w:sz w:val="24"/>
          <w:szCs w:val="24"/>
        </w:rPr>
        <w:t>31.</w:t>
      </w:r>
      <w:r w:rsidR="000773A2">
        <w:rPr>
          <w:sz w:val="24"/>
          <w:szCs w:val="24"/>
        </w:rPr>
        <w:t xml:space="preserve"> </w:t>
      </w:r>
      <w:r w:rsidR="006B1872">
        <w:rPr>
          <w:sz w:val="24"/>
          <w:szCs w:val="24"/>
        </w:rPr>
        <w:t>1.</w:t>
      </w:r>
      <w:r w:rsidR="000773A2">
        <w:rPr>
          <w:sz w:val="24"/>
          <w:szCs w:val="24"/>
        </w:rPr>
        <w:t xml:space="preserve"> </w:t>
      </w:r>
      <w:r w:rsidR="006B1872">
        <w:rPr>
          <w:sz w:val="24"/>
          <w:szCs w:val="24"/>
        </w:rPr>
        <w:t>2019</w:t>
      </w:r>
      <w:r w:rsidRPr="00C56782">
        <w:rPr>
          <w:sz w:val="24"/>
          <w:szCs w:val="24"/>
        </w:rPr>
        <w:t xml:space="preserve"> a článku 5 odst.2 přílohy č.2 Pravidla hospodaření UP Statutu UP Akademickému senátu Univerzity Palackého v Olomouci návrh na rozdělení příspěvku a dotací pro jednotlivé součásti UP.</w:t>
      </w:r>
    </w:p>
    <w:p w:rsidR="00C067C5" w:rsidRPr="00C56782" w:rsidRDefault="00C067C5" w:rsidP="00C56782">
      <w:pPr>
        <w:autoSpaceDE w:val="0"/>
        <w:autoSpaceDN w:val="0"/>
        <w:adjustRightInd w:val="0"/>
        <w:spacing w:after="0"/>
        <w:jc w:val="both"/>
        <w:rPr>
          <w:rFonts w:ascii="Calibri" w:hAnsi="Calibri" w:cs="Verdana,Bold"/>
          <w:bCs/>
          <w:sz w:val="24"/>
          <w:szCs w:val="24"/>
        </w:rPr>
      </w:pPr>
      <w:r w:rsidRPr="00C56782">
        <w:rPr>
          <w:sz w:val="24"/>
          <w:szCs w:val="24"/>
        </w:rPr>
        <w:t>Rozpočtový okruh I – Institucionální financování VVŠ - fixní část</w:t>
      </w:r>
      <w:r w:rsidR="00BD62DA" w:rsidRPr="00C56782">
        <w:rPr>
          <w:sz w:val="24"/>
          <w:szCs w:val="24"/>
        </w:rPr>
        <w:t xml:space="preserve"> (dále jen A)</w:t>
      </w:r>
      <w:r w:rsidRPr="00C56782">
        <w:rPr>
          <w:sz w:val="24"/>
          <w:szCs w:val="24"/>
        </w:rPr>
        <w:t xml:space="preserve"> byla rozdělena fakultám v souladu s dohodou děkanů z roku 2013 v plné přidělené výši </w:t>
      </w:r>
      <w:r w:rsidR="006B1872">
        <w:rPr>
          <w:sz w:val="24"/>
          <w:szCs w:val="24"/>
        </w:rPr>
        <w:t xml:space="preserve">1 016 710 453 </w:t>
      </w:r>
      <w:r w:rsidRPr="00C56782">
        <w:rPr>
          <w:sz w:val="24"/>
          <w:szCs w:val="24"/>
        </w:rPr>
        <w:t>Kč</w:t>
      </w:r>
      <w:r w:rsidR="00BD06B4">
        <w:rPr>
          <w:sz w:val="24"/>
          <w:szCs w:val="24"/>
        </w:rPr>
        <w:t>,</w:t>
      </w:r>
      <w:r w:rsidRPr="00C56782">
        <w:rPr>
          <w:sz w:val="24"/>
          <w:szCs w:val="24"/>
        </w:rPr>
        <w:t xml:space="preserve"> což odpovídá podílu UP 6,3</w:t>
      </w:r>
      <w:r w:rsidR="006B1872">
        <w:rPr>
          <w:sz w:val="24"/>
          <w:szCs w:val="24"/>
        </w:rPr>
        <w:t>3</w:t>
      </w:r>
      <w:r w:rsidRPr="00C56782">
        <w:rPr>
          <w:sz w:val="24"/>
          <w:szCs w:val="24"/>
        </w:rPr>
        <w:t xml:space="preserve">% </w:t>
      </w:r>
      <w:r w:rsidRPr="00C56782">
        <w:rPr>
          <w:rFonts w:ascii="Calibri" w:hAnsi="Calibri"/>
          <w:sz w:val="24"/>
          <w:szCs w:val="24"/>
        </w:rPr>
        <w:t xml:space="preserve">na </w:t>
      </w:r>
      <w:r w:rsidRPr="00C56782">
        <w:rPr>
          <w:rFonts w:ascii="Calibri" w:hAnsi="Calibri" w:cs="Verdana,Bold"/>
          <w:bCs/>
          <w:sz w:val="24"/>
          <w:szCs w:val="24"/>
        </w:rPr>
        <w:t>celku pro rozdělení příspě</w:t>
      </w:r>
      <w:r w:rsidR="00BD62DA" w:rsidRPr="00C56782">
        <w:rPr>
          <w:rFonts w:ascii="Calibri" w:hAnsi="Calibri" w:cs="Verdana,Bold"/>
          <w:bCs/>
          <w:sz w:val="24"/>
          <w:szCs w:val="24"/>
        </w:rPr>
        <w:t xml:space="preserve">vku ve fixní části rozpočtového </w:t>
      </w:r>
      <w:r w:rsidRPr="00C56782">
        <w:rPr>
          <w:rFonts w:ascii="Calibri" w:hAnsi="Calibri" w:cs="Verdana,Bold"/>
          <w:bCs/>
          <w:sz w:val="24"/>
          <w:szCs w:val="24"/>
        </w:rPr>
        <w:t>okruhu I pro r. 201</w:t>
      </w:r>
      <w:r w:rsidR="006B1872">
        <w:rPr>
          <w:rFonts w:ascii="Calibri" w:hAnsi="Calibri" w:cs="Verdana,Bold"/>
          <w:bCs/>
          <w:sz w:val="24"/>
          <w:szCs w:val="24"/>
        </w:rPr>
        <w:t>9</w:t>
      </w:r>
      <w:r w:rsidR="00BD62DA" w:rsidRPr="00C56782">
        <w:rPr>
          <w:rFonts w:ascii="Calibri" w:hAnsi="Calibri" w:cs="Verdana,Bold"/>
          <w:bCs/>
          <w:sz w:val="24"/>
          <w:szCs w:val="24"/>
        </w:rPr>
        <w:t>.</w:t>
      </w:r>
    </w:p>
    <w:p w:rsidR="00BD62DA" w:rsidRPr="00C56782" w:rsidRDefault="00BD62DA" w:rsidP="00C56782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C56782">
        <w:rPr>
          <w:sz w:val="24"/>
          <w:szCs w:val="24"/>
        </w:rPr>
        <w:t xml:space="preserve">Rozpočtový okruh I – Institucionální financování VVŠ - výkonová část (dále jen K) ve </w:t>
      </w:r>
      <w:proofErr w:type="gramStart"/>
      <w:r w:rsidRPr="00C56782">
        <w:rPr>
          <w:sz w:val="24"/>
          <w:szCs w:val="24"/>
        </w:rPr>
        <w:t xml:space="preserve">výši </w:t>
      </w:r>
      <w:r w:rsidR="00745491">
        <w:rPr>
          <w:sz w:val="24"/>
          <w:szCs w:val="24"/>
        </w:rPr>
        <w:t xml:space="preserve">   </w:t>
      </w:r>
      <w:r w:rsidR="006B1872">
        <w:rPr>
          <w:sz w:val="24"/>
          <w:szCs w:val="24"/>
        </w:rPr>
        <w:t>256 393</w:t>
      </w:r>
      <w:r w:rsidR="000773A2">
        <w:rPr>
          <w:sz w:val="24"/>
          <w:szCs w:val="24"/>
        </w:rPr>
        <w:t> 445</w:t>
      </w:r>
      <w:proofErr w:type="gramEnd"/>
      <w:r w:rsidR="000773A2">
        <w:rPr>
          <w:sz w:val="24"/>
          <w:szCs w:val="24"/>
        </w:rPr>
        <w:t xml:space="preserve"> </w:t>
      </w:r>
      <w:r w:rsidRPr="00C56782">
        <w:rPr>
          <w:sz w:val="24"/>
          <w:szCs w:val="24"/>
        </w:rPr>
        <w:t xml:space="preserve">Kč byla rozdělena dle sady </w:t>
      </w:r>
      <w:r w:rsidR="00F80171">
        <w:rPr>
          <w:sz w:val="24"/>
          <w:szCs w:val="24"/>
        </w:rPr>
        <w:t>sedmi</w:t>
      </w:r>
      <w:r w:rsidRPr="00C56782">
        <w:rPr>
          <w:sz w:val="24"/>
          <w:szCs w:val="24"/>
        </w:rPr>
        <w:t xml:space="preserve"> indikátorů kvality a výkonu</w:t>
      </w:r>
      <w:r w:rsidR="00E03A34" w:rsidRPr="00C56782">
        <w:rPr>
          <w:sz w:val="24"/>
          <w:szCs w:val="24"/>
        </w:rPr>
        <w:t xml:space="preserve"> (viz příloha </w:t>
      </w:r>
      <w:r w:rsidR="00C56782">
        <w:rPr>
          <w:sz w:val="24"/>
          <w:szCs w:val="24"/>
        </w:rPr>
        <w:t>K</w:t>
      </w:r>
      <w:r w:rsidR="00E03A34" w:rsidRPr="00C56782">
        <w:rPr>
          <w:sz w:val="24"/>
          <w:szCs w:val="24"/>
        </w:rPr>
        <w:t>)</w:t>
      </w:r>
      <w:r w:rsidRPr="00C56782">
        <w:rPr>
          <w:sz w:val="24"/>
          <w:szCs w:val="24"/>
        </w:rPr>
        <w:t>.</w:t>
      </w:r>
    </w:p>
    <w:p w:rsidR="00510985" w:rsidRPr="00C56782" w:rsidRDefault="00510985" w:rsidP="00745491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C56782">
        <w:rPr>
          <w:sz w:val="24"/>
          <w:szCs w:val="24"/>
        </w:rPr>
        <w:t xml:space="preserve">Institucionální podporu na rozvoj výzkumné organizace (dále jen RVO) jsme obdrželi ve výši </w:t>
      </w:r>
      <w:r w:rsidR="00F80171">
        <w:rPr>
          <w:sz w:val="24"/>
          <w:szCs w:val="24"/>
        </w:rPr>
        <w:t>607 321 </w:t>
      </w:r>
      <w:r w:rsidR="000773A2">
        <w:rPr>
          <w:sz w:val="24"/>
          <w:szCs w:val="24"/>
        </w:rPr>
        <w:t>950</w:t>
      </w:r>
      <w:r w:rsidR="00F80171">
        <w:rPr>
          <w:sz w:val="24"/>
          <w:szCs w:val="24"/>
        </w:rPr>
        <w:t xml:space="preserve"> </w:t>
      </w:r>
      <w:r w:rsidRPr="00C56782">
        <w:rPr>
          <w:sz w:val="24"/>
          <w:szCs w:val="24"/>
        </w:rPr>
        <w:t xml:space="preserve">Kč. </w:t>
      </w:r>
      <w:r w:rsidR="00745491">
        <w:rPr>
          <w:sz w:val="24"/>
          <w:szCs w:val="24"/>
        </w:rPr>
        <w:t>P</w:t>
      </w:r>
      <w:r w:rsidRPr="00C56782">
        <w:rPr>
          <w:sz w:val="24"/>
          <w:szCs w:val="24"/>
        </w:rPr>
        <w:t>rostředk</w:t>
      </w:r>
      <w:r w:rsidR="00745491">
        <w:rPr>
          <w:sz w:val="24"/>
          <w:szCs w:val="24"/>
        </w:rPr>
        <w:t>y byly rozděleny</w:t>
      </w:r>
      <w:r w:rsidRPr="00C56782">
        <w:rPr>
          <w:sz w:val="24"/>
          <w:szCs w:val="24"/>
        </w:rPr>
        <w:t xml:space="preserve"> na základě</w:t>
      </w:r>
      <w:r w:rsidR="0012559C">
        <w:rPr>
          <w:sz w:val="24"/>
          <w:szCs w:val="24"/>
        </w:rPr>
        <w:t xml:space="preserve"> průměru </w:t>
      </w:r>
      <w:r w:rsidRPr="00C56782">
        <w:rPr>
          <w:sz w:val="24"/>
          <w:szCs w:val="24"/>
        </w:rPr>
        <w:t>bodového hodnocení výsledků</w:t>
      </w:r>
      <w:r w:rsidR="00F750B3">
        <w:rPr>
          <w:sz w:val="24"/>
          <w:szCs w:val="24"/>
        </w:rPr>
        <w:t xml:space="preserve"> ze dvou předchozích období</w:t>
      </w:r>
      <w:r w:rsidR="004E6259">
        <w:rPr>
          <w:sz w:val="24"/>
          <w:szCs w:val="24"/>
        </w:rPr>
        <w:t xml:space="preserve"> a počt</w:t>
      </w:r>
      <w:r w:rsidR="00582EB1">
        <w:rPr>
          <w:sz w:val="24"/>
          <w:szCs w:val="24"/>
        </w:rPr>
        <w:t xml:space="preserve">u publikací v 1. </w:t>
      </w:r>
      <w:proofErr w:type="spellStart"/>
      <w:r w:rsidR="00F750B3">
        <w:rPr>
          <w:sz w:val="24"/>
          <w:szCs w:val="24"/>
        </w:rPr>
        <w:t>k</w:t>
      </w:r>
      <w:r w:rsidR="004E6259">
        <w:rPr>
          <w:sz w:val="24"/>
          <w:szCs w:val="24"/>
        </w:rPr>
        <w:t>vart</w:t>
      </w:r>
      <w:r w:rsidR="00F750B3">
        <w:rPr>
          <w:sz w:val="24"/>
          <w:szCs w:val="24"/>
        </w:rPr>
        <w:t>ilu</w:t>
      </w:r>
      <w:proofErr w:type="spellEnd"/>
      <w:r w:rsidR="00F750B3">
        <w:rPr>
          <w:sz w:val="24"/>
          <w:szCs w:val="24"/>
        </w:rPr>
        <w:t xml:space="preserve"> průměru </w:t>
      </w:r>
      <w:r w:rsidR="004E6259">
        <w:rPr>
          <w:sz w:val="24"/>
          <w:szCs w:val="24"/>
        </w:rPr>
        <w:t>dle Metodiky 2017</w:t>
      </w:r>
      <w:bookmarkStart w:id="0" w:name="_GoBack"/>
      <w:bookmarkEnd w:id="0"/>
      <w:r w:rsidR="004E6259">
        <w:rPr>
          <w:sz w:val="24"/>
          <w:szCs w:val="24"/>
        </w:rPr>
        <w:t xml:space="preserve">+ </w:t>
      </w:r>
      <w:r w:rsidR="00BD06B4">
        <w:rPr>
          <w:sz w:val="24"/>
          <w:szCs w:val="24"/>
        </w:rPr>
        <w:t>(viz příloha RVO)</w:t>
      </w:r>
      <w:r w:rsidRPr="00C56782">
        <w:rPr>
          <w:sz w:val="24"/>
          <w:szCs w:val="24"/>
        </w:rPr>
        <w:t xml:space="preserve">. </w:t>
      </w:r>
    </w:p>
    <w:p w:rsidR="00801593" w:rsidRPr="00C56782" w:rsidRDefault="00801593" w:rsidP="00C56782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C56782">
        <w:rPr>
          <w:sz w:val="24"/>
          <w:szCs w:val="24"/>
        </w:rPr>
        <w:t xml:space="preserve">Podpora na specifický vysokoškolský výzkum (dále jen SV) byla rozdělena v plné výši </w:t>
      </w:r>
      <w:r w:rsidR="004E6259">
        <w:rPr>
          <w:sz w:val="24"/>
          <w:szCs w:val="24"/>
        </w:rPr>
        <w:t>94 325</w:t>
      </w:r>
      <w:r w:rsidR="000773A2">
        <w:rPr>
          <w:sz w:val="24"/>
          <w:szCs w:val="24"/>
        </w:rPr>
        <w:t xml:space="preserve"> 747 </w:t>
      </w:r>
      <w:r w:rsidRPr="00C56782">
        <w:rPr>
          <w:sz w:val="24"/>
          <w:szCs w:val="24"/>
        </w:rPr>
        <w:t xml:space="preserve">Kč součástem (viz příloha </w:t>
      </w:r>
      <w:r w:rsidR="00C56782">
        <w:rPr>
          <w:sz w:val="24"/>
          <w:szCs w:val="24"/>
        </w:rPr>
        <w:t>SV</w:t>
      </w:r>
      <w:r w:rsidRPr="00C56782">
        <w:rPr>
          <w:sz w:val="24"/>
          <w:szCs w:val="24"/>
        </w:rPr>
        <w:t>).</w:t>
      </w:r>
    </w:p>
    <w:p w:rsidR="00801593" w:rsidRPr="00C56782" w:rsidRDefault="00801593" w:rsidP="00C56782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C56782">
        <w:rPr>
          <w:sz w:val="24"/>
          <w:szCs w:val="24"/>
        </w:rPr>
        <w:t xml:space="preserve">Institucionální plán (dále jen IP) byl součástem rozdělen ve výši </w:t>
      </w:r>
      <w:r w:rsidR="004E6259">
        <w:rPr>
          <w:sz w:val="24"/>
          <w:szCs w:val="24"/>
        </w:rPr>
        <w:t>62 981 </w:t>
      </w:r>
      <w:r w:rsidR="000773A2">
        <w:rPr>
          <w:sz w:val="24"/>
          <w:szCs w:val="24"/>
        </w:rPr>
        <w:t>500</w:t>
      </w:r>
      <w:r w:rsidR="004E6259">
        <w:rPr>
          <w:sz w:val="24"/>
          <w:szCs w:val="24"/>
        </w:rPr>
        <w:t xml:space="preserve"> </w:t>
      </w:r>
      <w:r w:rsidRPr="00C56782">
        <w:rPr>
          <w:sz w:val="24"/>
          <w:szCs w:val="24"/>
        </w:rPr>
        <w:t xml:space="preserve">Kč v souladu </w:t>
      </w:r>
      <w:r w:rsidR="003A35E7" w:rsidRPr="00C56782">
        <w:rPr>
          <w:sz w:val="24"/>
          <w:szCs w:val="24"/>
        </w:rPr>
        <w:t>s vyhlášenými podmínkami pro roky 201</w:t>
      </w:r>
      <w:r w:rsidR="000773A2">
        <w:rPr>
          <w:sz w:val="24"/>
          <w:szCs w:val="24"/>
        </w:rPr>
        <w:t>9</w:t>
      </w:r>
      <w:r w:rsidR="003A35E7" w:rsidRPr="00C56782">
        <w:rPr>
          <w:sz w:val="24"/>
          <w:szCs w:val="24"/>
        </w:rPr>
        <w:t xml:space="preserve"> – 20</w:t>
      </w:r>
      <w:r w:rsidR="000773A2">
        <w:rPr>
          <w:sz w:val="24"/>
          <w:szCs w:val="24"/>
        </w:rPr>
        <w:t>20</w:t>
      </w:r>
      <w:r w:rsidR="003A35E7" w:rsidRPr="00C56782">
        <w:rPr>
          <w:sz w:val="24"/>
          <w:szCs w:val="24"/>
        </w:rPr>
        <w:t xml:space="preserve"> (viz příloha </w:t>
      </w:r>
      <w:r w:rsidR="00C56782">
        <w:rPr>
          <w:sz w:val="24"/>
          <w:szCs w:val="24"/>
        </w:rPr>
        <w:t>IP</w:t>
      </w:r>
      <w:r w:rsidR="003A35E7" w:rsidRPr="00C56782">
        <w:rPr>
          <w:sz w:val="24"/>
          <w:szCs w:val="24"/>
        </w:rPr>
        <w:t>).</w:t>
      </w:r>
    </w:p>
    <w:p w:rsidR="00E03A34" w:rsidRPr="00C56782" w:rsidRDefault="003A35E7" w:rsidP="00C56782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C56782">
        <w:rPr>
          <w:sz w:val="24"/>
          <w:szCs w:val="24"/>
        </w:rPr>
        <w:t xml:space="preserve">Soutěž o rozvojové projekty v rámci institucionálního plánu Univerzity Palackého v Olomouci (dále jen FRUP) byla vyhlášena </w:t>
      </w:r>
      <w:r w:rsidR="00BD06B4">
        <w:rPr>
          <w:sz w:val="24"/>
          <w:szCs w:val="24"/>
        </w:rPr>
        <w:t xml:space="preserve">dne </w:t>
      </w:r>
      <w:r w:rsidR="00663AC1">
        <w:rPr>
          <w:sz w:val="24"/>
          <w:szCs w:val="24"/>
        </w:rPr>
        <w:t>2</w:t>
      </w:r>
      <w:r w:rsidR="000773A2">
        <w:rPr>
          <w:sz w:val="24"/>
          <w:szCs w:val="24"/>
        </w:rPr>
        <w:t>4</w:t>
      </w:r>
      <w:r w:rsidR="00663AC1">
        <w:rPr>
          <w:sz w:val="24"/>
          <w:szCs w:val="24"/>
        </w:rPr>
        <w:t>.</w:t>
      </w:r>
      <w:r w:rsidR="00BD06B4" w:rsidRPr="00745491">
        <w:rPr>
          <w:color w:val="C00000"/>
          <w:sz w:val="24"/>
          <w:szCs w:val="24"/>
        </w:rPr>
        <w:t xml:space="preserve"> </w:t>
      </w:r>
      <w:r w:rsidR="00663AC1" w:rsidRPr="00663AC1">
        <w:rPr>
          <w:sz w:val="24"/>
          <w:szCs w:val="24"/>
        </w:rPr>
        <w:t>9.</w:t>
      </w:r>
      <w:r w:rsidR="00BD06B4" w:rsidRPr="00663AC1">
        <w:rPr>
          <w:sz w:val="24"/>
          <w:szCs w:val="24"/>
        </w:rPr>
        <w:t xml:space="preserve"> </w:t>
      </w:r>
      <w:r w:rsidRPr="00663AC1">
        <w:rPr>
          <w:sz w:val="24"/>
          <w:szCs w:val="24"/>
        </w:rPr>
        <w:t>201</w:t>
      </w:r>
      <w:r w:rsidR="000773A2">
        <w:rPr>
          <w:sz w:val="24"/>
          <w:szCs w:val="24"/>
        </w:rPr>
        <w:t>8</w:t>
      </w:r>
      <w:r w:rsidRPr="00C56782">
        <w:rPr>
          <w:sz w:val="24"/>
          <w:szCs w:val="24"/>
        </w:rPr>
        <w:t xml:space="preserve"> a na základě doporučení Grantové rady UP byly součástem rozděleny prostředky ve výši </w:t>
      </w:r>
      <w:r w:rsidR="000773A2">
        <w:rPr>
          <w:sz w:val="24"/>
          <w:szCs w:val="24"/>
        </w:rPr>
        <w:t xml:space="preserve">6 997 953 </w:t>
      </w:r>
      <w:r w:rsidRPr="00C56782">
        <w:rPr>
          <w:sz w:val="24"/>
          <w:szCs w:val="24"/>
        </w:rPr>
        <w:t xml:space="preserve">Kč (viz příloha </w:t>
      </w:r>
      <w:r w:rsidR="00C56782">
        <w:rPr>
          <w:sz w:val="24"/>
          <w:szCs w:val="24"/>
        </w:rPr>
        <w:t>FRUP</w:t>
      </w:r>
      <w:r w:rsidRPr="00C56782">
        <w:rPr>
          <w:sz w:val="24"/>
          <w:szCs w:val="24"/>
        </w:rPr>
        <w:t>).</w:t>
      </w:r>
    </w:p>
    <w:p w:rsidR="00082CDD" w:rsidRDefault="0005673A" w:rsidP="00C56782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C56782">
        <w:rPr>
          <w:sz w:val="24"/>
          <w:szCs w:val="24"/>
        </w:rPr>
        <w:t>Celkový objem potřebných prostředků k</w:t>
      </w:r>
      <w:r w:rsidR="003A35E7" w:rsidRPr="00C56782">
        <w:rPr>
          <w:sz w:val="24"/>
          <w:szCs w:val="24"/>
        </w:rPr>
        <w:t xml:space="preserve"> financování centrálních celouniverzitních aktivit </w:t>
      </w:r>
      <w:r w:rsidRPr="00C56782">
        <w:rPr>
          <w:sz w:val="24"/>
          <w:szCs w:val="24"/>
        </w:rPr>
        <w:t xml:space="preserve">ve výši </w:t>
      </w:r>
      <w:r w:rsidR="000773A2">
        <w:rPr>
          <w:sz w:val="24"/>
          <w:szCs w:val="24"/>
        </w:rPr>
        <w:t xml:space="preserve">295 500 000 </w:t>
      </w:r>
      <w:r w:rsidRPr="00C56782">
        <w:rPr>
          <w:sz w:val="24"/>
          <w:szCs w:val="24"/>
        </w:rPr>
        <w:t>Kč je položkově uveden v příloze CCA.</w:t>
      </w:r>
      <w:r w:rsidR="00C56782">
        <w:rPr>
          <w:sz w:val="24"/>
          <w:szCs w:val="24"/>
        </w:rPr>
        <w:t xml:space="preserve"> </w:t>
      </w:r>
      <w:r w:rsidR="00745491">
        <w:rPr>
          <w:sz w:val="24"/>
          <w:szCs w:val="24"/>
        </w:rPr>
        <w:t>S</w:t>
      </w:r>
      <w:r w:rsidR="00082CDD">
        <w:rPr>
          <w:sz w:val="24"/>
          <w:szCs w:val="24"/>
        </w:rPr>
        <w:t xml:space="preserve">tavební investice </w:t>
      </w:r>
      <w:r w:rsidR="00745491">
        <w:rPr>
          <w:sz w:val="24"/>
          <w:szCs w:val="24"/>
        </w:rPr>
        <w:t xml:space="preserve">jsou rozepsány </w:t>
      </w:r>
      <w:r w:rsidR="00082CDD">
        <w:rPr>
          <w:sz w:val="24"/>
          <w:szCs w:val="24"/>
        </w:rPr>
        <w:t>v příloze SINV</w:t>
      </w:r>
      <w:r w:rsidRPr="00C56782">
        <w:rPr>
          <w:sz w:val="24"/>
          <w:szCs w:val="24"/>
        </w:rPr>
        <w:t xml:space="preserve">. </w:t>
      </w:r>
    </w:p>
    <w:p w:rsidR="00510985" w:rsidRPr="00BD06B4" w:rsidRDefault="0005673A" w:rsidP="00BD06B4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C56782">
        <w:rPr>
          <w:sz w:val="24"/>
          <w:szCs w:val="24"/>
        </w:rPr>
        <w:t xml:space="preserve">Způsob financování těchto potřeb ze strany fakult zůstává zachován a je vypočten z 90% jednotným procentem, z 5% dle </w:t>
      </w:r>
      <w:r w:rsidR="00C56782" w:rsidRPr="00C56782">
        <w:rPr>
          <w:sz w:val="24"/>
          <w:szCs w:val="24"/>
        </w:rPr>
        <w:t xml:space="preserve">fakultních </w:t>
      </w:r>
      <w:r w:rsidRPr="00C56782">
        <w:rPr>
          <w:sz w:val="24"/>
          <w:szCs w:val="24"/>
        </w:rPr>
        <w:t xml:space="preserve">projektových režií předchozího roku a z 5% </w:t>
      </w:r>
      <w:r w:rsidR="00C56782" w:rsidRPr="00C56782">
        <w:rPr>
          <w:sz w:val="24"/>
          <w:szCs w:val="24"/>
        </w:rPr>
        <w:t xml:space="preserve">dle celkových fakultních výnosů. Celková rekapitulace je uvedena v příloze </w:t>
      </w:r>
      <w:r w:rsidR="00082CDD">
        <w:rPr>
          <w:sz w:val="24"/>
          <w:szCs w:val="24"/>
        </w:rPr>
        <w:t>Rekapitulace</w:t>
      </w:r>
      <w:r w:rsidR="00C56782" w:rsidRPr="00C56782">
        <w:rPr>
          <w:sz w:val="24"/>
          <w:szCs w:val="24"/>
        </w:rPr>
        <w:t>.</w:t>
      </w:r>
    </w:p>
    <w:sectPr w:rsidR="00510985" w:rsidRPr="00BD0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284E"/>
    <w:multiLevelType w:val="hybridMultilevel"/>
    <w:tmpl w:val="317817E2"/>
    <w:lvl w:ilvl="0" w:tplc="95AA3B6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80"/>
    <w:rsid w:val="000240B4"/>
    <w:rsid w:val="0005673A"/>
    <w:rsid w:val="000773A2"/>
    <w:rsid w:val="00082CDD"/>
    <w:rsid w:val="00117F80"/>
    <w:rsid w:val="0012559C"/>
    <w:rsid w:val="00151D1D"/>
    <w:rsid w:val="00257FF1"/>
    <w:rsid w:val="003A35E7"/>
    <w:rsid w:val="004E6259"/>
    <w:rsid w:val="00510985"/>
    <w:rsid w:val="00582EB1"/>
    <w:rsid w:val="00663AC1"/>
    <w:rsid w:val="006B1872"/>
    <w:rsid w:val="00745491"/>
    <w:rsid w:val="00801593"/>
    <w:rsid w:val="00973EFA"/>
    <w:rsid w:val="00AD5517"/>
    <w:rsid w:val="00BD06B4"/>
    <w:rsid w:val="00BD62DA"/>
    <w:rsid w:val="00C067C5"/>
    <w:rsid w:val="00C56782"/>
    <w:rsid w:val="00E03A34"/>
    <w:rsid w:val="00F750B3"/>
    <w:rsid w:val="00F8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10985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C567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10985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C56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3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Pridal Jiri</dc:creator>
  <cp:lastModifiedBy>Pridal Jiri</cp:lastModifiedBy>
  <cp:revision>7</cp:revision>
  <cp:lastPrinted>2019-02-14T06:49:00Z</cp:lastPrinted>
  <dcterms:created xsi:type="dcterms:W3CDTF">2019-02-13T09:57:00Z</dcterms:created>
  <dcterms:modified xsi:type="dcterms:W3CDTF">2019-02-14T06:49:00Z</dcterms:modified>
</cp:coreProperties>
</file>