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3F42B" w14:textId="777777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  <w:bookmarkStart w:id="0" w:name="_GoBack"/>
      <w:bookmarkEnd w:id="0"/>
    </w:p>
    <w:p w14:paraId="5B5ABEFB" w14:textId="77777777" w:rsidR="008E02D0" w:rsidRDefault="00FC3869" w:rsidP="00FC3869">
      <w:pPr>
        <w:widowControl w:val="0"/>
        <w:autoSpaceDE w:val="0"/>
        <w:autoSpaceDN w:val="0"/>
        <w:adjustRightInd w:val="0"/>
        <w:spacing w:before="9" w:line="240" w:lineRule="auto"/>
        <w:jc w:val="center"/>
        <w:rPr>
          <w:sz w:val="28"/>
          <w:szCs w:val="28"/>
        </w:rPr>
      </w:pPr>
      <w:r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29C9A7A8" wp14:editId="38318FB4">
            <wp:simplePos x="0" y="0"/>
            <wp:positionH relativeFrom="page">
              <wp:posOffset>3110865</wp:posOffset>
            </wp:positionH>
            <wp:positionV relativeFrom="paragraph">
              <wp:posOffset>344170</wp:posOffset>
            </wp:positionV>
            <wp:extent cx="1450800" cy="1256400"/>
            <wp:effectExtent l="0" t="0" r="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P_logo_stred_cz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800" cy="12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5D8737" w14:textId="77777777" w:rsidR="003038CD" w:rsidRPr="00FC3869" w:rsidRDefault="003038CD" w:rsidP="008E02D0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Cs w:val="28"/>
        </w:rPr>
      </w:pPr>
    </w:p>
    <w:p w14:paraId="76191AB9" w14:textId="77777777" w:rsidR="008E02D0" w:rsidRPr="00386BAD" w:rsidRDefault="008E02D0" w:rsidP="008E02D0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Theme="majorHAnsi" w:hAnsiTheme="majorHAnsi" w:cs="Georgia"/>
          <w:smallCaps/>
          <w:color w:val="000000"/>
          <w:sz w:val="28"/>
          <w:szCs w:val="28"/>
        </w:rPr>
      </w:pPr>
      <w:r w:rsidRPr="00386BAD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Vnitřní </w:t>
      </w:r>
      <w:r w:rsidR="00342FD8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>předpis</w:t>
      </w:r>
      <w:r w:rsidRPr="00386BAD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 UP</w:t>
      </w:r>
    </w:p>
    <w:p w14:paraId="3C2331EE" w14:textId="777777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2D3F41B7" w14:textId="77777777" w:rsidR="00FC3869" w:rsidRPr="00386BAD" w:rsidRDefault="00FC3869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6EC8E38B" w14:textId="77777777" w:rsidR="008E02D0" w:rsidRPr="00386BAD" w:rsidRDefault="00FC3869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  <w:r w:rsidRPr="00386BAD">
        <w:rPr>
          <w:rFonts w:asciiTheme="majorHAnsi" w:hAnsiTheme="majorHAnsi" w:cs="Georgia"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62C4A8" wp14:editId="481F39D2">
                <wp:simplePos x="0" y="0"/>
                <wp:positionH relativeFrom="column">
                  <wp:posOffset>2042160</wp:posOffset>
                </wp:positionH>
                <wp:positionV relativeFrom="paragraph">
                  <wp:posOffset>86995</wp:posOffset>
                </wp:positionV>
                <wp:extent cx="215265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BD029" w14:textId="77777777" w:rsidR="00386BAD" w:rsidRPr="00386BAD" w:rsidRDefault="004447B1" w:rsidP="00386BAD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sz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40"/>
                              </w:rPr>
                              <w:t>A-5</w:t>
                            </w:r>
                            <w:r w:rsidR="00C15ACB">
                              <w:rPr>
                                <w:rFonts w:asciiTheme="majorHAnsi" w:hAnsiTheme="majorHAnsi"/>
                                <w:sz w:val="40"/>
                              </w:rPr>
                              <w:t>/2017</w:t>
                            </w:r>
                            <w:r w:rsidR="00386BAD" w:rsidRPr="00386BAD">
                              <w:rPr>
                                <w:rFonts w:asciiTheme="majorHAnsi" w:hAnsiTheme="majorHAnsi"/>
                                <w:sz w:val="40"/>
                              </w:rPr>
                              <w:t>-</w:t>
                            </w:r>
                            <w:r w:rsidR="003038CD">
                              <w:rPr>
                                <w:rFonts w:asciiTheme="majorHAnsi" w:hAnsiTheme="majorHAnsi"/>
                                <w:sz w:val="40"/>
                              </w:rPr>
                              <w:t>N</w:t>
                            </w:r>
                            <w:r w:rsidR="00386BAD" w:rsidRPr="00386BAD">
                              <w:rPr>
                                <w:rFonts w:asciiTheme="majorHAnsi" w:hAnsiTheme="majorHAnsi"/>
                                <w:sz w:val="40"/>
                              </w:rPr>
                              <w:t>0</w:t>
                            </w:r>
                            <w:r>
                              <w:rPr>
                                <w:rFonts w:asciiTheme="majorHAnsi" w:hAnsiTheme="majorHAnsi"/>
                                <w:sz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062C4A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60.8pt;margin-top:6.85pt;width:169.5pt;height:41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" strokeweight="1pt">
                <v:textbox>
                  <w:txbxContent>
                    <w:p w14:paraId="305BD029" w14:textId="77777777" w:rsidR="00386BAD" w:rsidRPr="00386BAD" w:rsidRDefault="004447B1" w:rsidP="00386BAD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sz w:val="40"/>
                        </w:rPr>
                      </w:pPr>
                      <w:r>
                        <w:rPr>
                          <w:rFonts w:asciiTheme="majorHAnsi" w:hAnsiTheme="majorHAnsi"/>
                          <w:sz w:val="40"/>
                        </w:rPr>
                        <w:t>A-5</w:t>
                      </w:r>
                      <w:r w:rsidR="00C15ACB">
                        <w:rPr>
                          <w:rFonts w:asciiTheme="majorHAnsi" w:hAnsiTheme="majorHAnsi"/>
                          <w:sz w:val="40"/>
                        </w:rPr>
                        <w:t>/2017</w:t>
                      </w:r>
                      <w:r w:rsidR="00386BAD" w:rsidRPr="00386BAD">
                        <w:rPr>
                          <w:rFonts w:asciiTheme="majorHAnsi" w:hAnsiTheme="majorHAnsi"/>
                          <w:sz w:val="40"/>
                        </w:rPr>
                        <w:t>-</w:t>
                      </w:r>
                      <w:r w:rsidR="003038CD">
                        <w:rPr>
                          <w:rFonts w:asciiTheme="majorHAnsi" w:hAnsiTheme="majorHAnsi"/>
                          <w:sz w:val="40"/>
                        </w:rPr>
                        <w:t>N</w:t>
                      </w:r>
                      <w:r w:rsidR="00386BAD" w:rsidRPr="00386BAD">
                        <w:rPr>
                          <w:rFonts w:asciiTheme="majorHAnsi" w:hAnsiTheme="majorHAnsi"/>
                          <w:sz w:val="40"/>
                        </w:rPr>
                        <w:t>0</w:t>
                      </w:r>
                      <w:r>
                        <w:rPr>
                          <w:rFonts w:asciiTheme="majorHAnsi" w:hAnsiTheme="majorHAnsi"/>
                          <w:sz w:val="40"/>
                        </w:rPr>
                        <w:t>2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BCE3213" w14:textId="77777777" w:rsidR="008E02D0" w:rsidRPr="00386BAD" w:rsidRDefault="008E02D0" w:rsidP="00386BAD">
      <w:pPr>
        <w:widowControl w:val="0"/>
        <w:tabs>
          <w:tab w:val="left" w:pos="3717"/>
        </w:tabs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2063D001" w14:textId="77777777" w:rsidR="008E02D0" w:rsidRDefault="008E02D0" w:rsidP="008E02D0">
      <w:pPr>
        <w:widowControl w:val="0"/>
        <w:autoSpaceDE w:val="0"/>
        <w:autoSpaceDN w:val="0"/>
        <w:adjustRightInd w:val="0"/>
        <w:spacing w:before="19" w:line="240" w:lineRule="auto"/>
        <w:rPr>
          <w:rFonts w:asciiTheme="majorHAnsi" w:hAnsiTheme="majorHAnsi" w:cs="Georgia"/>
          <w:color w:val="000000"/>
        </w:rPr>
      </w:pPr>
    </w:p>
    <w:p w14:paraId="302F8CAF" w14:textId="77777777" w:rsidR="003038CD" w:rsidRPr="00386BAD" w:rsidRDefault="003038CD" w:rsidP="008E02D0">
      <w:pPr>
        <w:widowControl w:val="0"/>
        <w:autoSpaceDE w:val="0"/>
        <w:autoSpaceDN w:val="0"/>
        <w:adjustRightInd w:val="0"/>
        <w:spacing w:before="19" w:line="240" w:lineRule="auto"/>
        <w:rPr>
          <w:rFonts w:asciiTheme="majorHAnsi" w:hAnsiTheme="majorHAnsi" w:cs="Georgia"/>
          <w:color w:val="000000"/>
        </w:rPr>
      </w:pPr>
    </w:p>
    <w:p w14:paraId="2B34D2A4" w14:textId="77777777" w:rsidR="008E02D0" w:rsidRDefault="00386BAD" w:rsidP="008E02D0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 xml:space="preserve">Novela č. </w:t>
      </w:r>
      <w:r w:rsidR="004447B1">
        <w:rPr>
          <w:rFonts w:asciiTheme="majorHAnsi" w:hAnsiTheme="majorHAnsi" w:cs="Palatino"/>
          <w:b/>
          <w:bCs/>
          <w:sz w:val="44"/>
          <w:szCs w:val="48"/>
        </w:rPr>
        <w:t>2</w:t>
      </w:r>
    </w:p>
    <w:p w14:paraId="2481B8D8" w14:textId="77777777" w:rsidR="00C15ACB" w:rsidRDefault="004447B1" w:rsidP="00C15ACB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>Jednacího</w:t>
      </w:r>
      <w:r w:rsidR="00C15ACB">
        <w:rPr>
          <w:rFonts w:asciiTheme="majorHAnsi" w:hAnsiTheme="majorHAnsi" w:cs="Palatino"/>
          <w:b/>
          <w:bCs/>
          <w:sz w:val="44"/>
          <w:szCs w:val="48"/>
        </w:rPr>
        <w:t xml:space="preserve"> řádu </w:t>
      </w:r>
    </w:p>
    <w:p w14:paraId="1F9CF317" w14:textId="77777777" w:rsidR="00C15ACB" w:rsidRDefault="00C15ACB" w:rsidP="00C15ACB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 xml:space="preserve">Akademického senátu </w:t>
      </w:r>
    </w:p>
    <w:p w14:paraId="63266ACE" w14:textId="77777777" w:rsidR="00386BAD" w:rsidRPr="00386BAD" w:rsidRDefault="00C15ACB" w:rsidP="00C15ACB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>Univerzity Palackého v Olomouci</w:t>
      </w:r>
    </w:p>
    <w:p w14:paraId="53DC5C8B" w14:textId="77777777" w:rsidR="008E02D0" w:rsidRPr="00386BAD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47D71610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21764E4A" w14:textId="77777777" w:rsidR="008E02D0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52A624A1" w14:textId="77777777" w:rsidR="00FC3869" w:rsidRPr="00386BAD" w:rsidRDefault="00FC3869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4AD813B9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5E7974E0" w14:textId="7B40ECD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40" w:lineRule="auto"/>
        <w:ind w:left="2098" w:right="125" w:hanging="2098"/>
        <w:jc w:val="both"/>
        <w:rPr>
          <w:rFonts w:asciiTheme="majorHAnsi" w:hAnsiTheme="majorHAnsi" w:cs="Georgia"/>
          <w:color w:val="000000"/>
          <w:sz w:val="13"/>
          <w:szCs w:val="11"/>
        </w:rPr>
      </w:pPr>
      <w:r w:rsidRPr="00386BAD">
        <w:rPr>
          <w:rFonts w:asciiTheme="majorHAnsi" w:hAnsiTheme="majorHAnsi" w:cs="Georgia"/>
          <w:color w:val="231F20"/>
          <w:sz w:val="24"/>
        </w:rPr>
        <w:t xml:space="preserve">Obsah: </w:t>
      </w:r>
      <w:r w:rsidRPr="00386BAD">
        <w:rPr>
          <w:rFonts w:asciiTheme="majorHAnsi" w:hAnsiTheme="majorHAnsi" w:cs="Georgia"/>
          <w:color w:val="231F20"/>
          <w:sz w:val="24"/>
        </w:rPr>
        <w:tab/>
        <w:t>Tato no</w:t>
      </w:r>
      <w:r w:rsidR="00342FD8">
        <w:rPr>
          <w:rFonts w:asciiTheme="majorHAnsi" w:hAnsiTheme="majorHAnsi" w:cs="Georgia"/>
          <w:color w:val="231F20"/>
          <w:sz w:val="24"/>
        </w:rPr>
        <w:t xml:space="preserve">vela </w:t>
      </w:r>
      <w:r w:rsidR="004447B1">
        <w:rPr>
          <w:rFonts w:asciiTheme="majorHAnsi" w:hAnsiTheme="majorHAnsi" w:cs="Georgia"/>
          <w:color w:val="231F20"/>
          <w:sz w:val="24"/>
        </w:rPr>
        <w:t>doplňuje</w:t>
      </w:r>
      <w:r w:rsidR="002D05C3">
        <w:rPr>
          <w:rFonts w:asciiTheme="majorHAnsi" w:hAnsiTheme="majorHAnsi" w:cs="Georgia"/>
          <w:color w:val="231F20"/>
          <w:sz w:val="24"/>
        </w:rPr>
        <w:t xml:space="preserve"> v souvislosti s pandemií onemocnění COVID-19</w:t>
      </w:r>
      <w:r w:rsidR="004447B1">
        <w:rPr>
          <w:rFonts w:asciiTheme="majorHAnsi" w:hAnsiTheme="majorHAnsi" w:cs="Georgia"/>
          <w:color w:val="231F20"/>
          <w:sz w:val="24"/>
        </w:rPr>
        <w:t xml:space="preserve"> Jednací řád Akademického senátu Univerzity Palackého v Olomouci</w:t>
      </w:r>
      <w:r w:rsidR="005D6D05">
        <w:rPr>
          <w:rFonts w:asciiTheme="majorHAnsi" w:hAnsiTheme="majorHAnsi" w:cs="Georgia"/>
          <w:color w:val="231F20"/>
          <w:sz w:val="24"/>
        </w:rPr>
        <w:t xml:space="preserve"> o možnost konání </w:t>
      </w:r>
      <w:r w:rsidR="004447B1">
        <w:rPr>
          <w:rFonts w:asciiTheme="majorHAnsi" w:hAnsiTheme="majorHAnsi" w:cs="Georgia"/>
          <w:color w:val="231F20"/>
          <w:sz w:val="24"/>
        </w:rPr>
        <w:t xml:space="preserve">zasedání </w:t>
      </w:r>
      <w:r w:rsidR="005D6D05">
        <w:rPr>
          <w:rFonts w:asciiTheme="majorHAnsi" w:hAnsiTheme="majorHAnsi" w:cs="Georgia"/>
          <w:color w:val="231F20"/>
          <w:sz w:val="24"/>
        </w:rPr>
        <w:t xml:space="preserve">Akademického senátu Univerzity Palackého v Olomouci </w:t>
      </w:r>
      <w:r w:rsidR="004447B1">
        <w:rPr>
          <w:rFonts w:asciiTheme="majorHAnsi" w:hAnsiTheme="majorHAnsi" w:cs="Georgia"/>
          <w:color w:val="231F20"/>
          <w:sz w:val="24"/>
        </w:rPr>
        <w:t>formou videokonference</w:t>
      </w:r>
      <w:r w:rsidR="005D6D05">
        <w:rPr>
          <w:rFonts w:asciiTheme="majorHAnsi" w:hAnsiTheme="majorHAnsi" w:cs="Georgia"/>
          <w:color w:val="231F20"/>
          <w:sz w:val="24"/>
        </w:rPr>
        <w:t>,</w:t>
      </w:r>
      <w:r w:rsidR="004447B1">
        <w:rPr>
          <w:rFonts w:asciiTheme="majorHAnsi" w:hAnsiTheme="majorHAnsi" w:cs="Georgia"/>
          <w:color w:val="231F20"/>
          <w:sz w:val="24"/>
        </w:rPr>
        <w:t xml:space="preserve"> a to plně nebo částečně kombinací osobní účasti a videokonference </w:t>
      </w:r>
      <w:r w:rsidR="005A51C8">
        <w:rPr>
          <w:rFonts w:asciiTheme="majorHAnsi" w:hAnsiTheme="majorHAnsi" w:cs="Georgia"/>
          <w:color w:val="231F20"/>
          <w:sz w:val="24"/>
        </w:rPr>
        <w:t xml:space="preserve">v případech, kdy je </w:t>
      </w:r>
      <w:r w:rsidR="004447B1">
        <w:rPr>
          <w:rFonts w:asciiTheme="majorHAnsi" w:hAnsiTheme="majorHAnsi" w:cs="Georgia"/>
          <w:color w:val="231F20"/>
          <w:sz w:val="24"/>
        </w:rPr>
        <w:t xml:space="preserve">z důvodu opatření orgánů veřejné správy souvisejících s krizovou situací nebo z důvodů jiných objektivních skutečností </w:t>
      </w:r>
      <w:r w:rsidR="005A51C8">
        <w:rPr>
          <w:rFonts w:asciiTheme="majorHAnsi" w:hAnsiTheme="majorHAnsi" w:cs="Georgia"/>
          <w:color w:val="231F20"/>
          <w:sz w:val="24"/>
        </w:rPr>
        <w:t>znemožněna</w:t>
      </w:r>
      <w:r w:rsidR="004447B1">
        <w:rPr>
          <w:rFonts w:asciiTheme="majorHAnsi" w:hAnsiTheme="majorHAnsi" w:cs="Georgia"/>
          <w:color w:val="231F20"/>
          <w:sz w:val="24"/>
        </w:rPr>
        <w:t xml:space="preserve"> osobní účast většího počtu </w:t>
      </w:r>
      <w:r w:rsidR="002D05C3">
        <w:rPr>
          <w:rFonts w:asciiTheme="majorHAnsi" w:hAnsiTheme="majorHAnsi" w:cs="Georgia"/>
          <w:color w:val="231F20"/>
          <w:sz w:val="24"/>
        </w:rPr>
        <w:t>senátorů na prezenčním zasedání</w:t>
      </w:r>
      <w:r w:rsidR="00967569">
        <w:rPr>
          <w:rFonts w:asciiTheme="majorHAnsi" w:hAnsiTheme="majorHAnsi" w:cs="Georgia"/>
          <w:color w:val="231F20"/>
          <w:sz w:val="24"/>
        </w:rPr>
        <w:t>.</w:t>
      </w:r>
    </w:p>
    <w:p w14:paraId="748598F4" w14:textId="04CAFD27" w:rsidR="008E02D0" w:rsidRPr="00386BAD" w:rsidRDefault="008E02D0" w:rsidP="008E02D0">
      <w:pPr>
        <w:widowControl w:val="0"/>
        <w:tabs>
          <w:tab w:val="left" w:pos="2080"/>
          <w:tab w:val="left" w:pos="9498"/>
          <w:tab w:val="left" w:pos="9639"/>
        </w:tabs>
        <w:autoSpaceDE w:val="0"/>
        <w:autoSpaceDN w:val="0"/>
        <w:adjustRightInd w:val="0"/>
        <w:spacing w:line="240" w:lineRule="auto"/>
        <w:ind w:right="-2"/>
        <w:rPr>
          <w:rFonts w:asciiTheme="majorHAnsi" w:hAnsiTheme="majorHAnsi" w:cs="Georgia"/>
          <w:color w:val="231F20"/>
          <w:sz w:val="24"/>
        </w:rPr>
      </w:pPr>
      <w:r w:rsidRPr="00386BAD">
        <w:rPr>
          <w:rFonts w:asciiTheme="majorHAnsi" w:hAnsiTheme="majorHAnsi" w:cs="Georgia"/>
          <w:color w:val="231F20"/>
          <w:sz w:val="24"/>
        </w:rPr>
        <w:t xml:space="preserve">Garanti: </w:t>
      </w:r>
      <w:r w:rsidRPr="00386BAD">
        <w:rPr>
          <w:rFonts w:asciiTheme="majorHAnsi" w:hAnsiTheme="majorHAnsi" w:cs="Georgia"/>
          <w:color w:val="231F20"/>
          <w:sz w:val="24"/>
        </w:rPr>
        <w:tab/>
      </w:r>
      <w:r w:rsidR="003462D3" w:rsidRPr="003462D3">
        <w:rPr>
          <w:rFonts w:asciiTheme="majorHAnsi" w:hAnsiTheme="majorHAnsi" w:cs="Georgia"/>
          <w:color w:val="231F20"/>
          <w:sz w:val="24"/>
        </w:rPr>
        <w:t>předseda AS UP</w:t>
      </w:r>
    </w:p>
    <w:p w14:paraId="4449B1D7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Theme="majorHAnsi" w:hAnsiTheme="majorHAnsi" w:cs="Georgia"/>
          <w:color w:val="000000"/>
          <w:sz w:val="24"/>
          <w:szCs w:val="24"/>
        </w:rPr>
      </w:pPr>
      <w:r w:rsidRPr="00386BAD">
        <w:rPr>
          <w:rFonts w:asciiTheme="majorHAnsi" w:hAnsiTheme="majorHAnsi" w:cs="Georgia"/>
          <w:color w:val="231F20"/>
          <w:sz w:val="24"/>
        </w:rPr>
        <w:t>Pl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 xml:space="preserve">atnost: 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ab/>
      </w:r>
      <w:r w:rsidR="00342FD8" w:rsidRPr="00342FD8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</w:p>
    <w:p w14:paraId="5A385FD8" w14:textId="77777777" w:rsidR="008E02D0" w:rsidRPr="00386BAD" w:rsidRDefault="008E02D0" w:rsidP="0000615E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Theme="majorHAnsi" w:hAnsiTheme="majorHAnsi" w:cs="Georgia"/>
          <w:color w:val="000000"/>
          <w:sz w:val="24"/>
          <w:szCs w:val="24"/>
        </w:rPr>
      </w:pPr>
      <w:r w:rsidRPr="00386BAD">
        <w:rPr>
          <w:rFonts w:asciiTheme="majorHAnsi" w:hAnsiTheme="majorHAnsi" w:cs="Georgia"/>
          <w:color w:val="231F20"/>
          <w:sz w:val="24"/>
          <w:szCs w:val="24"/>
        </w:rPr>
        <w:t xml:space="preserve">Účinnost: 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ab/>
      </w:r>
      <w:r w:rsidR="00342FD8" w:rsidRPr="00342FD8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  <w:r w:rsidRPr="00386BAD">
        <w:rPr>
          <w:rFonts w:asciiTheme="majorHAnsi" w:hAnsiTheme="majorHAnsi" w:cs="Georgia"/>
          <w:color w:val="000000"/>
          <w:sz w:val="24"/>
          <w:szCs w:val="24"/>
        </w:rPr>
        <w:br w:type="page"/>
      </w:r>
    </w:p>
    <w:p w14:paraId="3FC1BA09" w14:textId="7A5E7D2F" w:rsidR="00342FD8" w:rsidRPr="00342FD8" w:rsidRDefault="00342FD8" w:rsidP="00281F2F">
      <w:pPr>
        <w:widowControl w:val="0"/>
        <w:autoSpaceDE w:val="0"/>
        <w:autoSpaceDN w:val="0"/>
        <w:adjustRightInd w:val="0"/>
        <w:spacing w:before="1"/>
        <w:ind w:firstLine="426"/>
        <w:jc w:val="both"/>
        <w:rPr>
          <w:rFonts w:asciiTheme="majorHAnsi" w:hAnsiTheme="majorHAnsi" w:cs="Georgia"/>
          <w:i/>
          <w:color w:val="000000"/>
          <w:sz w:val="24"/>
          <w:szCs w:val="24"/>
        </w:rPr>
      </w:pP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lastRenderedPageBreak/>
        <w:t>Ministerstvo školství, mládeže a tělovýchovy registrovalo podle § 36 odst. 2 zákona č. 111/1998 Sb., o vysokých školách</w:t>
      </w:r>
      <w:r>
        <w:rPr>
          <w:rFonts w:asciiTheme="majorHAnsi" w:hAnsiTheme="majorHAnsi" w:cs="Georgia"/>
          <w:i/>
          <w:color w:val="000000"/>
          <w:sz w:val="24"/>
          <w:szCs w:val="24"/>
        </w:rPr>
        <w:t xml:space="preserve"> </w:t>
      </w: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 xml:space="preserve">a o změně a doplnění dalších zákonů (zákon o vysokých školách), dne </w:t>
      </w:r>
      <w:r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……………………..</w:t>
      </w: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 xml:space="preserve"> pod čj. </w:t>
      </w:r>
      <w:r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 xml:space="preserve">…………………….. </w:t>
      </w: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 xml:space="preserve">Novelu č. </w:t>
      </w:r>
      <w:r w:rsidR="003462D3">
        <w:rPr>
          <w:rFonts w:asciiTheme="majorHAnsi" w:hAnsiTheme="majorHAnsi" w:cs="Georgia"/>
          <w:i/>
          <w:color w:val="000000"/>
          <w:sz w:val="24"/>
          <w:szCs w:val="24"/>
        </w:rPr>
        <w:t>2</w:t>
      </w: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 xml:space="preserve"> V</w:t>
      </w:r>
      <w:r w:rsidR="00D20C2C">
        <w:rPr>
          <w:rFonts w:asciiTheme="majorHAnsi" w:hAnsiTheme="majorHAnsi" w:cs="Georgia"/>
          <w:i/>
          <w:color w:val="000000"/>
          <w:sz w:val="24"/>
          <w:szCs w:val="24"/>
        </w:rPr>
        <w:t>olebního řádu Akademického senátu</w:t>
      </w: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 xml:space="preserve"> Univerzity Palackého v Olomouci.</w:t>
      </w:r>
    </w:p>
    <w:p w14:paraId="060AB993" w14:textId="77777777" w:rsidR="00342FD8" w:rsidRPr="00342FD8" w:rsidRDefault="00342FD8" w:rsidP="00342FD8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Theme="majorHAnsi" w:hAnsiTheme="majorHAnsi" w:cs="Georgia"/>
          <w:i/>
          <w:color w:val="000000"/>
          <w:sz w:val="24"/>
          <w:szCs w:val="24"/>
        </w:rPr>
      </w:pP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>…………………………………</w:t>
      </w:r>
    </w:p>
    <w:p w14:paraId="647DE8C2" w14:textId="77777777" w:rsidR="00342FD8" w:rsidRPr="00342FD8" w:rsidRDefault="00342FD8" w:rsidP="00342FD8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Theme="majorHAnsi" w:hAnsiTheme="majorHAnsi" w:cs="Georgia"/>
          <w:i/>
          <w:color w:val="000000"/>
          <w:sz w:val="24"/>
          <w:szCs w:val="24"/>
        </w:rPr>
      </w:pP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>Mgr. Karolína Gondková</w:t>
      </w:r>
    </w:p>
    <w:p w14:paraId="4D5748B2" w14:textId="77777777" w:rsidR="008E02D0" w:rsidRPr="00342FD8" w:rsidRDefault="00342FD8" w:rsidP="00342FD8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Theme="majorHAnsi" w:hAnsiTheme="majorHAnsi" w:cs="Georgia"/>
          <w:i/>
          <w:color w:val="000000"/>
          <w:sz w:val="24"/>
          <w:szCs w:val="24"/>
        </w:rPr>
      </w:pP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>ředitelka odboru vysokých škol</w:t>
      </w:r>
    </w:p>
    <w:p w14:paraId="288CB5EC" w14:textId="77777777" w:rsidR="002A0421" w:rsidRPr="00342FD8" w:rsidRDefault="002A0421" w:rsidP="00342FD8">
      <w:pPr>
        <w:spacing w:after="0"/>
        <w:jc w:val="center"/>
        <w:rPr>
          <w:rFonts w:asciiTheme="majorHAnsi" w:hAnsiTheme="majorHAnsi"/>
          <w:b/>
          <w:i/>
          <w:smallCaps/>
          <w:sz w:val="28"/>
          <w:szCs w:val="24"/>
        </w:rPr>
      </w:pPr>
    </w:p>
    <w:p w14:paraId="392BEFBC" w14:textId="77777777" w:rsidR="002A0421" w:rsidRDefault="002A0421" w:rsidP="00EA5FBD">
      <w:pPr>
        <w:spacing w:after="0" w:line="240" w:lineRule="auto"/>
        <w:jc w:val="center"/>
        <w:rPr>
          <w:rFonts w:asciiTheme="majorHAnsi" w:hAnsiTheme="majorHAnsi"/>
          <w:b/>
          <w:smallCaps/>
          <w:sz w:val="28"/>
          <w:szCs w:val="24"/>
        </w:rPr>
      </w:pPr>
    </w:p>
    <w:p w14:paraId="6598C055" w14:textId="77777777" w:rsidR="00E54302" w:rsidRPr="00386BAD" w:rsidRDefault="00E54302" w:rsidP="00EA5FBD">
      <w:pPr>
        <w:spacing w:after="0" w:line="240" w:lineRule="auto"/>
        <w:jc w:val="center"/>
        <w:rPr>
          <w:rFonts w:asciiTheme="majorHAnsi" w:hAnsiTheme="majorHAnsi"/>
          <w:b/>
          <w:smallCaps/>
          <w:sz w:val="28"/>
          <w:szCs w:val="24"/>
        </w:rPr>
      </w:pPr>
    </w:p>
    <w:p w14:paraId="30177032" w14:textId="77777777" w:rsidR="00D20C2C" w:rsidRPr="00E54302" w:rsidRDefault="004447B1" w:rsidP="00D20C2C">
      <w:pPr>
        <w:spacing w:after="0" w:line="240" w:lineRule="auto"/>
        <w:jc w:val="center"/>
        <w:rPr>
          <w:rFonts w:asciiTheme="majorHAnsi" w:hAnsiTheme="majorHAnsi" w:cs="Palatino"/>
          <w:b/>
          <w:bCs/>
          <w:sz w:val="36"/>
          <w:szCs w:val="48"/>
        </w:rPr>
      </w:pPr>
      <w:r>
        <w:rPr>
          <w:rFonts w:asciiTheme="majorHAnsi" w:hAnsiTheme="majorHAnsi" w:cs="Palatino"/>
          <w:b/>
          <w:bCs/>
          <w:sz w:val="36"/>
          <w:szCs w:val="48"/>
        </w:rPr>
        <w:t>Novela č. 2</w:t>
      </w:r>
    </w:p>
    <w:p w14:paraId="0E37F68C" w14:textId="77777777" w:rsidR="00D20C2C" w:rsidRPr="00E54302" w:rsidRDefault="004447B1" w:rsidP="00D20C2C">
      <w:pPr>
        <w:spacing w:after="0" w:line="240" w:lineRule="auto"/>
        <w:jc w:val="center"/>
        <w:rPr>
          <w:rFonts w:asciiTheme="majorHAnsi" w:hAnsiTheme="majorHAnsi" w:cs="Palatino"/>
          <w:b/>
          <w:bCs/>
          <w:sz w:val="36"/>
          <w:szCs w:val="48"/>
        </w:rPr>
      </w:pPr>
      <w:r>
        <w:rPr>
          <w:rFonts w:asciiTheme="majorHAnsi" w:hAnsiTheme="majorHAnsi" w:cs="Palatino"/>
          <w:b/>
          <w:bCs/>
          <w:sz w:val="36"/>
          <w:szCs w:val="48"/>
        </w:rPr>
        <w:t>Jednac</w:t>
      </w:r>
      <w:r w:rsidR="00D20C2C" w:rsidRPr="00E54302">
        <w:rPr>
          <w:rFonts w:asciiTheme="majorHAnsi" w:hAnsiTheme="majorHAnsi" w:cs="Palatino"/>
          <w:b/>
          <w:bCs/>
          <w:sz w:val="36"/>
          <w:szCs w:val="48"/>
        </w:rPr>
        <w:t xml:space="preserve">ího řádu </w:t>
      </w:r>
    </w:p>
    <w:p w14:paraId="13FA1E2C" w14:textId="77777777" w:rsidR="00D20C2C" w:rsidRPr="00E54302" w:rsidRDefault="00D20C2C" w:rsidP="00D20C2C">
      <w:pPr>
        <w:spacing w:after="0" w:line="240" w:lineRule="auto"/>
        <w:jc w:val="center"/>
        <w:rPr>
          <w:rFonts w:asciiTheme="majorHAnsi" w:hAnsiTheme="majorHAnsi" w:cs="Palatino"/>
          <w:b/>
          <w:bCs/>
          <w:sz w:val="36"/>
          <w:szCs w:val="48"/>
        </w:rPr>
      </w:pPr>
      <w:r w:rsidRPr="00E54302">
        <w:rPr>
          <w:rFonts w:asciiTheme="majorHAnsi" w:hAnsiTheme="majorHAnsi" w:cs="Palatino"/>
          <w:b/>
          <w:bCs/>
          <w:sz w:val="36"/>
          <w:szCs w:val="48"/>
        </w:rPr>
        <w:t xml:space="preserve">Akademického senátu </w:t>
      </w:r>
    </w:p>
    <w:p w14:paraId="7D643222" w14:textId="77777777" w:rsidR="00EA5FBD" w:rsidRPr="00E54302" w:rsidRDefault="00D20C2C" w:rsidP="00D20C2C">
      <w:pPr>
        <w:spacing w:after="0" w:line="240" w:lineRule="auto"/>
        <w:jc w:val="center"/>
        <w:rPr>
          <w:rFonts w:asciiTheme="majorHAnsi" w:hAnsiTheme="majorHAnsi"/>
          <w:b/>
          <w:smallCaps/>
          <w:sz w:val="36"/>
          <w:szCs w:val="24"/>
        </w:rPr>
      </w:pPr>
      <w:r w:rsidRPr="00E54302">
        <w:rPr>
          <w:rFonts w:asciiTheme="majorHAnsi" w:hAnsiTheme="majorHAnsi" w:cs="Palatino"/>
          <w:b/>
          <w:bCs/>
          <w:sz w:val="36"/>
          <w:szCs w:val="48"/>
        </w:rPr>
        <w:t>Univerzity Palackého v Olomouci</w:t>
      </w:r>
    </w:p>
    <w:p w14:paraId="07E42C61" w14:textId="77777777" w:rsidR="00BF7995" w:rsidRDefault="00BF7995" w:rsidP="00EA5FB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5787399D" w14:textId="77777777" w:rsidR="00E54302" w:rsidRDefault="00E54302" w:rsidP="00EA5FB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79BA1499" w14:textId="77777777" w:rsidR="00E54302" w:rsidRDefault="00E54302" w:rsidP="00EA5FB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72B5263E" w14:textId="77777777" w:rsidR="00E54302" w:rsidRPr="00386BAD" w:rsidRDefault="00E54302" w:rsidP="00EA5FB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2A8911AF" w14:textId="77777777" w:rsidR="00A170AD" w:rsidRPr="00764EE8" w:rsidRDefault="00A170AD" w:rsidP="00B20B20">
      <w:pPr>
        <w:pStyle w:val="Odstavecseseznamem"/>
        <w:spacing w:after="0" w:line="240" w:lineRule="auto"/>
        <w:ind w:left="0"/>
        <w:jc w:val="center"/>
        <w:rPr>
          <w:rFonts w:asciiTheme="majorHAnsi" w:hAnsiTheme="majorHAnsi" w:cs="Times New Roman"/>
          <w:b/>
          <w:sz w:val="24"/>
          <w:szCs w:val="24"/>
        </w:rPr>
      </w:pPr>
    </w:p>
    <w:p w14:paraId="67783579" w14:textId="77777777" w:rsidR="00EA5FBD" w:rsidRPr="00764EE8" w:rsidRDefault="00407343" w:rsidP="00B20B20">
      <w:pPr>
        <w:pStyle w:val="Odstavecseseznamem"/>
        <w:spacing w:after="0" w:line="240" w:lineRule="auto"/>
        <w:ind w:left="0"/>
        <w:jc w:val="center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Preambule</w:t>
      </w:r>
    </w:p>
    <w:p w14:paraId="09A84711" w14:textId="77777777" w:rsidR="008D417D" w:rsidRPr="00764EE8" w:rsidRDefault="008D417D" w:rsidP="00CA21B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17BAFE11" w14:textId="2D5806E6" w:rsidR="006C401B" w:rsidRPr="006C401B" w:rsidRDefault="005E64BD" w:rsidP="003C131D">
      <w:pPr>
        <w:pStyle w:val="Odstavecseseznamem"/>
        <w:numPr>
          <w:ilvl w:val="0"/>
          <w:numId w:val="30"/>
        </w:numPr>
        <w:spacing w:after="0" w:line="240" w:lineRule="auto"/>
        <w:ind w:left="425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="Georgia"/>
          <w:color w:val="231F20"/>
          <w:sz w:val="24"/>
        </w:rPr>
        <w:t xml:space="preserve">S ohledem na </w:t>
      </w:r>
      <w:r w:rsidR="00B90550">
        <w:rPr>
          <w:rFonts w:asciiTheme="majorHAnsi" w:hAnsiTheme="majorHAnsi" w:cs="Georgia"/>
          <w:color w:val="231F20"/>
          <w:sz w:val="24"/>
        </w:rPr>
        <w:t>omezenou možnost přítomnosti senátorů na zasedáních Akademického senátu UP v Olomouci (dále jen „AS UP“) v důsledku epidemie Covid-19</w:t>
      </w:r>
      <w:r>
        <w:rPr>
          <w:rFonts w:asciiTheme="majorHAnsi" w:hAnsiTheme="majorHAnsi" w:cs="Georgia"/>
          <w:color w:val="231F20"/>
          <w:sz w:val="24"/>
        </w:rPr>
        <w:t xml:space="preserve"> bylo zasedání </w:t>
      </w:r>
      <w:r w:rsidRPr="00D1084A">
        <w:rPr>
          <w:rFonts w:asciiTheme="majorHAnsi" w:hAnsiTheme="majorHAnsi" w:cs="Georgia"/>
          <w:color w:val="231F20"/>
          <w:sz w:val="24"/>
        </w:rPr>
        <w:t>AS UP</w:t>
      </w:r>
      <w:r>
        <w:rPr>
          <w:rFonts w:asciiTheme="majorHAnsi" w:hAnsiTheme="majorHAnsi" w:cs="Georgia"/>
          <w:color w:val="231F20"/>
          <w:sz w:val="24"/>
        </w:rPr>
        <w:t xml:space="preserve"> uskutečněné dne 18. 3. 2020 prvním řádným zasedáním</w:t>
      </w:r>
      <w:r w:rsidR="005D10B6">
        <w:rPr>
          <w:rFonts w:asciiTheme="majorHAnsi" w:hAnsiTheme="majorHAnsi" w:cs="Georgia"/>
          <w:color w:val="231F20"/>
          <w:sz w:val="24"/>
        </w:rPr>
        <w:t xml:space="preserve"> AS UP</w:t>
      </w:r>
      <w:r>
        <w:rPr>
          <w:rFonts w:asciiTheme="majorHAnsi" w:hAnsiTheme="majorHAnsi" w:cs="Georgia"/>
          <w:color w:val="231F20"/>
          <w:sz w:val="24"/>
        </w:rPr>
        <w:t xml:space="preserve"> konaným hybridní formou v kombinaci osobní účasti a videokonference po vyhlášení nouzové</w:t>
      </w:r>
      <w:r w:rsidR="003462D3">
        <w:rPr>
          <w:rFonts w:asciiTheme="majorHAnsi" w:hAnsiTheme="majorHAnsi" w:cs="Georgia"/>
          <w:color w:val="231F20"/>
          <w:sz w:val="24"/>
        </w:rPr>
        <w:t>ho</w:t>
      </w:r>
      <w:r>
        <w:rPr>
          <w:rFonts w:asciiTheme="majorHAnsi" w:hAnsiTheme="majorHAnsi" w:cs="Georgia"/>
          <w:color w:val="231F20"/>
          <w:sz w:val="24"/>
        </w:rPr>
        <w:t xml:space="preserve"> stavu. </w:t>
      </w:r>
    </w:p>
    <w:p w14:paraId="7BB19010" w14:textId="1462D7F9" w:rsidR="005E64BD" w:rsidRDefault="005E64BD" w:rsidP="003C131D">
      <w:pPr>
        <w:pStyle w:val="Odstavecseseznamem"/>
        <w:numPr>
          <w:ilvl w:val="0"/>
          <w:numId w:val="30"/>
        </w:numPr>
        <w:spacing w:after="0" w:line="240" w:lineRule="auto"/>
        <w:ind w:left="425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Dne 24. 4. 2020 nabyl účinnosti zákon č. 188/2020 Sb., </w:t>
      </w:r>
      <w:r w:rsidRPr="00E80AD6">
        <w:rPr>
          <w:rFonts w:asciiTheme="majorHAnsi" w:hAnsiTheme="majorHAnsi"/>
          <w:iCs/>
          <w:sz w:val="24"/>
          <w:szCs w:val="24"/>
        </w:rPr>
        <w:t>o zvláštních pravidlech pro vzdělávání a rozhodování na vysokých školách v roce 2020 a o posuzování doby studia pro účely dalších zákonů</w:t>
      </w:r>
      <w:r w:rsidR="0002430D">
        <w:rPr>
          <w:rFonts w:asciiTheme="majorHAnsi" w:hAnsiTheme="majorHAnsi"/>
          <w:i/>
          <w:sz w:val="24"/>
          <w:szCs w:val="24"/>
        </w:rPr>
        <w:t xml:space="preserve"> </w:t>
      </w:r>
      <w:r w:rsidR="0002430D">
        <w:rPr>
          <w:rFonts w:asciiTheme="majorHAnsi" w:hAnsiTheme="majorHAnsi"/>
          <w:sz w:val="24"/>
          <w:szCs w:val="24"/>
        </w:rPr>
        <w:t>(dále jen „zvláštní zákon“), který v souvislosti s vyhlášením nouzového stavu v ČR od 12. 3. 2020 upravil pro kalendářní rok 2020 m</w:t>
      </w:r>
      <w:r w:rsidR="003462D3">
        <w:rPr>
          <w:rFonts w:asciiTheme="majorHAnsi" w:hAnsiTheme="majorHAnsi"/>
          <w:sz w:val="24"/>
          <w:szCs w:val="24"/>
        </w:rPr>
        <w:t>imo jiné</w:t>
      </w:r>
      <w:r w:rsidR="0002430D">
        <w:rPr>
          <w:rFonts w:asciiTheme="majorHAnsi" w:hAnsiTheme="majorHAnsi"/>
          <w:sz w:val="24"/>
          <w:szCs w:val="24"/>
        </w:rPr>
        <w:t xml:space="preserve"> zvláštní pravidla pro rozhodování samosprávných orgánů vysokých škol nebo jejich jednotlivých fakult</w:t>
      </w:r>
      <w:r w:rsidR="00B90550">
        <w:rPr>
          <w:rFonts w:asciiTheme="majorHAnsi" w:hAnsiTheme="majorHAnsi"/>
          <w:sz w:val="24"/>
          <w:szCs w:val="24"/>
        </w:rPr>
        <w:t xml:space="preserve">, když v </w:t>
      </w:r>
      <w:r>
        <w:rPr>
          <w:rFonts w:asciiTheme="majorHAnsi" w:hAnsiTheme="majorHAnsi"/>
          <w:sz w:val="24"/>
          <w:szCs w:val="24"/>
        </w:rPr>
        <w:t>§ 7 odst. 1</w:t>
      </w:r>
      <w:r w:rsidR="00B90550">
        <w:rPr>
          <w:rFonts w:asciiTheme="majorHAnsi" w:hAnsiTheme="majorHAnsi"/>
          <w:sz w:val="24"/>
          <w:szCs w:val="24"/>
        </w:rPr>
        <w:t xml:space="preserve"> stanovil</w:t>
      </w:r>
      <w:r w:rsidR="00C45408">
        <w:rPr>
          <w:rFonts w:asciiTheme="majorHAnsi" w:hAnsiTheme="majorHAnsi"/>
          <w:sz w:val="24"/>
          <w:szCs w:val="24"/>
        </w:rPr>
        <w:t xml:space="preserve">: </w:t>
      </w:r>
      <w:r w:rsidR="00C45408" w:rsidRPr="00C45408">
        <w:rPr>
          <w:rFonts w:asciiTheme="majorHAnsi" w:hAnsiTheme="majorHAnsi"/>
          <w:i/>
          <w:sz w:val="24"/>
          <w:szCs w:val="24"/>
        </w:rPr>
        <w:t>Kolektivní samosprávné orgány vysoké školy nebo fakulty, u nichž se předpokládá hlasování, mohou v době, kdy je osobní přítomnost studentů při výuce a zkouškách při studiu na vysoké škole nebo přítomnost členů akademické obce na vysoké škole na základě opatření přijatého podle jiného zákona omezena, provádět jednání a hlasování mimo zasedání prostředky komunikace na dálku. Usnese-li se o tom daný orgán, může se veřejným hlasováním usnášet i o věcech, které podle zákona o vysokých školách nebo vnitřních předpisu vyžadují tajné hlasování. Bližší podmínky stanoví osoba, která stojí v čele příslušného samosprávného orgánu vysoké školy nebo fakulty.</w:t>
      </w:r>
      <w:r w:rsidR="00C45408">
        <w:rPr>
          <w:rFonts w:asciiTheme="majorHAnsi" w:hAnsiTheme="majorHAnsi"/>
          <w:sz w:val="24"/>
          <w:szCs w:val="24"/>
        </w:rPr>
        <w:t xml:space="preserve"> Akademickým senátům vysoké školy a jednotlivých fakult tak bylo</w:t>
      </w:r>
      <w:r w:rsidR="00B90550">
        <w:rPr>
          <w:rFonts w:asciiTheme="majorHAnsi" w:hAnsiTheme="majorHAnsi"/>
          <w:sz w:val="24"/>
          <w:szCs w:val="24"/>
        </w:rPr>
        <w:t xml:space="preserve"> přímo zákonem</w:t>
      </w:r>
      <w:r w:rsidR="00C45408">
        <w:rPr>
          <w:rFonts w:asciiTheme="majorHAnsi" w:hAnsiTheme="majorHAnsi"/>
          <w:sz w:val="24"/>
          <w:szCs w:val="24"/>
        </w:rPr>
        <w:t xml:space="preserve"> umožněno zasedání a hlasování</w:t>
      </w:r>
      <w:r w:rsidR="005D10B6">
        <w:rPr>
          <w:rFonts w:asciiTheme="majorHAnsi" w:hAnsiTheme="majorHAnsi"/>
          <w:sz w:val="24"/>
          <w:szCs w:val="24"/>
        </w:rPr>
        <w:t xml:space="preserve"> s využitím prostředků</w:t>
      </w:r>
      <w:r w:rsidR="00C45408">
        <w:rPr>
          <w:rFonts w:asciiTheme="majorHAnsi" w:hAnsiTheme="majorHAnsi"/>
          <w:sz w:val="24"/>
          <w:szCs w:val="24"/>
        </w:rPr>
        <w:t xml:space="preserve"> komunikace na dálku.</w:t>
      </w:r>
    </w:p>
    <w:p w14:paraId="65F0B75D" w14:textId="7CD2D7AD" w:rsidR="00F42742" w:rsidRDefault="0002430D" w:rsidP="003C131D">
      <w:pPr>
        <w:pStyle w:val="Odstavecseseznamem"/>
        <w:numPr>
          <w:ilvl w:val="0"/>
          <w:numId w:val="30"/>
        </w:numPr>
        <w:spacing w:after="0" w:line="240" w:lineRule="auto"/>
        <w:ind w:left="425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Akademické senáty</w:t>
      </w:r>
      <w:r w:rsidR="005D10B6">
        <w:rPr>
          <w:rFonts w:asciiTheme="majorHAnsi" w:hAnsiTheme="majorHAnsi"/>
          <w:sz w:val="24"/>
          <w:szCs w:val="24"/>
        </w:rPr>
        <w:t xml:space="preserve"> vysokých</w:t>
      </w:r>
      <w:r>
        <w:rPr>
          <w:rFonts w:asciiTheme="majorHAnsi" w:hAnsiTheme="majorHAnsi"/>
          <w:sz w:val="24"/>
          <w:szCs w:val="24"/>
        </w:rPr>
        <w:t xml:space="preserve"> ško</w:t>
      </w:r>
      <w:r w:rsidR="005D10B6">
        <w:rPr>
          <w:rFonts w:asciiTheme="majorHAnsi" w:hAnsiTheme="majorHAnsi"/>
          <w:sz w:val="24"/>
          <w:szCs w:val="24"/>
        </w:rPr>
        <w:t>l</w:t>
      </w:r>
      <w:r w:rsidR="00F42742">
        <w:rPr>
          <w:rFonts w:asciiTheme="majorHAnsi" w:hAnsiTheme="majorHAnsi"/>
          <w:sz w:val="24"/>
          <w:szCs w:val="24"/>
        </w:rPr>
        <w:t xml:space="preserve"> a jednotlivých fakult</w:t>
      </w:r>
      <w:r w:rsidR="00F32051">
        <w:rPr>
          <w:rFonts w:asciiTheme="majorHAnsi" w:hAnsiTheme="majorHAnsi"/>
          <w:sz w:val="24"/>
          <w:szCs w:val="24"/>
        </w:rPr>
        <w:t xml:space="preserve"> jsou </w:t>
      </w:r>
      <w:r w:rsidR="00B90550">
        <w:rPr>
          <w:rFonts w:asciiTheme="majorHAnsi" w:hAnsiTheme="majorHAnsi"/>
          <w:sz w:val="24"/>
          <w:szCs w:val="24"/>
        </w:rPr>
        <w:t xml:space="preserve">i během druhé vlny epidemie Covid-19 </w:t>
      </w:r>
      <w:r w:rsidR="00F32051">
        <w:rPr>
          <w:rFonts w:asciiTheme="majorHAnsi" w:hAnsiTheme="majorHAnsi"/>
          <w:sz w:val="24"/>
          <w:szCs w:val="24"/>
        </w:rPr>
        <w:t>do konce kalendářního roku 2020</w:t>
      </w:r>
      <w:r>
        <w:rPr>
          <w:rFonts w:asciiTheme="majorHAnsi" w:hAnsiTheme="majorHAnsi"/>
          <w:sz w:val="24"/>
          <w:szCs w:val="24"/>
        </w:rPr>
        <w:t xml:space="preserve"> na základě zvláštního zákona oprávněny zasedat a rozhodovat </w:t>
      </w:r>
      <w:r w:rsidR="00F32051">
        <w:rPr>
          <w:rFonts w:asciiTheme="majorHAnsi" w:hAnsiTheme="majorHAnsi"/>
          <w:sz w:val="24"/>
          <w:szCs w:val="24"/>
        </w:rPr>
        <w:t xml:space="preserve">prostředky komunikace na dálku. </w:t>
      </w:r>
      <w:r w:rsidR="0086696B">
        <w:rPr>
          <w:rFonts w:asciiTheme="majorHAnsi" w:hAnsiTheme="majorHAnsi"/>
          <w:sz w:val="24"/>
          <w:szCs w:val="24"/>
        </w:rPr>
        <w:t>Časová působnost</w:t>
      </w:r>
      <w:r w:rsidR="009C36E0">
        <w:rPr>
          <w:rFonts w:asciiTheme="majorHAnsi" w:hAnsiTheme="majorHAnsi"/>
          <w:sz w:val="24"/>
          <w:szCs w:val="24"/>
        </w:rPr>
        <w:t xml:space="preserve"> zvláštního zákona </w:t>
      </w:r>
      <w:r w:rsidR="0086696B">
        <w:rPr>
          <w:rFonts w:asciiTheme="majorHAnsi" w:hAnsiTheme="majorHAnsi"/>
          <w:sz w:val="24"/>
          <w:szCs w:val="24"/>
        </w:rPr>
        <w:t>je omezena</w:t>
      </w:r>
      <w:r w:rsidR="009C36E0">
        <w:rPr>
          <w:rFonts w:asciiTheme="majorHAnsi" w:hAnsiTheme="majorHAnsi"/>
          <w:sz w:val="24"/>
          <w:szCs w:val="24"/>
        </w:rPr>
        <w:t xml:space="preserve"> dnem 31.</w:t>
      </w:r>
      <w:r w:rsidR="0086696B">
        <w:rPr>
          <w:rFonts w:asciiTheme="majorHAnsi" w:hAnsiTheme="majorHAnsi"/>
          <w:sz w:val="24"/>
          <w:szCs w:val="24"/>
        </w:rPr>
        <w:t xml:space="preserve"> </w:t>
      </w:r>
      <w:r w:rsidR="009C36E0">
        <w:rPr>
          <w:rFonts w:asciiTheme="majorHAnsi" w:hAnsiTheme="majorHAnsi"/>
          <w:sz w:val="24"/>
          <w:szCs w:val="24"/>
        </w:rPr>
        <w:t>12.</w:t>
      </w:r>
      <w:r w:rsidR="0086696B">
        <w:rPr>
          <w:rFonts w:asciiTheme="majorHAnsi" w:hAnsiTheme="majorHAnsi"/>
          <w:sz w:val="24"/>
          <w:szCs w:val="24"/>
        </w:rPr>
        <w:t xml:space="preserve"> </w:t>
      </w:r>
      <w:r w:rsidR="009C36E0">
        <w:rPr>
          <w:rFonts w:asciiTheme="majorHAnsi" w:hAnsiTheme="majorHAnsi"/>
          <w:sz w:val="24"/>
          <w:szCs w:val="24"/>
        </w:rPr>
        <w:t xml:space="preserve">2020 a v legislativním procesu se nenachází žádný návrh zákona, který by obsahoval </w:t>
      </w:r>
      <w:r w:rsidR="005D10B6">
        <w:rPr>
          <w:rFonts w:asciiTheme="majorHAnsi" w:hAnsiTheme="majorHAnsi"/>
          <w:sz w:val="24"/>
          <w:szCs w:val="24"/>
        </w:rPr>
        <w:t>oprávnění</w:t>
      </w:r>
      <w:r w:rsidR="00F42742">
        <w:rPr>
          <w:rFonts w:asciiTheme="majorHAnsi" w:hAnsiTheme="majorHAnsi"/>
          <w:sz w:val="24"/>
          <w:szCs w:val="24"/>
        </w:rPr>
        <w:t xml:space="preserve"> akademických senátů vysokých škol a jejich fakult </w:t>
      </w:r>
      <w:r w:rsidR="00F42742">
        <w:rPr>
          <w:rFonts w:asciiTheme="majorHAnsi" w:hAnsiTheme="majorHAnsi"/>
          <w:sz w:val="24"/>
          <w:szCs w:val="24"/>
        </w:rPr>
        <w:lastRenderedPageBreak/>
        <w:t xml:space="preserve">zasedat a rozhodovat </w:t>
      </w:r>
      <w:r w:rsidR="005D10B6">
        <w:rPr>
          <w:rFonts w:asciiTheme="majorHAnsi" w:hAnsiTheme="majorHAnsi"/>
          <w:sz w:val="24"/>
          <w:szCs w:val="24"/>
        </w:rPr>
        <w:t xml:space="preserve">s využitím prostředků komunikace na dálku i </w:t>
      </w:r>
      <w:r w:rsidR="00F42742">
        <w:rPr>
          <w:rFonts w:asciiTheme="majorHAnsi" w:hAnsiTheme="majorHAnsi"/>
          <w:sz w:val="24"/>
          <w:szCs w:val="24"/>
        </w:rPr>
        <w:t>v případě pokračování</w:t>
      </w:r>
      <w:r w:rsidR="005D10B6">
        <w:rPr>
          <w:rFonts w:asciiTheme="majorHAnsi" w:hAnsiTheme="majorHAnsi"/>
          <w:sz w:val="24"/>
          <w:szCs w:val="24"/>
        </w:rPr>
        <w:t xml:space="preserve"> pandemie onemocnění COVID-19 </w:t>
      </w:r>
      <w:r w:rsidR="00F42742">
        <w:rPr>
          <w:rFonts w:asciiTheme="majorHAnsi" w:hAnsiTheme="majorHAnsi"/>
          <w:sz w:val="24"/>
          <w:szCs w:val="24"/>
        </w:rPr>
        <w:t>v roce 2021, případně v letech následujících.</w:t>
      </w:r>
    </w:p>
    <w:p w14:paraId="5EB746DF" w14:textId="015CCE0F" w:rsidR="00570B59" w:rsidRPr="00657A01" w:rsidRDefault="00657A01" w:rsidP="003C131D">
      <w:pPr>
        <w:pStyle w:val="Odstavecseseznamem"/>
        <w:numPr>
          <w:ilvl w:val="0"/>
          <w:numId w:val="30"/>
        </w:numPr>
        <w:spacing w:after="0" w:line="240" w:lineRule="auto"/>
        <w:ind w:left="425" w:hanging="425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</w:t>
      </w:r>
      <w:r w:rsidR="00F32051">
        <w:rPr>
          <w:rFonts w:asciiTheme="majorHAnsi" w:hAnsiTheme="majorHAnsi"/>
          <w:sz w:val="24"/>
          <w:szCs w:val="24"/>
        </w:rPr>
        <w:t> situaci,</w:t>
      </w:r>
      <w:r w:rsidR="003C131D">
        <w:rPr>
          <w:rFonts w:asciiTheme="majorHAnsi" w:hAnsiTheme="majorHAnsi"/>
          <w:sz w:val="24"/>
          <w:szCs w:val="24"/>
        </w:rPr>
        <w:t xml:space="preserve"> kdy </w:t>
      </w:r>
      <w:r w:rsidR="00E80AD6">
        <w:rPr>
          <w:rFonts w:asciiTheme="majorHAnsi" w:hAnsiTheme="majorHAnsi"/>
          <w:sz w:val="24"/>
          <w:szCs w:val="24"/>
        </w:rPr>
        <w:t>s</w:t>
      </w:r>
      <w:r w:rsidR="003C131D">
        <w:rPr>
          <w:rFonts w:asciiTheme="majorHAnsi" w:hAnsiTheme="majorHAnsi"/>
          <w:sz w:val="24"/>
          <w:szCs w:val="24"/>
        </w:rPr>
        <w:t xml:space="preserve">e AS UP </w:t>
      </w:r>
      <w:r>
        <w:rPr>
          <w:rFonts w:asciiTheme="majorHAnsi" w:hAnsiTheme="majorHAnsi"/>
          <w:sz w:val="24"/>
          <w:szCs w:val="24"/>
        </w:rPr>
        <w:t xml:space="preserve">po 1. 1. 2021 nebude </w:t>
      </w:r>
      <w:r w:rsidR="00F32051">
        <w:rPr>
          <w:rFonts w:asciiTheme="majorHAnsi" w:hAnsiTheme="majorHAnsi"/>
          <w:sz w:val="24"/>
          <w:szCs w:val="24"/>
        </w:rPr>
        <w:t>moci opřít o zákonné</w:t>
      </w:r>
      <w:r w:rsidR="00F42742">
        <w:rPr>
          <w:rFonts w:asciiTheme="majorHAnsi" w:hAnsiTheme="majorHAnsi"/>
          <w:sz w:val="24"/>
          <w:szCs w:val="24"/>
        </w:rPr>
        <w:t xml:space="preserve"> oprávnění </w:t>
      </w:r>
      <w:r>
        <w:rPr>
          <w:rFonts w:asciiTheme="majorHAnsi" w:hAnsiTheme="majorHAnsi"/>
          <w:sz w:val="24"/>
          <w:szCs w:val="24"/>
        </w:rPr>
        <w:t xml:space="preserve">zasedat a </w:t>
      </w:r>
      <w:r w:rsidR="00DA2EC8">
        <w:rPr>
          <w:rFonts w:asciiTheme="majorHAnsi" w:hAnsiTheme="majorHAnsi"/>
          <w:sz w:val="24"/>
          <w:szCs w:val="24"/>
        </w:rPr>
        <w:t xml:space="preserve">hlasovat </w:t>
      </w:r>
      <w:r w:rsidR="003C131D">
        <w:rPr>
          <w:rFonts w:asciiTheme="majorHAnsi" w:hAnsiTheme="majorHAnsi"/>
          <w:sz w:val="24"/>
          <w:szCs w:val="24"/>
        </w:rPr>
        <w:t>s využitím prostředků komunikace</w:t>
      </w:r>
      <w:r w:rsidR="00E16874">
        <w:rPr>
          <w:rFonts w:asciiTheme="majorHAnsi" w:hAnsiTheme="majorHAnsi"/>
          <w:sz w:val="24"/>
          <w:szCs w:val="24"/>
        </w:rPr>
        <w:t xml:space="preserve"> na dálku</w:t>
      </w:r>
      <w:r w:rsidR="003C131D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v případě, kdy se větší </w:t>
      </w:r>
      <w:r w:rsidR="00E16874">
        <w:rPr>
          <w:rFonts w:asciiTheme="majorHAnsi" w:hAnsiTheme="majorHAnsi"/>
          <w:sz w:val="24"/>
          <w:szCs w:val="24"/>
        </w:rPr>
        <w:t>počet</w:t>
      </w:r>
      <w:r>
        <w:rPr>
          <w:rFonts w:asciiTheme="majorHAnsi" w:hAnsiTheme="majorHAnsi"/>
          <w:sz w:val="24"/>
          <w:szCs w:val="24"/>
        </w:rPr>
        <w:t xml:space="preserve"> senátorů nebude moci z důvodu vyhlášených opatření souvisejících s krizovým stavem nebo z důvodu jiných objektivních skutečností</w:t>
      </w:r>
      <w:r w:rsidR="005D10B6">
        <w:rPr>
          <w:rFonts w:asciiTheme="majorHAnsi" w:hAnsiTheme="majorHAnsi"/>
          <w:sz w:val="24"/>
          <w:szCs w:val="24"/>
        </w:rPr>
        <w:t xml:space="preserve"> zasedání osobně zúčastnit</w:t>
      </w:r>
      <w:r>
        <w:rPr>
          <w:rFonts w:asciiTheme="majorHAnsi" w:hAnsiTheme="majorHAnsi"/>
          <w:sz w:val="24"/>
          <w:szCs w:val="24"/>
        </w:rPr>
        <w:t xml:space="preserve">, </w:t>
      </w:r>
      <w:r w:rsidR="003C131D">
        <w:rPr>
          <w:rFonts w:asciiTheme="majorHAnsi" w:hAnsiTheme="majorHAnsi"/>
          <w:sz w:val="24"/>
          <w:szCs w:val="24"/>
        </w:rPr>
        <w:t xml:space="preserve">reaguje předložená novela č. 2 </w:t>
      </w:r>
      <w:r>
        <w:rPr>
          <w:rFonts w:asciiTheme="majorHAnsi" w:hAnsiTheme="majorHAnsi"/>
          <w:sz w:val="24"/>
          <w:szCs w:val="24"/>
        </w:rPr>
        <w:t xml:space="preserve">Jednacího </w:t>
      </w:r>
      <w:r w:rsidR="00DA2EC8">
        <w:rPr>
          <w:rFonts w:asciiTheme="majorHAnsi" w:hAnsiTheme="majorHAnsi"/>
          <w:sz w:val="24"/>
          <w:szCs w:val="24"/>
        </w:rPr>
        <w:t>řádu AS UP, která umožňuje zasedání a hlasování AS UP</w:t>
      </w:r>
      <w:r>
        <w:rPr>
          <w:rFonts w:asciiTheme="majorHAnsi" w:hAnsiTheme="majorHAnsi"/>
          <w:sz w:val="24"/>
          <w:szCs w:val="24"/>
        </w:rPr>
        <w:t xml:space="preserve"> s využitím prostředků komunikace na dálku</w:t>
      </w:r>
      <w:r w:rsidR="003C131D">
        <w:rPr>
          <w:rFonts w:asciiTheme="majorHAnsi" w:hAnsiTheme="majorHAnsi"/>
          <w:sz w:val="24"/>
          <w:szCs w:val="24"/>
        </w:rPr>
        <w:t xml:space="preserve"> i po 1. 1. 2021</w:t>
      </w:r>
      <w:r>
        <w:rPr>
          <w:rFonts w:asciiTheme="majorHAnsi" w:hAnsiTheme="majorHAnsi"/>
          <w:sz w:val="24"/>
          <w:szCs w:val="24"/>
        </w:rPr>
        <w:t xml:space="preserve">. </w:t>
      </w:r>
      <w:r w:rsidR="00F32051">
        <w:rPr>
          <w:rFonts w:asciiTheme="majorHAnsi" w:hAnsiTheme="majorHAnsi"/>
          <w:sz w:val="24"/>
          <w:szCs w:val="24"/>
        </w:rPr>
        <w:t xml:space="preserve"> </w:t>
      </w:r>
    </w:p>
    <w:p w14:paraId="3826BBEB" w14:textId="77777777" w:rsidR="008D417D" w:rsidRPr="003C70EF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4103F738" w14:textId="77777777" w:rsidR="008D417D" w:rsidRPr="003C70EF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3C70EF">
        <w:rPr>
          <w:rFonts w:asciiTheme="majorHAnsi" w:hAnsiTheme="majorHAnsi"/>
          <w:b/>
          <w:sz w:val="24"/>
          <w:szCs w:val="24"/>
        </w:rPr>
        <w:t xml:space="preserve">Článek </w:t>
      </w:r>
      <w:r w:rsidR="00407343">
        <w:rPr>
          <w:rFonts w:asciiTheme="majorHAnsi" w:hAnsiTheme="majorHAnsi"/>
          <w:b/>
          <w:sz w:val="24"/>
          <w:szCs w:val="24"/>
        </w:rPr>
        <w:t>1</w:t>
      </w:r>
    </w:p>
    <w:p w14:paraId="502FF8CF" w14:textId="77777777" w:rsidR="008D417D" w:rsidRPr="003C70EF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3C70EF">
        <w:rPr>
          <w:rFonts w:asciiTheme="majorHAnsi" w:hAnsiTheme="majorHAnsi"/>
          <w:b/>
          <w:sz w:val="24"/>
          <w:szCs w:val="24"/>
        </w:rPr>
        <w:t>Změny</w:t>
      </w:r>
    </w:p>
    <w:p w14:paraId="5B68F264" w14:textId="77777777" w:rsidR="008D417D" w:rsidRPr="003C70EF" w:rsidRDefault="008D417D" w:rsidP="00CA21B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6427D452" w14:textId="77777777" w:rsidR="0046632A" w:rsidRDefault="003C131D" w:rsidP="003C131D">
      <w:pPr>
        <w:widowControl w:val="0"/>
        <w:autoSpaceDE w:val="0"/>
        <w:autoSpaceDN w:val="0"/>
        <w:adjustRightInd w:val="0"/>
        <w:spacing w:after="0" w:line="240" w:lineRule="auto"/>
        <w:ind w:right="-57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Do</w:t>
      </w:r>
      <w:r w:rsidR="00570B59" w:rsidRPr="003C70EF">
        <w:rPr>
          <w:rFonts w:asciiTheme="majorHAnsi" w:hAnsiTheme="majorHAnsi" w:cs="Arial"/>
          <w:sz w:val="24"/>
          <w:szCs w:val="24"/>
        </w:rPr>
        <w:t xml:space="preserve"> čl</w:t>
      </w:r>
      <w:r>
        <w:rPr>
          <w:rFonts w:asciiTheme="majorHAnsi" w:hAnsiTheme="majorHAnsi" w:cs="Arial"/>
          <w:sz w:val="24"/>
          <w:szCs w:val="24"/>
        </w:rPr>
        <w:t xml:space="preserve">ánku 4 se vkládá nový odstavec 14, </w:t>
      </w:r>
      <w:r w:rsidR="00691887">
        <w:rPr>
          <w:rFonts w:asciiTheme="majorHAnsi" w:hAnsiTheme="majorHAnsi" w:cs="Arial"/>
          <w:sz w:val="24"/>
          <w:szCs w:val="24"/>
        </w:rPr>
        <w:t>který zní</w:t>
      </w:r>
      <w:r w:rsidR="00570B59" w:rsidRPr="003C70EF">
        <w:rPr>
          <w:rFonts w:asciiTheme="majorHAnsi" w:hAnsiTheme="majorHAnsi" w:cs="Arial"/>
          <w:sz w:val="24"/>
          <w:szCs w:val="24"/>
        </w:rPr>
        <w:t>:</w:t>
      </w:r>
    </w:p>
    <w:p w14:paraId="67094081" w14:textId="77777777" w:rsidR="005D10B6" w:rsidRPr="003C70EF" w:rsidRDefault="005D10B6" w:rsidP="003C131D">
      <w:pPr>
        <w:widowControl w:val="0"/>
        <w:autoSpaceDE w:val="0"/>
        <w:autoSpaceDN w:val="0"/>
        <w:adjustRightInd w:val="0"/>
        <w:spacing w:after="0" w:line="240" w:lineRule="auto"/>
        <w:ind w:right="-57"/>
        <w:jc w:val="both"/>
        <w:rPr>
          <w:rFonts w:asciiTheme="majorHAnsi" w:hAnsiTheme="majorHAnsi" w:cs="Arial"/>
          <w:sz w:val="24"/>
          <w:szCs w:val="24"/>
        </w:rPr>
      </w:pPr>
    </w:p>
    <w:p w14:paraId="68FC7239" w14:textId="6059C0AE" w:rsidR="003C70EF" w:rsidRPr="003C131D" w:rsidRDefault="0046632A" w:rsidP="003C131D">
      <w:pPr>
        <w:widowControl w:val="0"/>
        <w:autoSpaceDE w:val="0"/>
        <w:autoSpaceDN w:val="0"/>
        <w:adjustRightInd w:val="0"/>
        <w:spacing w:after="0" w:line="240" w:lineRule="auto"/>
        <w:ind w:right="-57"/>
        <w:jc w:val="both"/>
        <w:rPr>
          <w:rFonts w:asciiTheme="majorHAnsi" w:hAnsiTheme="majorHAnsi" w:cs="Arial"/>
          <w:b/>
          <w:sz w:val="24"/>
          <w:szCs w:val="24"/>
        </w:rPr>
      </w:pPr>
      <w:r w:rsidRPr="003C131D">
        <w:rPr>
          <w:rFonts w:asciiTheme="majorHAnsi" w:hAnsiTheme="majorHAnsi" w:cs="Arial"/>
          <w:sz w:val="24"/>
          <w:szCs w:val="24"/>
        </w:rPr>
        <w:t>„</w:t>
      </w:r>
      <w:r w:rsidR="003C131D" w:rsidRPr="003C131D">
        <w:rPr>
          <w:rFonts w:asciiTheme="majorHAnsi" w:hAnsiTheme="majorHAnsi" w:cs="Arial"/>
          <w:sz w:val="24"/>
          <w:szCs w:val="24"/>
        </w:rPr>
        <w:t xml:space="preserve">14. </w:t>
      </w:r>
      <w:r w:rsidR="003C131D" w:rsidRPr="003C131D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 xml:space="preserve">V případě, kdy by z důvodu opatření orgánů veřejné správy souvisejících s krizovou situací nebo z důvodů jiných objektivních skutečností, zejména mimořádných událostí značného rozsahu, byla znemožněna osobní přítomnost </w:t>
      </w:r>
      <w:r w:rsidR="005D10B6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>většího počtu senátorů</w:t>
      </w:r>
      <w:r w:rsidR="003C131D" w:rsidRPr="003C131D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 xml:space="preserve">, může předseda </w:t>
      </w:r>
      <w:r w:rsidR="003C131D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 xml:space="preserve">AS UP </w:t>
      </w:r>
      <w:r w:rsidR="003C131D" w:rsidRPr="003C131D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 xml:space="preserve">svolat zasedání </w:t>
      </w:r>
      <w:r w:rsidR="003C131D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 xml:space="preserve">AS UP </w:t>
      </w:r>
      <w:r w:rsidR="003C131D" w:rsidRPr="003C131D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>konané formou videokonference nebo kombinace videokonference a osobní</w:t>
      </w:r>
      <w:r w:rsidR="003C131D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 xml:space="preserve"> účasti. Při hlasování AS UP</w:t>
      </w:r>
      <w:r w:rsidR="00632FB6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 xml:space="preserve"> musí být </w:t>
      </w:r>
      <w:r w:rsidR="00DA2EC8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 xml:space="preserve">u </w:t>
      </w:r>
      <w:r w:rsidR="005D10B6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>senátorů</w:t>
      </w:r>
      <w:r w:rsidR="003C131D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>, kteří se zasedání AS UP</w:t>
      </w:r>
      <w:r w:rsidR="003C131D" w:rsidRPr="003C131D">
        <w:rPr>
          <w:rFonts w:asciiTheme="majorHAnsi" w:hAnsiTheme="majorHAnsi" w:cs="Calibri"/>
          <w:iCs/>
          <w:color w:val="000000"/>
          <w:sz w:val="24"/>
          <w:szCs w:val="24"/>
          <w:shd w:val="clear" w:color="auto" w:fill="FFFFFF"/>
        </w:rPr>
        <w:t xml:space="preserve"> účastní formou videokonference, technicky umožněno ověření jejich identity a zajištěna tajnost jejich hlasování v případech, kdy je tak stanoveno zákonem nebo tímto řádem.“</w:t>
      </w:r>
    </w:p>
    <w:p w14:paraId="37B6DAFC" w14:textId="77777777" w:rsidR="006C401B" w:rsidRDefault="006C401B" w:rsidP="003C131D">
      <w:pPr>
        <w:spacing w:after="0"/>
        <w:rPr>
          <w:rFonts w:asciiTheme="majorHAnsi" w:hAnsiTheme="majorHAnsi"/>
          <w:b/>
          <w:sz w:val="24"/>
          <w:szCs w:val="24"/>
          <w:highlight w:val="lightGray"/>
        </w:rPr>
      </w:pPr>
    </w:p>
    <w:p w14:paraId="7CFBCD0F" w14:textId="77777777" w:rsidR="00D20C2C" w:rsidRPr="0048305E" w:rsidRDefault="00D20C2C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48305E">
        <w:rPr>
          <w:rFonts w:asciiTheme="majorHAnsi" w:hAnsiTheme="majorHAnsi"/>
          <w:b/>
          <w:sz w:val="24"/>
          <w:szCs w:val="24"/>
        </w:rPr>
        <w:t xml:space="preserve">Článek </w:t>
      </w:r>
      <w:r w:rsidR="003C131D">
        <w:rPr>
          <w:rFonts w:asciiTheme="majorHAnsi" w:hAnsiTheme="majorHAnsi"/>
          <w:b/>
          <w:sz w:val="24"/>
          <w:szCs w:val="24"/>
        </w:rPr>
        <w:t>2</w:t>
      </w:r>
    </w:p>
    <w:p w14:paraId="62F6BEA5" w14:textId="77777777" w:rsidR="00BF7995" w:rsidRPr="0048305E" w:rsidRDefault="0079330B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48305E">
        <w:rPr>
          <w:rFonts w:asciiTheme="majorHAnsi" w:hAnsiTheme="majorHAnsi"/>
          <w:b/>
          <w:sz w:val="24"/>
          <w:szCs w:val="24"/>
        </w:rPr>
        <w:t>Závěrečná ustanovení</w:t>
      </w:r>
    </w:p>
    <w:p w14:paraId="2EFCA612" w14:textId="77777777" w:rsidR="006672D3" w:rsidRPr="00D20C2C" w:rsidRDefault="006672D3" w:rsidP="00B20B20">
      <w:pPr>
        <w:spacing w:after="0"/>
        <w:jc w:val="center"/>
        <w:rPr>
          <w:rFonts w:asciiTheme="majorHAnsi" w:hAnsiTheme="majorHAnsi"/>
          <w:b/>
          <w:sz w:val="24"/>
          <w:szCs w:val="24"/>
          <w:highlight w:val="lightGray"/>
        </w:rPr>
      </w:pPr>
    </w:p>
    <w:p w14:paraId="2D7BCA1F" w14:textId="6E41CBFE" w:rsidR="00D20C2C" w:rsidRDefault="0079330B" w:rsidP="00FD5131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D20C2C">
        <w:rPr>
          <w:rFonts w:asciiTheme="majorHAnsi" w:hAnsiTheme="majorHAnsi"/>
          <w:sz w:val="24"/>
          <w:szCs w:val="24"/>
        </w:rPr>
        <w:t>T</w:t>
      </w:r>
      <w:r w:rsidR="00A170AD" w:rsidRPr="00D20C2C">
        <w:rPr>
          <w:rFonts w:asciiTheme="majorHAnsi" w:hAnsiTheme="majorHAnsi"/>
          <w:sz w:val="24"/>
          <w:szCs w:val="24"/>
        </w:rPr>
        <w:t xml:space="preserve">ato </w:t>
      </w:r>
      <w:r w:rsidR="00C77168" w:rsidRPr="00D20C2C">
        <w:rPr>
          <w:rFonts w:asciiTheme="majorHAnsi" w:hAnsiTheme="majorHAnsi"/>
          <w:sz w:val="24"/>
          <w:szCs w:val="24"/>
        </w:rPr>
        <w:t xml:space="preserve">novela byla schválena dle § 9 odst. 1 písm. b) </w:t>
      </w:r>
      <w:r w:rsidR="00C77168" w:rsidRPr="0048305E">
        <w:rPr>
          <w:rFonts w:asciiTheme="majorHAnsi" w:hAnsiTheme="majorHAnsi"/>
          <w:sz w:val="24"/>
          <w:szCs w:val="24"/>
        </w:rPr>
        <w:t xml:space="preserve">bodu </w:t>
      </w:r>
      <w:r w:rsidR="00E16874">
        <w:rPr>
          <w:rFonts w:asciiTheme="majorHAnsi" w:hAnsiTheme="majorHAnsi"/>
          <w:sz w:val="24"/>
          <w:szCs w:val="24"/>
        </w:rPr>
        <w:t>1</w:t>
      </w:r>
      <w:r w:rsidR="00C77168" w:rsidRPr="0048305E">
        <w:rPr>
          <w:rFonts w:asciiTheme="majorHAnsi" w:hAnsiTheme="majorHAnsi"/>
          <w:sz w:val="24"/>
          <w:szCs w:val="24"/>
        </w:rPr>
        <w:t xml:space="preserve"> </w:t>
      </w:r>
      <w:r w:rsidR="00C77168" w:rsidRPr="00D20C2C">
        <w:rPr>
          <w:rFonts w:asciiTheme="majorHAnsi" w:hAnsiTheme="majorHAnsi"/>
          <w:sz w:val="24"/>
          <w:szCs w:val="24"/>
        </w:rPr>
        <w:t xml:space="preserve">zákona </w:t>
      </w:r>
      <w:r w:rsidR="008A5698" w:rsidRPr="00D20C2C">
        <w:rPr>
          <w:rFonts w:asciiTheme="majorHAnsi" w:hAnsiTheme="majorHAnsi"/>
          <w:sz w:val="24"/>
          <w:szCs w:val="24"/>
        </w:rPr>
        <w:t xml:space="preserve">o vysokých školách </w:t>
      </w:r>
      <w:r w:rsidR="00C77168" w:rsidRPr="00D20C2C">
        <w:rPr>
          <w:rFonts w:asciiTheme="majorHAnsi" w:hAnsiTheme="majorHAnsi"/>
          <w:sz w:val="24"/>
          <w:szCs w:val="24"/>
        </w:rPr>
        <w:t xml:space="preserve">Akademickým senátem UP dne </w:t>
      </w:r>
      <w:r w:rsidR="00C77168" w:rsidRPr="00D20C2C">
        <w:rPr>
          <w:rFonts w:asciiTheme="majorHAnsi" w:hAnsiTheme="majorHAnsi"/>
          <w:sz w:val="24"/>
          <w:szCs w:val="24"/>
          <w:highlight w:val="yellow"/>
        </w:rPr>
        <w:t>xx. yyyyyy</w:t>
      </w:r>
      <w:r w:rsidR="00C77168" w:rsidRPr="00D20C2C">
        <w:rPr>
          <w:rFonts w:asciiTheme="majorHAnsi" w:hAnsiTheme="majorHAnsi"/>
          <w:sz w:val="24"/>
          <w:szCs w:val="24"/>
        </w:rPr>
        <w:t xml:space="preserve"> 20</w:t>
      </w:r>
      <w:r w:rsidR="0013203A" w:rsidRPr="00D20C2C">
        <w:rPr>
          <w:rFonts w:asciiTheme="majorHAnsi" w:hAnsiTheme="majorHAnsi"/>
          <w:sz w:val="24"/>
          <w:szCs w:val="24"/>
        </w:rPr>
        <w:t>20</w:t>
      </w:r>
      <w:r w:rsidR="00D20C2C">
        <w:rPr>
          <w:rFonts w:asciiTheme="majorHAnsi" w:hAnsiTheme="majorHAnsi"/>
          <w:sz w:val="24"/>
          <w:szCs w:val="24"/>
        </w:rPr>
        <w:t>.</w:t>
      </w:r>
    </w:p>
    <w:p w14:paraId="0105C8FA" w14:textId="77777777" w:rsidR="00C77168" w:rsidRPr="00D20C2C" w:rsidRDefault="00C77168" w:rsidP="00FD5131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D20C2C">
        <w:rPr>
          <w:rFonts w:asciiTheme="majorHAnsi" w:hAnsiTheme="majorHAnsi"/>
          <w:sz w:val="24"/>
          <w:szCs w:val="24"/>
        </w:rPr>
        <w:t xml:space="preserve">Tato novela nabývá platnosti dle § 36 odst. 4 </w:t>
      </w:r>
      <w:r w:rsidR="00E54302">
        <w:rPr>
          <w:rFonts w:asciiTheme="majorHAnsi" w:hAnsiTheme="majorHAnsi"/>
          <w:sz w:val="24"/>
          <w:szCs w:val="24"/>
        </w:rPr>
        <w:t xml:space="preserve">a 5 </w:t>
      </w:r>
      <w:r w:rsidRPr="00D20C2C">
        <w:rPr>
          <w:rFonts w:asciiTheme="majorHAnsi" w:hAnsiTheme="majorHAnsi"/>
          <w:sz w:val="24"/>
          <w:szCs w:val="24"/>
        </w:rPr>
        <w:t xml:space="preserve">zákona </w:t>
      </w:r>
      <w:r w:rsidR="008A5698" w:rsidRPr="00D20C2C">
        <w:rPr>
          <w:rFonts w:asciiTheme="majorHAnsi" w:hAnsiTheme="majorHAnsi"/>
          <w:sz w:val="24"/>
          <w:szCs w:val="24"/>
        </w:rPr>
        <w:t>o vysokých školách</w:t>
      </w:r>
      <w:r w:rsidRPr="00D20C2C">
        <w:rPr>
          <w:rFonts w:asciiTheme="majorHAnsi" w:hAnsiTheme="majorHAnsi"/>
          <w:sz w:val="24"/>
          <w:szCs w:val="24"/>
        </w:rPr>
        <w:t xml:space="preserve"> dnem registrace Ministerstvem školství, mládeže a tělovýchovy ČR.</w:t>
      </w:r>
    </w:p>
    <w:p w14:paraId="55FBDDC2" w14:textId="77777777" w:rsidR="00FA08F6" w:rsidRDefault="00C77168" w:rsidP="00FD5131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D20C2C">
        <w:rPr>
          <w:rFonts w:asciiTheme="majorHAnsi" w:hAnsiTheme="majorHAnsi"/>
          <w:sz w:val="24"/>
          <w:szCs w:val="24"/>
        </w:rPr>
        <w:t xml:space="preserve">Tato novela nabývá účinnosti </w:t>
      </w:r>
      <w:r w:rsidR="00C632FE" w:rsidRPr="00D20C2C">
        <w:rPr>
          <w:rFonts w:asciiTheme="majorHAnsi" w:hAnsiTheme="majorHAnsi"/>
          <w:sz w:val="24"/>
          <w:szCs w:val="24"/>
        </w:rPr>
        <w:t>dnem</w:t>
      </w:r>
      <w:r w:rsidR="00A11598">
        <w:rPr>
          <w:rFonts w:asciiTheme="majorHAnsi" w:hAnsiTheme="majorHAnsi"/>
          <w:sz w:val="24"/>
          <w:szCs w:val="24"/>
        </w:rPr>
        <w:t xml:space="preserve"> následujícím</w:t>
      </w:r>
      <w:r w:rsidR="00C632FE" w:rsidRPr="00D20C2C">
        <w:rPr>
          <w:rFonts w:asciiTheme="majorHAnsi" w:hAnsiTheme="majorHAnsi"/>
          <w:sz w:val="24"/>
          <w:szCs w:val="24"/>
        </w:rPr>
        <w:t xml:space="preserve"> po dni, kdy nabude platnosti</w:t>
      </w:r>
      <w:r w:rsidRPr="00D20C2C">
        <w:rPr>
          <w:rFonts w:asciiTheme="majorHAnsi" w:hAnsiTheme="majorHAnsi"/>
          <w:sz w:val="24"/>
          <w:szCs w:val="24"/>
        </w:rPr>
        <w:t>.</w:t>
      </w:r>
      <w:r w:rsidR="008A5698" w:rsidRPr="00D20C2C">
        <w:rPr>
          <w:rFonts w:asciiTheme="majorHAnsi" w:hAnsiTheme="majorHAnsi"/>
          <w:sz w:val="24"/>
          <w:szCs w:val="24"/>
        </w:rPr>
        <w:t xml:space="preserve"> </w:t>
      </w:r>
    </w:p>
    <w:p w14:paraId="3A774B7F" w14:textId="77777777" w:rsidR="00E6434A" w:rsidRPr="00305410" w:rsidRDefault="00E6434A" w:rsidP="00EA793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14:paraId="0D981B49" w14:textId="77777777" w:rsidR="00E6434A" w:rsidRPr="00386BAD" w:rsidRDefault="00E6434A" w:rsidP="00EA7939">
      <w:pPr>
        <w:spacing w:after="0" w:line="240" w:lineRule="auto"/>
        <w:rPr>
          <w:rFonts w:asciiTheme="majorHAnsi" w:hAnsiTheme="majorHAnsi"/>
          <w:b/>
          <w:sz w:val="24"/>
          <w:szCs w:val="24"/>
          <w:highlight w:val="green"/>
        </w:rPr>
      </w:pPr>
    </w:p>
    <w:p w14:paraId="1F5B7253" w14:textId="77777777" w:rsidR="00E6434A" w:rsidRPr="00386BAD" w:rsidRDefault="008C72E9" w:rsidP="008C72E9">
      <w:pPr>
        <w:jc w:val="both"/>
        <w:rPr>
          <w:rFonts w:asciiTheme="majorHAnsi" w:hAnsiTheme="majorHAnsi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>V Olomouci dne</w:t>
      </w:r>
      <w:r w:rsidR="00A170AD" w:rsidRPr="00386BAD">
        <w:rPr>
          <w:rFonts w:asciiTheme="majorHAnsi" w:hAnsiTheme="majorHAnsi"/>
          <w:sz w:val="24"/>
          <w:szCs w:val="24"/>
        </w:rPr>
        <w:t xml:space="preserve"> </w:t>
      </w:r>
    </w:p>
    <w:p w14:paraId="123D937A" w14:textId="6D3BD372" w:rsidR="00FA7938" w:rsidRPr="00C632FE" w:rsidRDefault="00FA7938" w:rsidP="007F4167">
      <w:pPr>
        <w:spacing w:after="0" w:line="240" w:lineRule="auto"/>
        <w:rPr>
          <w:rFonts w:ascii="Cambria" w:hAnsi="Cambria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="008E02D0" w:rsidRPr="00C632FE">
        <w:rPr>
          <w:rFonts w:ascii="Cambria" w:hAnsi="Cambria"/>
          <w:sz w:val="24"/>
          <w:szCs w:val="24"/>
        </w:rPr>
        <w:t xml:space="preserve">prof. Mgr. Jaroslav Miller, </w:t>
      </w:r>
      <w:r w:rsidR="006672D3" w:rsidRPr="00C632FE">
        <w:rPr>
          <w:rFonts w:ascii="Cambria" w:hAnsi="Cambria"/>
          <w:sz w:val="24"/>
          <w:szCs w:val="24"/>
        </w:rPr>
        <w:t>M.</w:t>
      </w:r>
      <w:r w:rsidR="00CA21B6" w:rsidRPr="00C632FE">
        <w:rPr>
          <w:rFonts w:ascii="Cambria" w:hAnsi="Cambria"/>
          <w:sz w:val="24"/>
          <w:szCs w:val="24"/>
        </w:rPr>
        <w:t> </w:t>
      </w:r>
      <w:r w:rsidR="006672D3" w:rsidRPr="00C632FE">
        <w:rPr>
          <w:rFonts w:ascii="Cambria" w:hAnsi="Cambria"/>
          <w:sz w:val="24"/>
          <w:szCs w:val="24"/>
        </w:rPr>
        <w:t xml:space="preserve">A., </w:t>
      </w:r>
      <w:r w:rsidR="008E02D0" w:rsidRPr="00C632FE">
        <w:rPr>
          <w:rFonts w:ascii="Cambria" w:hAnsi="Cambria"/>
          <w:sz w:val="24"/>
          <w:szCs w:val="24"/>
        </w:rPr>
        <w:t>Ph.D.</w:t>
      </w:r>
    </w:p>
    <w:p w14:paraId="5F4F6112" w14:textId="77777777" w:rsidR="00C632FE" w:rsidRPr="00C632FE" w:rsidRDefault="00FA7938" w:rsidP="00C632F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C632FE">
        <w:rPr>
          <w:rFonts w:ascii="Cambria" w:hAnsi="Cambria"/>
          <w:sz w:val="24"/>
          <w:szCs w:val="24"/>
        </w:rPr>
        <w:tab/>
      </w:r>
      <w:r w:rsidRPr="00C632FE">
        <w:rPr>
          <w:rFonts w:ascii="Cambria" w:hAnsi="Cambria"/>
          <w:sz w:val="24"/>
          <w:szCs w:val="24"/>
        </w:rPr>
        <w:tab/>
      </w:r>
      <w:r w:rsidR="006672D3" w:rsidRPr="00C632FE">
        <w:rPr>
          <w:rFonts w:ascii="Cambria" w:hAnsi="Cambria"/>
          <w:sz w:val="24"/>
          <w:szCs w:val="24"/>
        </w:rPr>
        <w:t xml:space="preserve"> </w:t>
      </w:r>
      <w:r w:rsidRPr="00C632FE">
        <w:rPr>
          <w:rFonts w:ascii="Cambria" w:hAnsi="Cambria"/>
          <w:sz w:val="24"/>
          <w:szCs w:val="24"/>
        </w:rPr>
        <w:tab/>
      </w:r>
      <w:r w:rsidRPr="00C632FE">
        <w:rPr>
          <w:rFonts w:ascii="Cambria" w:hAnsi="Cambria"/>
          <w:sz w:val="24"/>
          <w:szCs w:val="24"/>
        </w:rPr>
        <w:tab/>
      </w:r>
      <w:r w:rsidRPr="00C632FE">
        <w:rPr>
          <w:rFonts w:ascii="Cambria" w:hAnsi="Cambria"/>
          <w:sz w:val="24"/>
          <w:szCs w:val="24"/>
        </w:rPr>
        <w:tab/>
      </w:r>
      <w:r w:rsidR="005138DD" w:rsidRPr="00C632FE">
        <w:rPr>
          <w:rFonts w:ascii="Cambria" w:hAnsi="Cambria"/>
          <w:sz w:val="24"/>
          <w:szCs w:val="24"/>
        </w:rPr>
        <w:tab/>
      </w:r>
      <w:r w:rsidR="005138DD" w:rsidRPr="00C632FE">
        <w:rPr>
          <w:rFonts w:ascii="Cambria" w:hAnsi="Cambria"/>
          <w:sz w:val="24"/>
          <w:szCs w:val="24"/>
        </w:rPr>
        <w:tab/>
      </w:r>
      <w:r w:rsidR="006672D3" w:rsidRPr="00C632FE">
        <w:rPr>
          <w:rFonts w:ascii="Cambria" w:hAnsi="Cambria"/>
          <w:sz w:val="24"/>
          <w:szCs w:val="24"/>
        </w:rPr>
        <w:t xml:space="preserve">  </w:t>
      </w:r>
      <w:r w:rsidR="005138DD" w:rsidRPr="00C632FE">
        <w:rPr>
          <w:rFonts w:ascii="Cambria" w:hAnsi="Cambria"/>
          <w:sz w:val="24"/>
          <w:szCs w:val="24"/>
        </w:rPr>
        <w:tab/>
        <w:t xml:space="preserve">     </w:t>
      </w:r>
      <w:r w:rsidR="006672D3" w:rsidRPr="00C632FE">
        <w:rPr>
          <w:rFonts w:ascii="Cambria" w:hAnsi="Cambria"/>
          <w:sz w:val="24"/>
          <w:szCs w:val="24"/>
        </w:rPr>
        <w:t xml:space="preserve">    </w:t>
      </w:r>
      <w:r w:rsidR="008E02D0" w:rsidRPr="00C632FE">
        <w:rPr>
          <w:rFonts w:ascii="Cambria" w:hAnsi="Cambria"/>
          <w:sz w:val="24"/>
          <w:szCs w:val="24"/>
        </w:rPr>
        <w:t>rektor</w:t>
      </w:r>
      <w:r w:rsidRPr="00C632FE">
        <w:rPr>
          <w:rFonts w:ascii="Cambria" w:hAnsi="Cambria"/>
          <w:sz w:val="24"/>
          <w:szCs w:val="24"/>
        </w:rPr>
        <w:t xml:space="preserve"> UP</w:t>
      </w:r>
    </w:p>
    <w:p w14:paraId="034BE0C2" w14:textId="77777777" w:rsidR="00C632FE" w:rsidRPr="00C632FE" w:rsidRDefault="00C632FE" w:rsidP="00C632F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0FA3790" w14:textId="77777777" w:rsidR="00C632FE" w:rsidRDefault="00C632FE" w:rsidP="00C632F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7F0C8C3" w14:textId="77777777" w:rsidR="00C632FE" w:rsidRPr="00C632FE" w:rsidRDefault="00C632FE" w:rsidP="00C632F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B52B150" w14:textId="77777777" w:rsidR="00C632FE" w:rsidRPr="00C632FE" w:rsidRDefault="00C632FE" w:rsidP="00C632F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E69270D" w14:textId="220F87CE" w:rsidR="00C632FE" w:rsidRPr="00C632FE" w:rsidRDefault="00655457" w:rsidP="00655457">
      <w:pPr>
        <w:spacing w:after="0" w:line="240" w:lineRule="auto"/>
        <w:ind w:left="424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</w:t>
      </w:r>
      <w:r w:rsidR="00EE5F28">
        <w:rPr>
          <w:rFonts w:ascii="Cambria" w:hAnsi="Cambria"/>
          <w:sz w:val="24"/>
          <w:szCs w:val="24"/>
        </w:rPr>
        <w:t>JUDr</w:t>
      </w:r>
      <w:r w:rsidR="00C632FE" w:rsidRPr="00C632FE">
        <w:rPr>
          <w:rFonts w:ascii="Cambria" w:hAnsi="Cambria"/>
          <w:sz w:val="24"/>
          <w:szCs w:val="24"/>
        </w:rPr>
        <w:t>.</w:t>
      </w:r>
      <w:r w:rsidR="00EE5F28">
        <w:rPr>
          <w:rFonts w:ascii="Cambria" w:hAnsi="Cambria"/>
          <w:sz w:val="24"/>
          <w:szCs w:val="24"/>
        </w:rPr>
        <w:t xml:space="preserve"> Mag. iur. Michal Malacka</w:t>
      </w:r>
      <w:r w:rsidR="00C632FE" w:rsidRPr="00C632FE">
        <w:rPr>
          <w:rFonts w:ascii="Cambria" w:hAnsi="Cambria"/>
          <w:sz w:val="24"/>
          <w:szCs w:val="24"/>
        </w:rPr>
        <w:t>, Ph.D</w:t>
      </w:r>
      <w:r w:rsidR="00C632FE">
        <w:rPr>
          <w:rFonts w:ascii="Cambria" w:hAnsi="Cambria"/>
          <w:sz w:val="24"/>
          <w:szCs w:val="24"/>
        </w:rPr>
        <w:t>.</w:t>
      </w:r>
      <w:r w:rsidR="00EE5F28">
        <w:rPr>
          <w:rFonts w:ascii="Cambria" w:hAnsi="Cambria"/>
          <w:sz w:val="24"/>
          <w:szCs w:val="24"/>
        </w:rPr>
        <w:t>, MBA</w:t>
      </w:r>
    </w:p>
    <w:p w14:paraId="730BE128" w14:textId="77777777" w:rsidR="003C131D" w:rsidRPr="003C131D" w:rsidRDefault="00C632FE" w:rsidP="003C131D">
      <w:pPr>
        <w:pStyle w:val="zkladntun"/>
        <w:spacing w:line="360" w:lineRule="auto"/>
        <w:contextualSpacing w:val="0"/>
        <w:jc w:val="center"/>
        <w:rPr>
          <w:rFonts w:ascii="Cambria" w:hAnsi="Cambria"/>
          <w:sz w:val="24"/>
          <w:szCs w:val="24"/>
        </w:rPr>
      </w:pPr>
      <w:r w:rsidRPr="00C632FE">
        <w:rPr>
          <w:rFonts w:ascii="Cambria" w:hAnsi="Cambria"/>
          <w:sz w:val="24"/>
          <w:szCs w:val="24"/>
        </w:rPr>
        <w:t xml:space="preserve">                                                          </w:t>
      </w:r>
      <w:r>
        <w:rPr>
          <w:rFonts w:ascii="Cambria" w:hAnsi="Cambria"/>
          <w:sz w:val="24"/>
          <w:szCs w:val="24"/>
        </w:rPr>
        <w:t xml:space="preserve">             </w:t>
      </w:r>
      <w:r w:rsidRPr="00C632FE">
        <w:rPr>
          <w:rFonts w:ascii="Cambria" w:hAnsi="Cambria"/>
          <w:sz w:val="24"/>
          <w:szCs w:val="24"/>
        </w:rPr>
        <w:t>předseda AS UP</w:t>
      </w:r>
    </w:p>
    <w:sectPr w:rsidR="003C131D" w:rsidRPr="003C131D" w:rsidSect="00E37E34">
      <w:headerReference w:type="default" r:id="rId12"/>
      <w:footerReference w:type="default" r:id="rId13"/>
      <w:type w:val="continuous"/>
      <w:pgSz w:w="11906" w:h="16838" w:code="9"/>
      <w:pgMar w:top="993" w:right="1134" w:bottom="1134" w:left="1134" w:header="99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0D731" w14:textId="77777777" w:rsidR="001E54A4" w:rsidRDefault="001E54A4" w:rsidP="006C2F51">
      <w:pPr>
        <w:spacing w:after="0" w:line="240" w:lineRule="auto"/>
      </w:pPr>
      <w:r>
        <w:separator/>
      </w:r>
    </w:p>
  </w:endnote>
  <w:endnote w:type="continuationSeparator" w:id="0">
    <w:p w14:paraId="3EEA5B51" w14:textId="77777777" w:rsidR="001E54A4" w:rsidRDefault="001E54A4" w:rsidP="006C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Franklin Gothic Medium Cond"/>
    <w:charset w:val="58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5429457"/>
      <w:docPartObj>
        <w:docPartGallery w:val="Page Numbers (Bottom of Page)"/>
        <w:docPartUnique/>
      </w:docPartObj>
    </w:sdtPr>
    <w:sdtEndPr/>
    <w:sdtContent>
      <w:p w14:paraId="18F07EA7" w14:textId="00A39E94" w:rsidR="008E02D0" w:rsidRDefault="008E02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0B8">
          <w:rPr>
            <w:noProof/>
          </w:rPr>
          <w:t>3</w:t>
        </w:r>
        <w:r>
          <w:fldChar w:fldCharType="end"/>
        </w:r>
      </w:p>
    </w:sdtContent>
  </w:sdt>
  <w:p w14:paraId="5D379C2A" w14:textId="77777777" w:rsidR="003D771B" w:rsidRDefault="003D77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A4840" w14:textId="77777777" w:rsidR="001E54A4" w:rsidRDefault="001E54A4" w:rsidP="006C2F51">
      <w:pPr>
        <w:spacing w:after="0" w:line="240" w:lineRule="auto"/>
      </w:pPr>
      <w:r>
        <w:separator/>
      </w:r>
    </w:p>
  </w:footnote>
  <w:footnote w:type="continuationSeparator" w:id="0">
    <w:p w14:paraId="6627567F" w14:textId="77777777" w:rsidR="001E54A4" w:rsidRDefault="001E54A4" w:rsidP="006C2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E2FC2" w14:textId="77777777" w:rsidR="003D771B" w:rsidRDefault="004F17B1" w:rsidP="00B20B20">
    <w:pPr>
      <w:pStyle w:val="Zhlav"/>
      <w:jc w:val="right"/>
      <w:rPr>
        <w:rFonts w:asciiTheme="majorHAnsi" w:hAnsiTheme="majorHAnsi"/>
        <w:sz w:val="20"/>
        <w:szCs w:val="18"/>
      </w:rPr>
    </w:pPr>
    <w:r w:rsidRPr="00863D35">
      <w:rPr>
        <w:rFonts w:asciiTheme="majorHAnsi" w:hAnsiTheme="majorHAnsi"/>
        <w:sz w:val="20"/>
        <w:szCs w:val="18"/>
      </w:rPr>
      <w:t xml:space="preserve">Vnitřní </w:t>
    </w:r>
    <w:r w:rsidR="00342FD8" w:rsidRPr="00863D35">
      <w:rPr>
        <w:rFonts w:asciiTheme="majorHAnsi" w:hAnsiTheme="majorHAnsi"/>
        <w:sz w:val="20"/>
        <w:szCs w:val="18"/>
      </w:rPr>
      <w:t>předpis</w:t>
    </w:r>
    <w:r w:rsidRPr="00863D35">
      <w:rPr>
        <w:rFonts w:asciiTheme="majorHAnsi" w:hAnsiTheme="majorHAnsi"/>
        <w:sz w:val="20"/>
        <w:szCs w:val="18"/>
      </w:rPr>
      <w:t xml:space="preserve"> </w:t>
    </w:r>
    <w:r w:rsidR="000B0EE7" w:rsidRPr="00863D35">
      <w:rPr>
        <w:rFonts w:asciiTheme="majorHAnsi" w:hAnsiTheme="majorHAnsi"/>
        <w:sz w:val="20"/>
        <w:szCs w:val="18"/>
      </w:rPr>
      <w:t xml:space="preserve">UP č. </w:t>
    </w:r>
    <w:r w:rsidR="00F42742">
      <w:rPr>
        <w:rFonts w:asciiTheme="majorHAnsi" w:hAnsiTheme="majorHAnsi"/>
        <w:sz w:val="20"/>
        <w:szCs w:val="18"/>
      </w:rPr>
      <w:t>A-5/2017-N02</w:t>
    </w:r>
  </w:p>
  <w:p w14:paraId="58EB1FE9" w14:textId="77777777" w:rsidR="00E37E34" w:rsidRPr="00863D35" w:rsidRDefault="00E37E34" w:rsidP="00B20B20">
    <w:pPr>
      <w:pStyle w:val="Zhlav"/>
      <w:jc w:val="right"/>
      <w:rPr>
        <w:rFonts w:asciiTheme="majorHAnsi" w:hAnsiTheme="majorHAnsi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4"/>
    <w:multiLevelType w:val="multilevel"/>
    <w:tmpl w:val="B5C281E0"/>
    <w:lvl w:ilvl="0">
      <w:start w:val="1"/>
      <w:numFmt w:val="decimal"/>
      <w:lvlText w:val="%1."/>
      <w:lvlJc w:val="left"/>
      <w:pPr>
        <w:ind w:hanging="396"/>
      </w:pPr>
      <w:rPr>
        <w:b w:val="0"/>
        <w:bCs w:val="0"/>
        <w:w w:val="99"/>
        <w:sz w:val="24"/>
        <w:szCs w:val="24"/>
      </w:rPr>
    </w:lvl>
    <w:lvl w:ilvl="1">
      <w:start w:val="1"/>
      <w:numFmt w:val="lowerLetter"/>
      <w:lvlText w:val="%2)"/>
      <w:lvlJc w:val="left"/>
      <w:pPr>
        <w:ind w:hanging="245"/>
      </w:pPr>
      <w:rPr>
        <w:rFonts w:ascii="Times New Roman" w:hAnsi="Times New Roman" w:cs="Times New Roman"/>
        <w:b w:val="0"/>
        <w:bCs w:val="0"/>
        <w:spacing w:val="-1"/>
        <w:w w:val="99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D27319"/>
    <w:multiLevelType w:val="hybridMultilevel"/>
    <w:tmpl w:val="7680A25C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7505D"/>
    <w:multiLevelType w:val="hybridMultilevel"/>
    <w:tmpl w:val="B26A34FA"/>
    <w:lvl w:ilvl="0" w:tplc="DB26CB02">
      <w:start w:val="19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0F7649B0"/>
    <w:multiLevelType w:val="hybridMultilevel"/>
    <w:tmpl w:val="48BCBFE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26239C"/>
    <w:multiLevelType w:val="hybridMultilevel"/>
    <w:tmpl w:val="B84CB51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 w15:restartNumberingAfterBreak="0">
    <w:nsid w:val="10D02D4B"/>
    <w:multiLevelType w:val="hybridMultilevel"/>
    <w:tmpl w:val="DB5AB732"/>
    <w:lvl w:ilvl="0" w:tplc="668EC2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426CD"/>
    <w:multiLevelType w:val="hybridMultilevel"/>
    <w:tmpl w:val="0D920A80"/>
    <w:lvl w:ilvl="0" w:tplc="3C862ADE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1DC703A5"/>
    <w:multiLevelType w:val="hybridMultilevel"/>
    <w:tmpl w:val="5038CDA6"/>
    <w:lvl w:ilvl="0" w:tplc="D7F42C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397B2F"/>
    <w:multiLevelType w:val="multilevel"/>
    <w:tmpl w:val="28828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084A17"/>
    <w:multiLevelType w:val="hybridMultilevel"/>
    <w:tmpl w:val="3CCE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63143"/>
    <w:multiLevelType w:val="hybridMultilevel"/>
    <w:tmpl w:val="9D066686"/>
    <w:lvl w:ilvl="0" w:tplc="A762FA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0F5385"/>
    <w:multiLevelType w:val="hybridMultilevel"/>
    <w:tmpl w:val="6B086D6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44451D"/>
    <w:multiLevelType w:val="hybridMultilevel"/>
    <w:tmpl w:val="12F00730"/>
    <w:lvl w:ilvl="0" w:tplc="040A755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9E14B63"/>
    <w:multiLevelType w:val="hybridMultilevel"/>
    <w:tmpl w:val="459A8170"/>
    <w:lvl w:ilvl="0" w:tplc="331064C8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29D5"/>
    <w:multiLevelType w:val="hybridMultilevel"/>
    <w:tmpl w:val="C2FA615A"/>
    <w:lvl w:ilvl="0" w:tplc="27B8149A">
      <w:start w:val="9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CC634C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77A33"/>
    <w:multiLevelType w:val="hybridMultilevel"/>
    <w:tmpl w:val="832C8E32"/>
    <w:lvl w:ilvl="0" w:tplc="9410CA92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990AEE"/>
    <w:multiLevelType w:val="hybridMultilevel"/>
    <w:tmpl w:val="65141EEA"/>
    <w:lvl w:ilvl="0" w:tplc="7B6A2EF6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30" w:hanging="360"/>
      </w:pPr>
    </w:lvl>
    <w:lvl w:ilvl="2" w:tplc="0405001B" w:tentative="1">
      <w:start w:val="1"/>
      <w:numFmt w:val="lowerRoman"/>
      <w:lvlText w:val="%3."/>
      <w:lvlJc w:val="right"/>
      <w:pPr>
        <w:ind w:left="3150" w:hanging="180"/>
      </w:pPr>
    </w:lvl>
    <w:lvl w:ilvl="3" w:tplc="0405000F" w:tentative="1">
      <w:start w:val="1"/>
      <w:numFmt w:val="decimal"/>
      <w:lvlText w:val="%4."/>
      <w:lvlJc w:val="left"/>
      <w:pPr>
        <w:ind w:left="3870" w:hanging="360"/>
      </w:pPr>
    </w:lvl>
    <w:lvl w:ilvl="4" w:tplc="04050019" w:tentative="1">
      <w:start w:val="1"/>
      <w:numFmt w:val="lowerLetter"/>
      <w:lvlText w:val="%5."/>
      <w:lvlJc w:val="left"/>
      <w:pPr>
        <w:ind w:left="4590" w:hanging="360"/>
      </w:pPr>
    </w:lvl>
    <w:lvl w:ilvl="5" w:tplc="0405001B" w:tentative="1">
      <w:start w:val="1"/>
      <w:numFmt w:val="lowerRoman"/>
      <w:lvlText w:val="%6."/>
      <w:lvlJc w:val="right"/>
      <w:pPr>
        <w:ind w:left="5310" w:hanging="180"/>
      </w:pPr>
    </w:lvl>
    <w:lvl w:ilvl="6" w:tplc="0405000F" w:tentative="1">
      <w:start w:val="1"/>
      <w:numFmt w:val="decimal"/>
      <w:lvlText w:val="%7."/>
      <w:lvlJc w:val="left"/>
      <w:pPr>
        <w:ind w:left="6030" w:hanging="360"/>
      </w:pPr>
    </w:lvl>
    <w:lvl w:ilvl="7" w:tplc="04050019" w:tentative="1">
      <w:start w:val="1"/>
      <w:numFmt w:val="lowerLetter"/>
      <w:lvlText w:val="%8."/>
      <w:lvlJc w:val="left"/>
      <w:pPr>
        <w:ind w:left="6750" w:hanging="360"/>
      </w:pPr>
    </w:lvl>
    <w:lvl w:ilvl="8" w:tplc="040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 w15:restartNumberingAfterBreak="0">
    <w:nsid w:val="395F3BF5"/>
    <w:multiLevelType w:val="hybridMultilevel"/>
    <w:tmpl w:val="E9D2B57A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C9A254B"/>
    <w:multiLevelType w:val="hybridMultilevel"/>
    <w:tmpl w:val="3A509A62"/>
    <w:lvl w:ilvl="0" w:tplc="F9D60F24">
      <w:start w:val="1"/>
      <w:numFmt w:val="upperRoman"/>
      <w:lvlText w:val="%1."/>
      <w:lvlJc w:val="left"/>
      <w:pPr>
        <w:ind w:left="862" w:hanging="720"/>
      </w:pPr>
      <w:rPr>
        <w:rFonts w:asciiTheme="minorHAnsi" w:hAnsi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3BA0256"/>
    <w:multiLevelType w:val="hybridMultilevel"/>
    <w:tmpl w:val="AC421358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B1093"/>
    <w:multiLevelType w:val="hybridMultilevel"/>
    <w:tmpl w:val="A39ABACE"/>
    <w:lvl w:ilvl="0" w:tplc="B186D4C8">
      <w:start w:val="11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2" w15:restartNumberingAfterBreak="0">
    <w:nsid w:val="4C91264D"/>
    <w:multiLevelType w:val="hybridMultilevel"/>
    <w:tmpl w:val="A8E4DBFE"/>
    <w:lvl w:ilvl="0" w:tplc="1D885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36A79"/>
    <w:multiLevelType w:val="hybridMultilevel"/>
    <w:tmpl w:val="2C8AF35A"/>
    <w:lvl w:ilvl="0" w:tplc="A3965C24">
      <w:start w:val="9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34705C"/>
    <w:multiLevelType w:val="hybridMultilevel"/>
    <w:tmpl w:val="AEA22DA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B5F1E6F"/>
    <w:multiLevelType w:val="hybridMultilevel"/>
    <w:tmpl w:val="F4B0CCF4"/>
    <w:lvl w:ilvl="0" w:tplc="37A07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15343"/>
    <w:multiLevelType w:val="hybridMultilevel"/>
    <w:tmpl w:val="90E8AC3E"/>
    <w:lvl w:ilvl="0" w:tplc="A2F4F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73272D"/>
    <w:multiLevelType w:val="hybridMultilevel"/>
    <w:tmpl w:val="39E45F68"/>
    <w:lvl w:ilvl="0" w:tplc="ECE811A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D7E031B"/>
    <w:multiLevelType w:val="hybridMultilevel"/>
    <w:tmpl w:val="62E0B928"/>
    <w:lvl w:ilvl="0" w:tplc="ECE811A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E357179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F0A6D"/>
    <w:multiLevelType w:val="hybridMultilevel"/>
    <w:tmpl w:val="E5126500"/>
    <w:lvl w:ilvl="0" w:tplc="0B62FF4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ABD34F8"/>
    <w:multiLevelType w:val="hybridMultilevel"/>
    <w:tmpl w:val="BE2C4A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B33A5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05B65"/>
    <w:multiLevelType w:val="hybridMultilevel"/>
    <w:tmpl w:val="D08C3B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53557"/>
    <w:multiLevelType w:val="hybridMultilevel"/>
    <w:tmpl w:val="8B20EA22"/>
    <w:lvl w:ilvl="0" w:tplc="E04EB32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8C23EE"/>
    <w:multiLevelType w:val="hybridMultilevel"/>
    <w:tmpl w:val="9B50B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F1A7F"/>
    <w:multiLevelType w:val="hybridMultilevel"/>
    <w:tmpl w:val="9D5EBA78"/>
    <w:lvl w:ilvl="0" w:tplc="040A755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ECE6BFC"/>
    <w:multiLevelType w:val="multilevel"/>
    <w:tmpl w:val="E946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33"/>
  </w:num>
  <w:num w:numId="4">
    <w:abstractNumId w:val="23"/>
  </w:num>
  <w:num w:numId="5">
    <w:abstractNumId w:val="7"/>
  </w:num>
  <w:num w:numId="6">
    <w:abstractNumId w:val="16"/>
  </w:num>
  <w:num w:numId="7">
    <w:abstractNumId w:val="34"/>
  </w:num>
  <w:num w:numId="8">
    <w:abstractNumId w:val="22"/>
  </w:num>
  <w:num w:numId="9">
    <w:abstractNumId w:val="30"/>
  </w:num>
  <w:num w:numId="10">
    <w:abstractNumId w:val="26"/>
  </w:num>
  <w:num w:numId="11">
    <w:abstractNumId w:val="14"/>
  </w:num>
  <w:num w:numId="12">
    <w:abstractNumId w:val="2"/>
  </w:num>
  <w:num w:numId="13">
    <w:abstractNumId w:val="21"/>
  </w:num>
  <w:num w:numId="14">
    <w:abstractNumId w:val="37"/>
  </w:num>
  <w:num w:numId="15">
    <w:abstractNumId w:val="8"/>
  </w:num>
  <w:num w:numId="16">
    <w:abstractNumId w:val="1"/>
  </w:num>
  <w:num w:numId="17">
    <w:abstractNumId w:val="4"/>
  </w:num>
  <w:num w:numId="18">
    <w:abstractNumId w:val="25"/>
  </w:num>
  <w:num w:numId="19">
    <w:abstractNumId w:val="9"/>
  </w:num>
  <w:num w:numId="20">
    <w:abstractNumId w:val="35"/>
  </w:num>
  <w:num w:numId="21">
    <w:abstractNumId w:val="19"/>
  </w:num>
  <w:num w:numId="22">
    <w:abstractNumId w:val="6"/>
  </w:num>
  <w:num w:numId="23">
    <w:abstractNumId w:val="11"/>
  </w:num>
  <w:num w:numId="24">
    <w:abstractNumId w:val="28"/>
  </w:num>
  <w:num w:numId="25">
    <w:abstractNumId w:val="27"/>
  </w:num>
  <w:num w:numId="26">
    <w:abstractNumId w:val="20"/>
  </w:num>
  <w:num w:numId="27">
    <w:abstractNumId w:val="29"/>
  </w:num>
  <w:num w:numId="28">
    <w:abstractNumId w:val="32"/>
  </w:num>
  <w:num w:numId="29">
    <w:abstractNumId w:val="13"/>
  </w:num>
  <w:num w:numId="30">
    <w:abstractNumId w:val="15"/>
  </w:num>
  <w:num w:numId="31">
    <w:abstractNumId w:val="31"/>
  </w:num>
  <w:num w:numId="32">
    <w:abstractNumId w:val="5"/>
  </w:num>
  <w:num w:numId="33">
    <w:abstractNumId w:val="3"/>
  </w:num>
  <w:num w:numId="34">
    <w:abstractNumId w:val="24"/>
  </w:num>
  <w:num w:numId="35">
    <w:abstractNumId w:val="36"/>
  </w:num>
  <w:num w:numId="36">
    <w:abstractNumId w:val="12"/>
  </w:num>
  <w:num w:numId="37">
    <w:abstractNumId w:val="0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DB"/>
    <w:rsid w:val="0000615E"/>
    <w:rsid w:val="0001282E"/>
    <w:rsid w:val="00015583"/>
    <w:rsid w:val="0001568A"/>
    <w:rsid w:val="0002430D"/>
    <w:rsid w:val="00024C4B"/>
    <w:rsid w:val="0003544C"/>
    <w:rsid w:val="000417B8"/>
    <w:rsid w:val="00046220"/>
    <w:rsid w:val="00047B31"/>
    <w:rsid w:val="00051B63"/>
    <w:rsid w:val="0005249A"/>
    <w:rsid w:val="0005741B"/>
    <w:rsid w:val="00057563"/>
    <w:rsid w:val="000652E1"/>
    <w:rsid w:val="00065B88"/>
    <w:rsid w:val="00075B47"/>
    <w:rsid w:val="00076136"/>
    <w:rsid w:val="00084025"/>
    <w:rsid w:val="00087FC2"/>
    <w:rsid w:val="000958F3"/>
    <w:rsid w:val="000A6881"/>
    <w:rsid w:val="000B00B8"/>
    <w:rsid w:val="000B0EE7"/>
    <w:rsid w:val="000C4F18"/>
    <w:rsid w:val="000D64C3"/>
    <w:rsid w:val="000D6A98"/>
    <w:rsid w:val="000D7874"/>
    <w:rsid w:val="000E1B3F"/>
    <w:rsid w:val="000E4353"/>
    <w:rsid w:val="000E47B5"/>
    <w:rsid w:val="000E7645"/>
    <w:rsid w:val="000F1140"/>
    <w:rsid w:val="000F18B6"/>
    <w:rsid w:val="000F347A"/>
    <w:rsid w:val="000F547E"/>
    <w:rsid w:val="00101E44"/>
    <w:rsid w:val="001020AC"/>
    <w:rsid w:val="00114D10"/>
    <w:rsid w:val="00116373"/>
    <w:rsid w:val="001227CB"/>
    <w:rsid w:val="0012400C"/>
    <w:rsid w:val="001253BD"/>
    <w:rsid w:val="0013203A"/>
    <w:rsid w:val="0013633F"/>
    <w:rsid w:val="0014105A"/>
    <w:rsid w:val="00141469"/>
    <w:rsid w:val="00141710"/>
    <w:rsid w:val="00152013"/>
    <w:rsid w:val="001558CB"/>
    <w:rsid w:val="00185851"/>
    <w:rsid w:val="00185ECB"/>
    <w:rsid w:val="0018609A"/>
    <w:rsid w:val="0019664C"/>
    <w:rsid w:val="001A2200"/>
    <w:rsid w:val="001A4A31"/>
    <w:rsid w:val="001A6B89"/>
    <w:rsid w:val="001B2F6C"/>
    <w:rsid w:val="001B37B1"/>
    <w:rsid w:val="001C3355"/>
    <w:rsid w:val="001E0C49"/>
    <w:rsid w:val="001E54A4"/>
    <w:rsid w:val="001E77C8"/>
    <w:rsid w:val="001F22BE"/>
    <w:rsid w:val="001F5532"/>
    <w:rsid w:val="00203BED"/>
    <w:rsid w:val="00203D76"/>
    <w:rsid w:val="00205E09"/>
    <w:rsid w:val="00221EB3"/>
    <w:rsid w:val="002306F3"/>
    <w:rsid w:val="00230D9C"/>
    <w:rsid w:val="00231DE5"/>
    <w:rsid w:val="00232762"/>
    <w:rsid w:val="00237DBA"/>
    <w:rsid w:val="00240F77"/>
    <w:rsid w:val="002505E2"/>
    <w:rsid w:val="0026225E"/>
    <w:rsid w:val="00262909"/>
    <w:rsid w:val="00264098"/>
    <w:rsid w:val="00267B8F"/>
    <w:rsid w:val="002757C4"/>
    <w:rsid w:val="00281F2F"/>
    <w:rsid w:val="00283BA7"/>
    <w:rsid w:val="0028667A"/>
    <w:rsid w:val="00287746"/>
    <w:rsid w:val="00291CE3"/>
    <w:rsid w:val="002A0421"/>
    <w:rsid w:val="002A0928"/>
    <w:rsid w:val="002A4096"/>
    <w:rsid w:val="002B1AB1"/>
    <w:rsid w:val="002B4516"/>
    <w:rsid w:val="002B51B2"/>
    <w:rsid w:val="002C3B70"/>
    <w:rsid w:val="002C48A3"/>
    <w:rsid w:val="002D05C3"/>
    <w:rsid w:val="002D5B7A"/>
    <w:rsid w:val="002E392D"/>
    <w:rsid w:val="002E4037"/>
    <w:rsid w:val="002E5C91"/>
    <w:rsid w:val="002E6DC4"/>
    <w:rsid w:val="002E6DCE"/>
    <w:rsid w:val="002F044C"/>
    <w:rsid w:val="002F1AC1"/>
    <w:rsid w:val="002F507C"/>
    <w:rsid w:val="00302111"/>
    <w:rsid w:val="00302C22"/>
    <w:rsid w:val="003038CD"/>
    <w:rsid w:val="00305410"/>
    <w:rsid w:val="003106EB"/>
    <w:rsid w:val="003263BD"/>
    <w:rsid w:val="003271A5"/>
    <w:rsid w:val="003271CA"/>
    <w:rsid w:val="00334C65"/>
    <w:rsid w:val="00342FD8"/>
    <w:rsid w:val="003439CE"/>
    <w:rsid w:val="00345FE1"/>
    <w:rsid w:val="003462D3"/>
    <w:rsid w:val="003465B3"/>
    <w:rsid w:val="00363972"/>
    <w:rsid w:val="00370CD7"/>
    <w:rsid w:val="00380DCD"/>
    <w:rsid w:val="00380EF9"/>
    <w:rsid w:val="00386BAD"/>
    <w:rsid w:val="00395B64"/>
    <w:rsid w:val="0039701F"/>
    <w:rsid w:val="003B016A"/>
    <w:rsid w:val="003B327F"/>
    <w:rsid w:val="003C0374"/>
    <w:rsid w:val="003C131D"/>
    <w:rsid w:val="003C1EED"/>
    <w:rsid w:val="003C55D7"/>
    <w:rsid w:val="003C70EF"/>
    <w:rsid w:val="003D176E"/>
    <w:rsid w:val="003D29C0"/>
    <w:rsid w:val="003D35A5"/>
    <w:rsid w:val="003D385D"/>
    <w:rsid w:val="003D4529"/>
    <w:rsid w:val="003D771B"/>
    <w:rsid w:val="003E32DC"/>
    <w:rsid w:val="003E4815"/>
    <w:rsid w:val="003E669D"/>
    <w:rsid w:val="003E79AC"/>
    <w:rsid w:val="003F2D18"/>
    <w:rsid w:val="003F621A"/>
    <w:rsid w:val="00400ED8"/>
    <w:rsid w:val="004019D1"/>
    <w:rsid w:val="00402FEC"/>
    <w:rsid w:val="00407343"/>
    <w:rsid w:val="0041106E"/>
    <w:rsid w:val="00413FE2"/>
    <w:rsid w:val="00422AFE"/>
    <w:rsid w:val="00427843"/>
    <w:rsid w:val="00434C54"/>
    <w:rsid w:val="00435EE1"/>
    <w:rsid w:val="004447B1"/>
    <w:rsid w:val="00447DD7"/>
    <w:rsid w:val="00456579"/>
    <w:rsid w:val="00457218"/>
    <w:rsid w:val="004602AB"/>
    <w:rsid w:val="00462674"/>
    <w:rsid w:val="00462A34"/>
    <w:rsid w:val="0046632A"/>
    <w:rsid w:val="00466ECF"/>
    <w:rsid w:val="004764C5"/>
    <w:rsid w:val="0047654C"/>
    <w:rsid w:val="00476AAD"/>
    <w:rsid w:val="0048305E"/>
    <w:rsid w:val="00486AC9"/>
    <w:rsid w:val="00487122"/>
    <w:rsid w:val="00487419"/>
    <w:rsid w:val="004923FE"/>
    <w:rsid w:val="00496EC5"/>
    <w:rsid w:val="00497DD2"/>
    <w:rsid w:val="004A67E7"/>
    <w:rsid w:val="004B14B7"/>
    <w:rsid w:val="004B37BE"/>
    <w:rsid w:val="004B6676"/>
    <w:rsid w:val="004C68D7"/>
    <w:rsid w:val="004C7A6C"/>
    <w:rsid w:val="004E1D3B"/>
    <w:rsid w:val="004E447E"/>
    <w:rsid w:val="004E5A16"/>
    <w:rsid w:val="004E68D3"/>
    <w:rsid w:val="004F17B1"/>
    <w:rsid w:val="00501DC3"/>
    <w:rsid w:val="005138DD"/>
    <w:rsid w:val="0051435D"/>
    <w:rsid w:val="00514D5C"/>
    <w:rsid w:val="0051513E"/>
    <w:rsid w:val="00521770"/>
    <w:rsid w:val="005221CF"/>
    <w:rsid w:val="005256AE"/>
    <w:rsid w:val="00526170"/>
    <w:rsid w:val="005438C3"/>
    <w:rsid w:val="00544F46"/>
    <w:rsid w:val="00552722"/>
    <w:rsid w:val="00560432"/>
    <w:rsid w:val="005610C8"/>
    <w:rsid w:val="00570B59"/>
    <w:rsid w:val="0057261B"/>
    <w:rsid w:val="00574FA2"/>
    <w:rsid w:val="00593D13"/>
    <w:rsid w:val="005A3660"/>
    <w:rsid w:val="005A40B3"/>
    <w:rsid w:val="005A51C8"/>
    <w:rsid w:val="005B3E44"/>
    <w:rsid w:val="005B5031"/>
    <w:rsid w:val="005D10B6"/>
    <w:rsid w:val="005D6D05"/>
    <w:rsid w:val="005D7287"/>
    <w:rsid w:val="005E0F98"/>
    <w:rsid w:val="005E22A9"/>
    <w:rsid w:val="005E3939"/>
    <w:rsid w:val="005E64BD"/>
    <w:rsid w:val="005F02E8"/>
    <w:rsid w:val="005F6E72"/>
    <w:rsid w:val="00623B89"/>
    <w:rsid w:val="00625403"/>
    <w:rsid w:val="00626A53"/>
    <w:rsid w:val="00631E62"/>
    <w:rsid w:val="006325E3"/>
    <w:rsid w:val="00632FB6"/>
    <w:rsid w:val="00635E54"/>
    <w:rsid w:val="00637F3F"/>
    <w:rsid w:val="0064157F"/>
    <w:rsid w:val="00644C47"/>
    <w:rsid w:val="006451B2"/>
    <w:rsid w:val="00645E4A"/>
    <w:rsid w:val="00647066"/>
    <w:rsid w:val="006537D6"/>
    <w:rsid w:val="00655457"/>
    <w:rsid w:val="00657A01"/>
    <w:rsid w:val="00657F9B"/>
    <w:rsid w:val="00664689"/>
    <w:rsid w:val="00666E18"/>
    <w:rsid w:val="006672D3"/>
    <w:rsid w:val="00671F7F"/>
    <w:rsid w:val="00674B42"/>
    <w:rsid w:val="00682019"/>
    <w:rsid w:val="00683E51"/>
    <w:rsid w:val="006841B7"/>
    <w:rsid w:val="0068549D"/>
    <w:rsid w:val="006869A1"/>
    <w:rsid w:val="00690D6A"/>
    <w:rsid w:val="00691887"/>
    <w:rsid w:val="00693EE4"/>
    <w:rsid w:val="006949D5"/>
    <w:rsid w:val="006A0109"/>
    <w:rsid w:val="006A0867"/>
    <w:rsid w:val="006A4AB2"/>
    <w:rsid w:val="006A71EB"/>
    <w:rsid w:val="006B20B5"/>
    <w:rsid w:val="006B44D2"/>
    <w:rsid w:val="006B789B"/>
    <w:rsid w:val="006C2BF6"/>
    <w:rsid w:val="006C2F51"/>
    <w:rsid w:val="006C401B"/>
    <w:rsid w:val="006C7ABE"/>
    <w:rsid w:val="006D2F47"/>
    <w:rsid w:val="006D5AE7"/>
    <w:rsid w:val="006D74B4"/>
    <w:rsid w:val="006E493F"/>
    <w:rsid w:val="006F22DC"/>
    <w:rsid w:val="006F26AA"/>
    <w:rsid w:val="00703534"/>
    <w:rsid w:val="007039E4"/>
    <w:rsid w:val="00705A34"/>
    <w:rsid w:val="00706E3F"/>
    <w:rsid w:val="007230F1"/>
    <w:rsid w:val="00733593"/>
    <w:rsid w:val="00741643"/>
    <w:rsid w:val="00742D3D"/>
    <w:rsid w:val="0074629B"/>
    <w:rsid w:val="00755F6C"/>
    <w:rsid w:val="00760A58"/>
    <w:rsid w:val="00764EE8"/>
    <w:rsid w:val="00767D91"/>
    <w:rsid w:val="00773077"/>
    <w:rsid w:val="0077694B"/>
    <w:rsid w:val="00780089"/>
    <w:rsid w:val="00782019"/>
    <w:rsid w:val="0078205B"/>
    <w:rsid w:val="00782EA9"/>
    <w:rsid w:val="00783E3D"/>
    <w:rsid w:val="0079330B"/>
    <w:rsid w:val="007A1A59"/>
    <w:rsid w:val="007A2EC3"/>
    <w:rsid w:val="007A450D"/>
    <w:rsid w:val="007B114C"/>
    <w:rsid w:val="007C41B0"/>
    <w:rsid w:val="007C41CF"/>
    <w:rsid w:val="007D030B"/>
    <w:rsid w:val="007D4E36"/>
    <w:rsid w:val="007D5517"/>
    <w:rsid w:val="007E1A2E"/>
    <w:rsid w:val="007E40DB"/>
    <w:rsid w:val="007E4CE4"/>
    <w:rsid w:val="007F2F86"/>
    <w:rsid w:val="007F38BF"/>
    <w:rsid w:val="007F4167"/>
    <w:rsid w:val="0081087F"/>
    <w:rsid w:val="008139DF"/>
    <w:rsid w:val="00824128"/>
    <w:rsid w:val="00832383"/>
    <w:rsid w:val="00834033"/>
    <w:rsid w:val="008476C5"/>
    <w:rsid w:val="00847E9E"/>
    <w:rsid w:val="00850C6C"/>
    <w:rsid w:val="0086312E"/>
    <w:rsid w:val="00863D35"/>
    <w:rsid w:val="00864D4D"/>
    <w:rsid w:val="0086696B"/>
    <w:rsid w:val="00872235"/>
    <w:rsid w:val="00873DAF"/>
    <w:rsid w:val="00876F99"/>
    <w:rsid w:val="00880DCD"/>
    <w:rsid w:val="0089417C"/>
    <w:rsid w:val="00894F69"/>
    <w:rsid w:val="008A5698"/>
    <w:rsid w:val="008C1849"/>
    <w:rsid w:val="008C4095"/>
    <w:rsid w:val="008C72E9"/>
    <w:rsid w:val="008C7D03"/>
    <w:rsid w:val="008D417D"/>
    <w:rsid w:val="008D56E6"/>
    <w:rsid w:val="008E02D0"/>
    <w:rsid w:val="008E5B31"/>
    <w:rsid w:val="008F47C9"/>
    <w:rsid w:val="00904BDB"/>
    <w:rsid w:val="0090504B"/>
    <w:rsid w:val="009158F5"/>
    <w:rsid w:val="009234FF"/>
    <w:rsid w:val="0092387E"/>
    <w:rsid w:val="00926B99"/>
    <w:rsid w:val="0092740C"/>
    <w:rsid w:val="00930AE1"/>
    <w:rsid w:val="00933525"/>
    <w:rsid w:val="00936F78"/>
    <w:rsid w:val="00940928"/>
    <w:rsid w:val="00942191"/>
    <w:rsid w:val="009507DE"/>
    <w:rsid w:val="00952D73"/>
    <w:rsid w:val="009538B0"/>
    <w:rsid w:val="00955B52"/>
    <w:rsid w:val="00964538"/>
    <w:rsid w:val="00964D52"/>
    <w:rsid w:val="009667F7"/>
    <w:rsid w:val="00967569"/>
    <w:rsid w:val="00972527"/>
    <w:rsid w:val="00972CC4"/>
    <w:rsid w:val="0098153D"/>
    <w:rsid w:val="00991790"/>
    <w:rsid w:val="00997D74"/>
    <w:rsid w:val="009A6D30"/>
    <w:rsid w:val="009C22F9"/>
    <w:rsid w:val="009C36E0"/>
    <w:rsid w:val="009C4102"/>
    <w:rsid w:val="009C5F41"/>
    <w:rsid w:val="009E1CB0"/>
    <w:rsid w:val="009F236C"/>
    <w:rsid w:val="009F2D09"/>
    <w:rsid w:val="009F4CE0"/>
    <w:rsid w:val="00A03739"/>
    <w:rsid w:val="00A059F7"/>
    <w:rsid w:val="00A05E83"/>
    <w:rsid w:val="00A10423"/>
    <w:rsid w:val="00A11598"/>
    <w:rsid w:val="00A170AD"/>
    <w:rsid w:val="00A46B62"/>
    <w:rsid w:val="00A47351"/>
    <w:rsid w:val="00A50C0D"/>
    <w:rsid w:val="00A51BC6"/>
    <w:rsid w:val="00A532C2"/>
    <w:rsid w:val="00A53E0E"/>
    <w:rsid w:val="00A644D0"/>
    <w:rsid w:val="00A64CDD"/>
    <w:rsid w:val="00A65A59"/>
    <w:rsid w:val="00A677DB"/>
    <w:rsid w:val="00A71470"/>
    <w:rsid w:val="00A76956"/>
    <w:rsid w:val="00A86E62"/>
    <w:rsid w:val="00A9294F"/>
    <w:rsid w:val="00A92B08"/>
    <w:rsid w:val="00A96875"/>
    <w:rsid w:val="00A97A75"/>
    <w:rsid w:val="00AA0365"/>
    <w:rsid w:val="00AA76EF"/>
    <w:rsid w:val="00AB1AD0"/>
    <w:rsid w:val="00AB462C"/>
    <w:rsid w:val="00AD0CBD"/>
    <w:rsid w:val="00AE761C"/>
    <w:rsid w:val="00AF4EF8"/>
    <w:rsid w:val="00AF57BF"/>
    <w:rsid w:val="00AF5A36"/>
    <w:rsid w:val="00B035E1"/>
    <w:rsid w:val="00B05631"/>
    <w:rsid w:val="00B0731F"/>
    <w:rsid w:val="00B11339"/>
    <w:rsid w:val="00B132C4"/>
    <w:rsid w:val="00B154C9"/>
    <w:rsid w:val="00B16134"/>
    <w:rsid w:val="00B20B20"/>
    <w:rsid w:val="00B2506F"/>
    <w:rsid w:val="00B3231D"/>
    <w:rsid w:val="00B45283"/>
    <w:rsid w:val="00B47423"/>
    <w:rsid w:val="00B50509"/>
    <w:rsid w:val="00B5178F"/>
    <w:rsid w:val="00B74CF1"/>
    <w:rsid w:val="00B75249"/>
    <w:rsid w:val="00B80C59"/>
    <w:rsid w:val="00B8328E"/>
    <w:rsid w:val="00B90550"/>
    <w:rsid w:val="00B94CAE"/>
    <w:rsid w:val="00B953EF"/>
    <w:rsid w:val="00BC31FE"/>
    <w:rsid w:val="00BD6C28"/>
    <w:rsid w:val="00BE6333"/>
    <w:rsid w:val="00BF4923"/>
    <w:rsid w:val="00BF6199"/>
    <w:rsid w:val="00BF76F5"/>
    <w:rsid w:val="00BF7995"/>
    <w:rsid w:val="00C040DD"/>
    <w:rsid w:val="00C13CC8"/>
    <w:rsid w:val="00C15ACB"/>
    <w:rsid w:val="00C21D0E"/>
    <w:rsid w:val="00C24740"/>
    <w:rsid w:val="00C268DF"/>
    <w:rsid w:val="00C27D37"/>
    <w:rsid w:val="00C27DB7"/>
    <w:rsid w:val="00C30696"/>
    <w:rsid w:val="00C32709"/>
    <w:rsid w:val="00C33E55"/>
    <w:rsid w:val="00C41681"/>
    <w:rsid w:val="00C423A2"/>
    <w:rsid w:val="00C42E0E"/>
    <w:rsid w:val="00C4382B"/>
    <w:rsid w:val="00C44A6C"/>
    <w:rsid w:val="00C45408"/>
    <w:rsid w:val="00C61A1D"/>
    <w:rsid w:val="00C62AEE"/>
    <w:rsid w:val="00C62EF7"/>
    <w:rsid w:val="00C632FE"/>
    <w:rsid w:val="00C73214"/>
    <w:rsid w:val="00C73791"/>
    <w:rsid w:val="00C762E3"/>
    <w:rsid w:val="00C77168"/>
    <w:rsid w:val="00C84D64"/>
    <w:rsid w:val="00C86B52"/>
    <w:rsid w:val="00C921DB"/>
    <w:rsid w:val="00C94D96"/>
    <w:rsid w:val="00CA21B6"/>
    <w:rsid w:val="00CA32A0"/>
    <w:rsid w:val="00CB37BC"/>
    <w:rsid w:val="00CC4D58"/>
    <w:rsid w:val="00CC6846"/>
    <w:rsid w:val="00CC703F"/>
    <w:rsid w:val="00CD21D2"/>
    <w:rsid w:val="00CD6577"/>
    <w:rsid w:val="00CE4698"/>
    <w:rsid w:val="00CE5E9A"/>
    <w:rsid w:val="00CF0A18"/>
    <w:rsid w:val="00CF291A"/>
    <w:rsid w:val="00CF4491"/>
    <w:rsid w:val="00D00168"/>
    <w:rsid w:val="00D0618F"/>
    <w:rsid w:val="00D06806"/>
    <w:rsid w:val="00D1084A"/>
    <w:rsid w:val="00D13078"/>
    <w:rsid w:val="00D20C2C"/>
    <w:rsid w:val="00D23511"/>
    <w:rsid w:val="00D35F95"/>
    <w:rsid w:val="00D4710C"/>
    <w:rsid w:val="00D5092B"/>
    <w:rsid w:val="00D515FF"/>
    <w:rsid w:val="00D51945"/>
    <w:rsid w:val="00D56700"/>
    <w:rsid w:val="00D66ADF"/>
    <w:rsid w:val="00D771BE"/>
    <w:rsid w:val="00D81C2F"/>
    <w:rsid w:val="00D905FC"/>
    <w:rsid w:val="00D95348"/>
    <w:rsid w:val="00D95D31"/>
    <w:rsid w:val="00D95EC9"/>
    <w:rsid w:val="00DA2EC8"/>
    <w:rsid w:val="00DA367B"/>
    <w:rsid w:val="00DA3FDF"/>
    <w:rsid w:val="00DB47B5"/>
    <w:rsid w:val="00DB5F4F"/>
    <w:rsid w:val="00DC4309"/>
    <w:rsid w:val="00DC6CC3"/>
    <w:rsid w:val="00DC724E"/>
    <w:rsid w:val="00DD2735"/>
    <w:rsid w:val="00DE70F0"/>
    <w:rsid w:val="00DF0722"/>
    <w:rsid w:val="00DF6716"/>
    <w:rsid w:val="00E01F86"/>
    <w:rsid w:val="00E03E97"/>
    <w:rsid w:val="00E14BAC"/>
    <w:rsid w:val="00E16874"/>
    <w:rsid w:val="00E37E34"/>
    <w:rsid w:val="00E47954"/>
    <w:rsid w:val="00E51C0D"/>
    <w:rsid w:val="00E538D4"/>
    <w:rsid w:val="00E54302"/>
    <w:rsid w:val="00E57038"/>
    <w:rsid w:val="00E613A0"/>
    <w:rsid w:val="00E62EAD"/>
    <w:rsid w:val="00E63F22"/>
    <w:rsid w:val="00E6434A"/>
    <w:rsid w:val="00E64686"/>
    <w:rsid w:val="00E75129"/>
    <w:rsid w:val="00E7565A"/>
    <w:rsid w:val="00E80AD6"/>
    <w:rsid w:val="00E80BB2"/>
    <w:rsid w:val="00E95FF0"/>
    <w:rsid w:val="00E96F37"/>
    <w:rsid w:val="00EA02E3"/>
    <w:rsid w:val="00EA5FBD"/>
    <w:rsid w:val="00EA7939"/>
    <w:rsid w:val="00EB044D"/>
    <w:rsid w:val="00EB5278"/>
    <w:rsid w:val="00EB7003"/>
    <w:rsid w:val="00EC12EA"/>
    <w:rsid w:val="00EC1AA1"/>
    <w:rsid w:val="00EC1E5D"/>
    <w:rsid w:val="00EC30B0"/>
    <w:rsid w:val="00EC38E2"/>
    <w:rsid w:val="00EC3DB3"/>
    <w:rsid w:val="00ED2AB4"/>
    <w:rsid w:val="00EE04A7"/>
    <w:rsid w:val="00EE15EA"/>
    <w:rsid w:val="00EE3896"/>
    <w:rsid w:val="00EE5F28"/>
    <w:rsid w:val="00EF6926"/>
    <w:rsid w:val="00F00E52"/>
    <w:rsid w:val="00F05A46"/>
    <w:rsid w:val="00F05C57"/>
    <w:rsid w:val="00F161DC"/>
    <w:rsid w:val="00F219F8"/>
    <w:rsid w:val="00F27E31"/>
    <w:rsid w:val="00F27E44"/>
    <w:rsid w:val="00F32051"/>
    <w:rsid w:val="00F373CE"/>
    <w:rsid w:val="00F415CF"/>
    <w:rsid w:val="00F42742"/>
    <w:rsid w:val="00F45EE5"/>
    <w:rsid w:val="00F50D6E"/>
    <w:rsid w:val="00F53560"/>
    <w:rsid w:val="00F601E6"/>
    <w:rsid w:val="00F65A41"/>
    <w:rsid w:val="00F67245"/>
    <w:rsid w:val="00F67770"/>
    <w:rsid w:val="00F845FA"/>
    <w:rsid w:val="00F91B36"/>
    <w:rsid w:val="00F92364"/>
    <w:rsid w:val="00F92558"/>
    <w:rsid w:val="00F958A5"/>
    <w:rsid w:val="00FA08F6"/>
    <w:rsid w:val="00FA296B"/>
    <w:rsid w:val="00FA5334"/>
    <w:rsid w:val="00FA7938"/>
    <w:rsid w:val="00FB2337"/>
    <w:rsid w:val="00FB6027"/>
    <w:rsid w:val="00FC3869"/>
    <w:rsid w:val="00FC3B12"/>
    <w:rsid w:val="00FD0579"/>
    <w:rsid w:val="00FD5131"/>
    <w:rsid w:val="00FE4C10"/>
    <w:rsid w:val="00F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F085D16"/>
  <w15:docId w15:val="{E9EA1E3C-FDFD-4CB2-BC07-2D7C598E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2FD8"/>
  </w:style>
  <w:style w:type="paragraph" w:styleId="Nadpis1">
    <w:name w:val="heading 1"/>
    <w:basedOn w:val="Normln"/>
    <w:next w:val="Normln"/>
    <w:link w:val="Nadpis1Char"/>
    <w:uiPriority w:val="1"/>
    <w:qFormat/>
    <w:rsid w:val="00386BAD"/>
    <w:pPr>
      <w:keepNext/>
      <w:keepLines/>
      <w:spacing w:before="360" w:after="120" w:line="360" w:lineRule="auto"/>
      <w:contextualSpacing/>
      <w:jc w:val="center"/>
      <w:outlineLvl w:val="0"/>
    </w:pPr>
    <w:rPr>
      <w:rFonts w:ascii="Georgia" w:eastAsia="Times New Roman" w:hAnsi="Georgia" w:cs="Times New Roman"/>
      <w:b/>
      <w:color w:val="006FAD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76C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F51"/>
  </w:style>
  <w:style w:type="paragraph" w:styleId="Zpat">
    <w:name w:val="footer"/>
    <w:basedOn w:val="Normln"/>
    <w:link w:val="Zpat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F51"/>
  </w:style>
  <w:style w:type="table" w:styleId="Mkatabulky">
    <w:name w:val="Table Grid"/>
    <w:basedOn w:val="Normlntabulka"/>
    <w:uiPriority w:val="39"/>
    <w:rsid w:val="000F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92387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87E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87E"/>
    <w:rPr>
      <w:rFonts w:ascii="Lucida Grande CE" w:hAnsi="Lucida Grande CE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2387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92387E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387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87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87E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1"/>
    <w:rsid w:val="00386BAD"/>
    <w:rPr>
      <w:rFonts w:ascii="Georgia" w:eastAsia="Times New Roman" w:hAnsi="Georgia" w:cs="Times New Roman"/>
      <w:b/>
      <w:color w:val="006FAD"/>
      <w:sz w:val="24"/>
      <w:szCs w:val="32"/>
    </w:rPr>
  </w:style>
  <w:style w:type="paragraph" w:customStyle="1" w:styleId="zkladntun">
    <w:name w:val="základní tučně"/>
    <w:basedOn w:val="Normln"/>
    <w:qFormat/>
    <w:rsid w:val="00386BAD"/>
    <w:pPr>
      <w:spacing w:after="120" w:line="250" w:lineRule="exact"/>
      <w:contextualSpacing/>
      <w:jc w:val="both"/>
    </w:pPr>
    <w:rPr>
      <w:rFonts w:ascii="Georgia" w:eastAsia="Times New Roman" w:hAnsi="Georgia" w:cs="Arial"/>
      <w:bCs/>
      <w:szCs w:val="21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86BAD"/>
    <w:pPr>
      <w:spacing w:after="0" w:line="240" w:lineRule="auto"/>
      <w:contextualSpacing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BA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86BAD"/>
    <w:rPr>
      <w:vertAlign w:val="superscript"/>
    </w:rPr>
  </w:style>
  <w:style w:type="paragraph" w:styleId="Zkladntext">
    <w:name w:val="Body Text"/>
    <w:basedOn w:val="Normln"/>
    <w:link w:val="ZkladntextChar"/>
    <w:uiPriority w:val="1"/>
    <w:qFormat/>
    <w:rsid w:val="00C73791"/>
    <w:pPr>
      <w:widowControl w:val="0"/>
      <w:autoSpaceDE w:val="0"/>
      <w:autoSpaceDN w:val="0"/>
      <w:adjustRightInd w:val="0"/>
      <w:spacing w:after="0" w:line="240" w:lineRule="auto"/>
      <w:ind w:left="512" w:hanging="396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73791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723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6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BE58C6E6869E49852605EF8B2F9361" ma:contentTypeVersion="1" ma:contentTypeDescription="Vytvoří nový dokument" ma:contentTypeScope="" ma:versionID="977ddb6a047ed14e0cd6558afc6458b9">
  <xsd:schema xmlns:xsd="http://www.w3.org/2001/XMLSchema" xmlns:xs="http://www.w3.org/2001/XMLSchema" xmlns:p="http://schemas.microsoft.com/office/2006/metadata/properties" xmlns:ns2="ba3f926f-b026-4609-a39b-a2c134d2ed0a" targetNamespace="http://schemas.microsoft.com/office/2006/metadata/properties" ma:root="true" ma:fieldsID="58a6aff2e614256d03e2b40c6f5f7b9c" ns2:_="">
    <xsd:import namespace="ba3f926f-b026-4609-a39b-a2c134d2ed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f926f-b026-4609-a39b-a2c134d2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6563F-1411-4869-819B-641983FDFC8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ba3f926f-b026-4609-a39b-a2c134d2ed0a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7F55E6-1EB7-4B39-8DF3-16323DC04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f926f-b026-4609-a39b-a2c134d2e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95780D-38ED-4563-8F22-7BF33CE92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F47ACF-4915-4379-9125-5A43B6555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739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Tomoszková</dc:creator>
  <cp:lastModifiedBy>Perinova Marketa</cp:lastModifiedBy>
  <cp:revision>2</cp:revision>
  <cp:lastPrinted>2019-02-08T11:22:00Z</cp:lastPrinted>
  <dcterms:created xsi:type="dcterms:W3CDTF">2020-11-20T11:46:00Z</dcterms:created>
  <dcterms:modified xsi:type="dcterms:W3CDTF">2020-11-20T11:46:00Z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0x01010023BE58C6E6869E49852605EF8B2F9361</vt:lpwstr>
  </property>
</Properties>
</file>