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630AD">
        <w:rPr>
          <w:rFonts w:asciiTheme="minorHAnsi" w:hAnsiTheme="minorHAnsi"/>
          <w:b/>
          <w:sz w:val="28"/>
          <w:szCs w:val="28"/>
        </w:rPr>
        <w:t xml:space="preserve"> </w:t>
      </w:r>
      <w:r w:rsidR="006E12BB" w:rsidRPr="006E12BB">
        <w:rPr>
          <w:rFonts w:asciiTheme="minorHAnsi" w:hAnsiTheme="minorHAnsi"/>
          <w:b/>
          <w:sz w:val="28"/>
          <w:szCs w:val="28"/>
        </w:rPr>
        <w:t>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663292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Biologie</w:t>
            </w:r>
            <w:r w:rsidR="008D5E1C">
              <w:rPr>
                <w:rFonts w:asciiTheme="minorHAnsi" w:hAnsiTheme="minorHAnsi"/>
                <w:sz w:val="22"/>
              </w:rPr>
              <w:t xml:space="preserve"> ekologie a životní prostředí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7400F2" w:rsidP="00C65E87">
            <w:pPr>
              <w:spacing w:after="0" w:line="240" w:lineRule="auto"/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</w:t>
            </w:r>
            <w:r w:rsidR="00925AFC">
              <w:rPr>
                <w:rFonts w:asciiTheme="minorHAnsi" w:hAnsiTheme="minorHAnsi"/>
                <w:sz w:val="22"/>
              </w:rPr>
              <w:t>uněčná a molekulární biologie</w:t>
            </w:r>
            <w:r w:rsidR="00942BF1">
              <w:rPr>
                <w:rFonts w:asciiTheme="minorHAnsi" w:hAnsiTheme="minorHAnsi"/>
                <w:sz w:val="22"/>
              </w:rPr>
              <w:t xml:space="preserve"> člověka a rostlin</w:t>
            </w:r>
            <w:r w:rsidR="00925AFC">
              <w:rPr>
                <w:rFonts w:asciiTheme="minorHAnsi" w:hAnsiTheme="minorHAnsi"/>
                <w:sz w:val="22"/>
              </w:rPr>
              <w:t xml:space="preserve"> </w:t>
            </w:r>
          </w:p>
          <w:p w:rsidR="00C65E87" w:rsidRPr="00C65E87" w:rsidRDefault="00C65E87" w:rsidP="00C65E87">
            <w:pPr>
              <w:spacing w:after="0" w:line="240" w:lineRule="auto"/>
              <w:rPr>
                <w:rFonts w:asciiTheme="minorHAnsi" w:hAnsiTheme="minorHAnsi"/>
                <w:color w:val="FF0000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367CBC" w:rsidP="004525F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Experimentální biologie, bakalářský (Bc.)</w:t>
            </w:r>
            <w:r w:rsidR="004525FD">
              <w:rPr>
                <w:rFonts w:asciiTheme="minorHAnsi" w:hAnsiTheme="minorHAnsi" w:cs="Cambria"/>
                <w:sz w:val="22"/>
              </w:rPr>
              <w:t>, prezenční, český jazyk</w:t>
            </w:r>
          </w:p>
          <w:p w:rsidR="00367CBC" w:rsidRDefault="00367CBC" w:rsidP="004525F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Specializace: 1) Experimentální biologie, 2) Experimentální biologie rostlin</w:t>
            </w:r>
          </w:p>
          <w:p w:rsidR="004525FD" w:rsidRPr="006E12BB" w:rsidRDefault="004525FD" w:rsidP="004525F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4525FD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Prof. </w:t>
            </w:r>
            <w:r w:rsidR="00367CBC">
              <w:rPr>
                <w:rFonts w:asciiTheme="minorHAnsi" w:hAnsiTheme="minorHAnsi"/>
                <w:sz w:val="22"/>
              </w:rPr>
              <w:t>Ing. Miroslav Strnad, CSc., DSc.</w:t>
            </w:r>
          </w:p>
          <w:p w:rsidR="006E12BB" w:rsidRPr="006E12BB" w:rsidRDefault="006E12B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1547E3" w:rsidRPr="00486E90" w:rsidRDefault="001547E3" w:rsidP="00450B1B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w w:val="94"/>
                <w:sz w:val="22"/>
              </w:rPr>
            </w:pPr>
            <w:r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Absolvent bakalářského studia „Experimentální biologie“, 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 xml:space="preserve">specializace </w:t>
            </w:r>
            <w:r w:rsidR="00486E90"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1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) „Experimentální biologie“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je základním vzděláním biolog s výrazně rozšířenými znalostmi jak z molekulární, buněčné a experimentální biologie, tak i z chemie, biofyziky a disciplín orientovaných na biomedicínu. Je profilován pro aplikaci moderních instrumentálních metod a experimentálně biologických a biomedicínských  technik. Uplatnění najde v biologicky i medicínsky orientovaných laboratořích a institucích, v potravinářství, hygieně, v zemědělských a biotechnologických firmách, či ve farmacii. Absolvent najde rovněž uplatnění </w:t>
            </w:r>
            <w:r w:rsidR="00486E90" w:rsidRPr="00486E90">
              <w:rPr>
                <w:rFonts w:asciiTheme="minorHAnsi" w:eastAsia="Times New Roman" w:hAnsiTheme="minorHAnsi" w:cstheme="minorHAnsi"/>
                <w:sz w:val="22"/>
              </w:rPr>
              <w:t>ve vědecko-výzkumné činnosti na univerzitách a ústavech základního a aplikovaného výzkumu.</w:t>
            </w:r>
          </w:p>
          <w:p w:rsidR="00486E90" w:rsidRDefault="00486E90" w:rsidP="00450B1B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</w:pPr>
          </w:p>
          <w:p w:rsidR="00167AB8" w:rsidRDefault="00F74A2E" w:rsidP="00450B1B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color w:val="1F1F1D"/>
                <w:sz w:val="22"/>
              </w:rPr>
            </w:pP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Absolvent </w:t>
            </w:r>
            <w:r w:rsidR="001547E3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bakalářského studia „Experimentální biologie“, </w:t>
            </w:r>
            <w:r w:rsidR="001547E3" w:rsidRPr="00486E90">
              <w:rPr>
                <w:rFonts w:asciiTheme="minorHAnsi" w:eastAsia="Times New Roman" w:hAnsiTheme="minorHAnsi" w:cstheme="minorHAnsi"/>
                <w:b/>
                <w:color w:val="1F1F1D"/>
                <w:w w:val="94"/>
                <w:sz w:val="22"/>
              </w:rPr>
              <w:t>specializace 2) „Experimentální biologie rostlin“</w:t>
            </w:r>
            <w:r w:rsidR="001547E3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je</w:t>
            </w:r>
            <w:r w:rsidR="00486E9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základním vzděláním biolog 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>s výrazně rozšířenými znalostmi jak z molekulární,</w:t>
            </w:r>
            <w:r w:rsid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buněčné a 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>experimentální biologie</w:t>
            </w:r>
            <w:r w:rsid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rostlin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, tak </w:t>
            </w:r>
            <w:r w:rsidR="00D438B2">
              <w:rPr>
                <w:rFonts w:asciiTheme="minorHAnsi" w:eastAsia="Times New Roman" w:hAnsiTheme="minorHAnsi" w:cstheme="minorHAnsi"/>
                <w:w w:val="94"/>
                <w:sz w:val="22"/>
              </w:rPr>
              <w:t>fyziologie a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</w:t>
            </w:r>
            <w:r w:rsidR="00486E90">
              <w:rPr>
                <w:rFonts w:asciiTheme="minorHAnsi" w:eastAsia="Times New Roman" w:hAnsiTheme="minorHAnsi" w:cstheme="minorHAnsi"/>
                <w:w w:val="94"/>
                <w:sz w:val="22"/>
              </w:rPr>
              <w:t>bio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>chemie</w:t>
            </w:r>
            <w:r w:rsid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rostlin 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a disciplín orientovaných </w:t>
            </w:r>
            <w:r w:rsidR="00D438B2">
              <w:rPr>
                <w:rFonts w:asciiTheme="minorHAnsi" w:eastAsia="Times New Roman" w:hAnsiTheme="minorHAnsi" w:cstheme="minorHAnsi"/>
                <w:w w:val="94"/>
                <w:sz w:val="22"/>
              </w:rPr>
              <w:t>na botaniku</w:t>
            </w:r>
            <w:r w:rsidR="00486E90" w:rsidRPr="00486E90">
              <w:rPr>
                <w:rFonts w:asciiTheme="minorHAnsi" w:eastAsia="Times New Roman" w:hAnsiTheme="minorHAnsi" w:cstheme="minorHAnsi"/>
                <w:w w:val="94"/>
                <w:sz w:val="22"/>
              </w:rPr>
              <w:t>.</w:t>
            </w:r>
            <w:r w:rsidR="00167AB8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Je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profilován k samostatné odborné práci na kvalitní metodické úrovni a s moderními instrumentálními prostředky. U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platní</w:t>
            </w:r>
            <w:r w:rsidR="00E3730C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</w:t>
            </w:r>
            <w:r w:rsidR="00167AB8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se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ve </w:t>
            </w:r>
            <w:r w:rsidR="00167AB8">
              <w:rPr>
                <w:rFonts w:asciiTheme="minorHAnsi" w:eastAsia="Times New Roman" w:hAnsiTheme="minorHAnsi" w:cstheme="minorHAnsi"/>
                <w:color w:val="1F1F1D"/>
                <w:w w:val="91"/>
                <w:sz w:val="22"/>
              </w:rPr>
              <w:t xml:space="preserve">výzkumných </w:t>
            </w:r>
            <w:r w:rsidR="00450B1B">
              <w:rPr>
                <w:rFonts w:asciiTheme="minorHAnsi" w:eastAsia="Times New Roman" w:hAnsiTheme="minorHAnsi" w:cstheme="minorHAnsi"/>
                <w:color w:val="1F1F1D"/>
                <w:w w:val="93"/>
                <w:sz w:val="22"/>
              </w:rPr>
              <w:t>funkcích v biotechnologických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w w:val="85"/>
                <w:sz w:val="22"/>
              </w:rPr>
              <w:t xml:space="preserve">,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>zemědělských a potravinářských laboratořích, zkušebních a kontrolních zemědělských ústavech</w:t>
            </w:r>
            <w:r w:rsidR="007400F2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a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v zemědělských a </w:t>
            </w: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>potravinářských laboratořích</w:t>
            </w:r>
            <w:r w:rsidR="007400F2">
              <w:rPr>
                <w:rFonts w:asciiTheme="minorHAnsi" w:eastAsia="Times New Roman" w:hAnsiTheme="minorHAnsi" w:cstheme="minorHAnsi"/>
                <w:color w:val="1F1F1D"/>
                <w:sz w:val="22"/>
              </w:rPr>
              <w:t>. Uplatnění najde i</w:t>
            </w: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</w:t>
            </w:r>
            <w:r w:rsidR="00167AB8">
              <w:rPr>
                <w:rFonts w:asciiTheme="minorHAnsi" w:eastAsia="Times New Roman" w:hAnsiTheme="minorHAnsi" w:cstheme="minorHAnsi"/>
                <w:color w:val="1F1F1D"/>
                <w:sz w:val="22"/>
              </w:rPr>
              <w:t>v</w:t>
            </w: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biotechnologických firmách, ale i ve vědecko-výzkumné činnosti na univerzitách a ústavech základního a aplikovaného výzkumu. </w:t>
            </w:r>
          </w:p>
          <w:p w:rsidR="00167AB8" w:rsidRDefault="00167AB8" w:rsidP="00450B1B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color w:val="1F1F1D"/>
                <w:sz w:val="22"/>
              </w:rPr>
            </w:pPr>
          </w:p>
          <w:p w:rsidR="00F76B9D" w:rsidRDefault="00167AB8" w:rsidP="00673360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color w:val="1F1F1D"/>
                <w:sz w:val="22"/>
              </w:rPr>
            </w:pP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>Absolventi obou specializací jsou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schop</w:t>
            </w: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>ni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navrhovat, zorganizovat a realizovat složité biologické experimenty</w:t>
            </w:r>
            <w:r w:rsidR="00673360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a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>analyzovat získané výsledky.</w:t>
            </w:r>
          </w:p>
          <w:p w:rsidR="00BB2843" w:rsidRPr="006E12BB" w:rsidRDefault="00450B1B" w:rsidP="00673360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bookmarkStart w:id="0" w:name="_GoBack"/>
            <w:bookmarkEnd w:id="0"/>
            <w:r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</w:t>
            </w: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lastRenderedPageBreak/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AD16C0" w:rsidRDefault="00BF0512" w:rsidP="00BF0512">
            <w:pPr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w w:val="94"/>
                <w:sz w:val="22"/>
              </w:rPr>
            </w:pP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Absolventi </w:t>
            </w:r>
            <w:r w:rsidR="007C7DDD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bakalářského</w:t>
            </w:r>
            <w:r w:rsidR="00F74A2E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studia </w:t>
            </w:r>
            <w:r w:rsidR="00A15C24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programu</w:t>
            </w:r>
            <w:r w:rsidR="00F74A2E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„Experimentální biologie“</w:t>
            </w:r>
            <w:r w:rsidR="00A15C24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,</w:t>
            </w:r>
            <w:r w:rsidR="00F74A2E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specializace 1) „Experimentální biologie“</w:t>
            </w:r>
            <w:r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získají </w:t>
            </w:r>
            <w:r w:rsidR="00770B0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širší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biomedicín</w:t>
            </w:r>
            <w:r w:rsidR="00770B0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sko-experimentální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vzdělání, které umožní 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prostupnost do magisterského navazujícího studia Experimentální biologie a Farmacie.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Absolventi bakalářského studia programu „Experimentální biologie“, 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 xml:space="preserve">specializace </w:t>
            </w:r>
            <w:r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2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) „Experimentální biologie</w:t>
            </w:r>
            <w:r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 xml:space="preserve"> rostlin</w:t>
            </w:r>
            <w:r w:rsidRPr="00486E90"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>“</w:t>
            </w:r>
            <w:r>
              <w:rPr>
                <w:rFonts w:asciiTheme="minorHAnsi" w:eastAsia="Times New Roman" w:hAnsiTheme="minorHAnsi" w:cstheme="minorHAnsi"/>
                <w:b/>
                <w:w w:val="94"/>
                <w:sz w:val="22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získají </w:t>
            </w:r>
            <w:r w:rsidR="00770B0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širší</w:t>
            </w:r>
            <w:r w:rsidR="001F6733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,</w:t>
            </w:r>
            <w:r w:rsidR="00770B0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</w:t>
            </w:r>
            <w:r w:rsidR="001F6733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rostlino</w:t>
            </w:r>
            <w:r w:rsidR="00266494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-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biologické experimentální vzdělání, které umožní 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prostupnost do magisterského navazujícího studia Experimentální biologie rostlin. </w:t>
            </w:r>
          </w:p>
          <w:p w:rsidR="00BB2843" w:rsidRPr="006E12BB" w:rsidRDefault="00AD16C0" w:rsidP="004A703A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>Studium</w:t>
            </w:r>
            <w:r w:rsidR="00BF0512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obou specializací 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bude výrazně </w:t>
            </w:r>
            <w:r w:rsidR="004A703A">
              <w:rPr>
                <w:rFonts w:asciiTheme="minorHAnsi" w:eastAsia="Times New Roman" w:hAnsiTheme="minorHAnsi" w:cstheme="minorHAnsi"/>
                <w:w w:val="94"/>
                <w:sz w:val="22"/>
              </w:rPr>
              <w:t>směřováno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</w:t>
            </w:r>
            <w:r w:rsidR="00770B00">
              <w:rPr>
                <w:rFonts w:asciiTheme="minorHAnsi" w:eastAsia="Times New Roman" w:hAnsiTheme="minorHAnsi" w:cstheme="minorHAnsi"/>
                <w:w w:val="94"/>
                <w:sz w:val="22"/>
              </w:rPr>
              <w:t>k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získání praktických experimentální</w:t>
            </w:r>
            <w:r w:rsidR="00770B00">
              <w:rPr>
                <w:rFonts w:asciiTheme="minorHAnsi" w:eastAsia="Times New Roman" w:hAnsiTheme="minorHAnsi" w:cstheme="minorHAnsi"/>
                <w:w w:val="94"/>
                <w:sz w:val="22"/>
              </w:rPr>
              <w:t>ch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 dovedností v</w:t>
            </w:r>
            <w:r w:rsidR="006D2D8F"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 moderní </w:t>
            </w:r>
            <w:r>
              <w:rPr>
                <w:rFonts w:asciiTheme="minorHAnsi" w:eastAsia="Times New Roman" w:hAnsiTheme="minorHAnsi" w:cstheme="minorHAnsi"/>
                <w:w w:val="94"/>
                <w:sz w:val="22"/>
              </w:rPr>
              <w:t xml:space="preserve">biomedicíně či biologii rostlin se zaměřením na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molekulární a buněčnou biologii, </w:t>
            </w:r>
            <w:r w:rsidR="006D2D8F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fyziologii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a biochemii.</w:t>
            </w:r>
            <w:r w:rsidR="00745C08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Absolventi budou seznámeni s nejnovějšími přístroji a metodami měření </w:t>
            </w:r>
            <w:r w:rsidR="004A703A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chemických a biologických </w:t>
            </w:r>
            <w:r w:rsidR="00745C08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materiálů a budou </w:t>
            </w:r>
            <w:r w:rsidR="004A703A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na zařízeních</w:t>
            </w:r>
            <w:r w:rsidR="00745C08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v rozšířené praktické výuce samostatně pracovat. 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</w:t>
            </w: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2E9" w:rsidRDefault="00D952E9" w:rsidP="00F15613">
      <w:pPr>
        <w:spacing w:line="240" w:lineRule="auto"/>
      </w:pPr>
      <w:r>
        <w:separator/>
      </w:r>
    </w:p>
  </w:endnote>
  <w:endnote w:type="continuationSeparator" w:id="0">
    <w:p w:rsidR="00D952E9" w:rsidRDefault="00D952E9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2E9" w:rsidRDefault="00D952E9" w:rsidP="00F15613">
      <w:pPr>
        <w:spacing w:line="240" w:lineRule="auto"/>
      </w:pPr>
      <w:r>
        <w:separator/>
      </w:r>
    </w:p>
  </w:footnote>
  <w:footnote w:type="continuationSeparator" w:id="0">
    <w:p w:rsidR="00D952E9" w:rsidRDefault="00D952E9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113B"/>
    <w:rsid w:val="0005456A"/>
    <w:rsid w:val="0007026C"/>
    <w:rsid w:val="00070CF8"/>
    <w:rsid w:val="000727F5"/>
    <w:rsid w:val="000A65E0"/>
    <w:rsid w:val="000B480F"/>
    <w:rsid w:val="000F0D39"/>
    <w:rsid w:val="000F659A"/>
    <w:rsid w:val="00104C29"/>
    <w:rsid w:val="0010566D"/>
    <w:rsid w:val="001169CD"/>
    <w:rsid w:val="00143CFA"/>
    <w:rsid w:val="001547E3"/>
    <w:rsid w:val="00164540"/>
    <w:rsid w:val="001651D1"/>
    <w:rsid w:val="00167AB8"/>
    <w:rsid w:val="001811CD"/>
    <w:rsid w:val="001834FE"/>
    <w:rsid w:val="001861AC"/>
    <w:rsid w:val="001B4190"/>
    <w:rsid w:val="001F6733"/>
    <w:rsid w:val="002004C5"/>
    <w:rsid w:val="00212DF5"/>
    <w:rsid w:val="002646C9"/>
    <w:rsid w:val="00266494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67CBC"/>
    <w:rsid w:val="00382DAA"/>
    <w:rsid w:val="00382F6E"/>
    <w:rsid w:val="003F151B"/>
    <w:rsid w:val="003F66AF"/>
    <w:rsid w:val="0041315B"/>
    <w:rsid w:val="00421CD5"/>
    <w:rsid w:val="00430F25"/>
    <w:rsid w:val="00450376"/>
    <w:rsid w:val="00450B1B"/>
    <w:rsid w:val="004525FD"/>
    <w:rsid w:val="004542A3"/>
    <w:rsid w:val="00474723"/>
    <w:rsid w:val="00486300"/>
    <w:rsid w:val="00486E90"/>
    <w:rsid w:val="004A4A6C"/>
    <w:rsid w:val="004A703A"/>
    <w:rsid w:val="004D171B"/>
    <w:rsid w:val="004E6EAB"/>
    <w:rsid w:val="004F4E67"/>
    <w:rsid w:val="005029E3"/>
    <w:rsid w:val="00502BEF"/>
    <w:rsid w:val="00510B17"/>
    <w:rsid w:val="00517CE5"/>
    <w:rsid w:val="00540537"/>
    <w:rsid w:val="00560CE7"/>
    <w:rsid w:val="0058098E"/>
    <w:rsid w:val="00593A5F"/>
    <w:rsid w:val="005B6853"/>
    <w:rsid w:val="005C2BD0"/>
    <w:rsid w:val="005E387A"/>
    <w:rsid w:val="005F1316"/>
    <w:rsid w:val="005F71B7"/>
    <w:rsid w:val="006630AD"/>
    <w:rsid w:val="00663292"/>
    <w:rsid w:val="00673360"/>
    <w:rsid w:val="00680944"/>
    <w:rsid w:val="006939D3"/>
    <w:rsid w:val="006B22CE"/>
    <w:rsid w:val="006B583D"/>
    <w:rsid w:val="006D2D8F"/>
    <w:rsid w:val="006E12BB"/>
    <w:rsid w:val="006E3956"/>
    <w:rsid w:val="006F3083"/>
    <w:rsid w:val="00702C0D"/>
    <w:rsid w:val="00714F4F"/>
    <w:rsid w:val="007354DC"/>
    <w:rsid w:val="0073624D"/>
    <w:rsid w:val="007400F2"/>
    <w:rsid w:val="00745C08"/>
    <w:rsid w:val="00770B00"/>
    <w:rsid w:val="007818D5"/>
    <w:rsid w:val="007C7DDD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D5E1C"/>
    <w:rsid w:val="008D7C11"/>
    <w:rsid w:val="008E27A7"/>
    <w:rsid w:val="00925AFC"/>
    <w:rsid w:val="00942BF1"/>
    <w:rsid w:val="009500DB"/>
    <w:rsid w:val="009554FB"/>
    <w:rsid w:val="00977899"/>
    <w:rsid w:val="009847E2"/>
    <w:rsid w:val="00984D58"/>
    <w:rsid w:val="00987B5D"/>
    <w:rsid w:val="00990090"/>
    <w:rsid w:val="009A4F80"/>
    <w:rsid w:val="009A5C06"/>
    <w:rsid w:val="009E629B"/>
    <w:rsid w:val="009F1133"/>
    <w:rsid w:val="009F3F9F"/>
    <w:rsid w:val="00A0152E"/>
    <w:rsid w:val="00A04911"/>
    <w:rsid w:val="00A1351A"/>
    <w:rsid w:val="00A15C24"/>
    <w:rsid w:val="00A4720C"/>
    <w:rsid w:val="00A5561A"/>
    <w:rsid w:val="00A81641"/>
    <w:rsid w:val="00A83D8F"/>
    <w:rsid w:val="00AB643C"/>
    <w:rsid w:val="00AB719C"/>
    <w:rsid w:val="00AC3354"/>
    <w:rsid w:val="00AC7827"/>
    <w:rsid w:val="00AD16C0"/>
    <w:rsid w:val="00B028C4"/>
    <w:rsid w:val="00B15CD8"/>
    <w:rsid w:val="00B27372"/>
    <w:rsid w:val="00B52715"/>
    <w:rsid w:val="00B73FD1"/>
    <w:rsid w:val="00B833E0"/>
    <w:rsid w:val="00B85FB4"/>
    <w:rsid w:val="00B8672F"/>
    <w:rsid w:val="00B9280C"/>
    <w:rsid w:val="00BA5BB0"/>
    <w:rsid w:val="00BB2843"/>
    <w:rsid w:val="00BC238D"/>
    <w:rsid w:val="00BD04D6"/>
    <w:rsid w:val="00BE1819"/>
    <w:rsid w:val="00BF0512"/>
    <w:rsid w:val="00BF49AF"/>
    <w:rsid w:val="00C641AE"/>
    <w:rsid w:val="00C6493E"/>
    <w:rsid w:val="00C65E87"/>
    <w:rsid w:val="00CB508B"/>
    <w:rsid w:val="00CC7B56"/>
    <w:rsid w:val="00D00983"/>
    <w:rsid w:val="00D03631"/>
    <w:rsid w:val="00D069B6"/>
    <w:rsid w:val="00D13E57"/>
    <w:rsid w:val="00D438B2"/>
    <w:rsid w:val="00D61B91"/>
    <w:rsid w:val="00D62385"/>
    <w:rsid w:val="00D62ECC"/>
    <w:rsid w:val="00D72FCF"/>
    <w:rsid w:val="00D7317D"/>
    <w:rsid w:val="00D86142"/>
    <w:rsid w:val="00D952E9"/>
    <w:rsid w:val="00D955E7"/>
    <w:rsid w:val="00DA064B"/>
    <w:rsid w:val="00DA58F6"/>
    <w:rsid w:val="00DB6CD7"/>
    <w:rsid w:val="00DC1FDC"/>
    <w:rsid w:val="00DC5FA7"/>
    <w:rsid w:val="00DD405B"/>
    <w:rsid w:val="00DE39B0"/>
    <w:rsid w:val="00DE41E0"/>
    <w:rsid w:val="00DE6304"/>
    <w:rsid w:val="00E27B14"/>
    <w:rsid w:val="00E3730C"/>
    <w:rsid w:val="00E37F73"/>
    <w:rsid w:val="00E566F7"/>
    <w:rsid w:val="00E84E10"/>
    <w:rsid w:val="00E97744"/>
    <w:rsid w:val="00EB6265"/>
    <w:rsid w:val="00F0078F"/>
    <w:rsid w:val="00F11270"/>
    <w:rsid w:val="00F15613"/>
    <w:rsid w:val="00F26687"/>
    <w:rsid w:val="00F539C7"/>
    <w:rsid w:val="00F6587E"/>
    <w:rsid w:val="00F71096"/>
    <w:rsid w:val="00F74A2E"/>
    <w:rsid w:val="00F7601C"/>
    <w:rsid w:val="00F76B9D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8EFED"/>
  <w15:docId w15:val="{0CF3E7C8-C91B-4F3F-83AE-04722DDB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3E65A-BE4D-4B0D-A710-41DC638B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2</TotalTime>
  <Pages>2</Pages>
  <Words>442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3</cp:revision>
  <cp:lastPrinted>2016-06-17T08:05:00Z</cp:lastPrinted>
  <dcterms:created xsi:type="dcterms:W3CDTF">2019-10-14T16:48:00Z</dcterms:created>
  <dcterms:modified xsi:type="dcterms:W3CDTF">2019-10-31T07:31:00Z</dcterms:modified>
</cp:coreProperties>
</file>