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A5" w:rsidRPr="00485B63" w:rsidRDefault="00813C47" w:rsidP="00485B63">
      <w:pPr>
        <w:jc w:val="center"/>
        <w:rPr>
          <w:b/>
          <w:sz w:val="28"/>
          <w:szCs w:val="28"/>
        </w:rPr>
      </w:pPr>
      <w:r w:rsidRPr="00485B63">
        <w:rPr>
          <w:b/>
          <w:sz w:val="28"/>
          <w:szCs w:val="28"/>
        </w:rPr>
        <w:t>Důvodová zpráva</w:t>
      </w:r>
      <w:r w:rsidR="00485B63" w:rsidRPr="00485B63">
        <w:rPr>
          <w:b/>
          <w:sz w:val="28"/>
          <w:szCs w:val="28"/>
        </w:rPr>
        <w:t xml:space="preserve"> k Novele Statutu </w:t>
      </w:r>
      <w:proofErr w:type="spellStart"/>
      <w:r w:rsidR="00485B63" w:rsidRPr="00485B63">
        <w:rPr>
          <w:b/>
          <w:sz w:val="28"/>
          <w:szCs w:val="28"/>
        </w:rPr>
        <w:t>PřF</w:t>
      </w:r>
      <w:proofErr w:type="spellEnd"/>
      <w:r w:rsidR="00485B63" w:rsidRPr="00485B63">
        <w:rPr>
          <w:b/>
          <w:sz w:val="28"/>
          <w:szCs w:val="28"/>
        </w:rPr>
        <w:t xml:space="preserve"> UP</w:t>
      </w:r>
    </w:p>
    <w:p w:rsidR="00813C47" w:rsidRDefault="00813C47" w:rsidP="00485B63">
      <w:pPr>
        <w:jc w:val="both"/>
      </w:pPr>
    </w:p>
    <w:p w:rsidR="00813C47" w:rsidRDefault="00813C47" w:rsidP="00485B63">
      <w:pPr>
        <w:jc w:val="both"/>
      </w:pPr>
      <w:r>
        <w:t xml:space="preserve">Novela Statutu </w:t>
      </w:r>
      <w:proofErr w:type="spellStart"/>
      <w:r>
        <w:t>PřF</w:t>
      </w:r>
      <w:proofErr w:type="spellEnd"/>
      <w:r>
        <w:t xml:space="preserve"> UP vychází z věcného záměru, který byl sc</w:t>
      </w:r>
      <w:r w:rsidR="001B4251">
        <w:t xml:space="preserve">hválen AS </w:t>
      </w:r>
      <w:proofErr w:type="spellStart"/>
      <w:r w:rsidR="001B4251">
        <w:t>PřF</w:t>
      </w:r>
      <w:proofErr w:type="spellEnd"/>
      <w:r w:rsidR="001B4251">
        <w:t xml:space="preserve"> UP dne 7.</w:t>
      </w:r>
      <w:r w:rsidR="00927D0B">
        <w:t>4</w:t>
      </w:r>
      <w:r w:rsidR="001B4251">
        <w:t>.202</w:t>
      </w:r>
      <w:r w:rsidR="00927D0B">
        <w:t>1 a</w:t>
      </w:r>
      <w:r w:rsidR="00811A69">
        <w:t xml:space="preserve"> týk</w:t>
      </w:r>
      <w:r w:rsidR="00927D0B">
        <w:t>á se</w:t>
      </w:r>
      <w:r w:rsidR="00811A69">
        <w:t xml:space="preserve"> Přílohy </w:t>
      </w:r>
      <w:proofErr w:type="gramStart"/>
      <w:r w:rsidR="00811A69">
        <w:t>č.1 Organizační</w:t>
      </w:r>
      <w:proofErr w:type="gramEnd"/>
      <w:r w:rsidR="00811A69">
        <w:t xml:space="preserve"> řád.</w:t>
      </w:r>
    </w:p>
    <w:p w:rsidR="001B4251" w:rsidRDefault="001B4251" w:rsidP="00485B63">
      <w:pPr>
        <w:jc w:val="both"/>
      </w:pPr>
    </w:p>
    <w:p w:rsidR="001B4251" w:rsidRDefault="001B4251" w:rsidP="00485B63">
      <w:pPr>
        <w:pStyle w:val="Odstavecseseznamem"/>
        <w:numPr>
          <w:ilvl w:val="0"/>
          <w:numId w:val="1"/>
        </w:numPr>
        <w:jc w:val="both"/>
      </w:pPr>
      <w:r>
        <w:t xml:space="preserve">Zřízení </w:t>
      </w:r>
      <w:r w:rsidR="00E97E5D">
        <w:t>Katedry biotechnologií</w:t>
      </w:r>
      <w:r>
        <w:t xml:space="preserve"> zařazen</w:t>
      </w:r>
      <w:r w:rsidR="00E97E5D">
        <w:t>é</w:t>
      </w:r>
      <w:r>
        <w:t xml:space="preserve"> pod Obor </w:t>
      </w:r>
      <w:r w:rsidR="00E97E5D">
        <w:t>chem</w:t>
      </w:r>
      <w:r>
        <w:t xml:space="preserve">ie </w:t>
      </w:r>
      <w:r w:rsidR="00E97E5D">
        <w:t>je de facto formální transformací</w:t>
      </w:r>
      <w:r>
        <w:t xml:space="preserve"> Oddělení </w:t>
      </w:r>
      <w:r w:rsidR="00E97E5D">
        <w:t>buněčné</w:t>
      </w:r>
      <w:r>
        <w:t xml:space="preserve"> biologie Centra regionu Haná </w:t>
      </w:r>
      <w:r w:rsidR="00E97E5D">
        <w:t>na plnohodnotnou katedru</w:t>
      </w:r>
      <w:r>
        <w:t xml:space="preserve">. </w:t>
      </w:r>
      <w:r w:rsidR="00E97E5D">
        <w:t>Pracoviště je personálně stabilizované a již nyní garantuje studijní program a hospodaří jako samostatné nákladové středisko</w:t>
      </w:r>
      <w:bookmarkStart w:id="0" w:name="_GoBack"/>
      <w:bookmarkEnd w:id="0"/>
      <w:r w:rsidR="00E97E5D">
        <w:t xml:space="preserve"> v rámci rozpočtu </w:t>
      </w:r>
      <w:proofErr w:type="spellStart"/>
      <w:r w:rsidR="00E97E5D">
        <w:t>PřF</w:t>
      </w:r>
      <w:proofErr w:type="spellEnd"/>
      <w:r w:rsidR="00E97E5D">
        <w:t xml:space="preserve"> UP</w:t>
      </w:r>
      <w:r>
        <w:t>.</w:t>
      </w:r>
    </w:p>
    <w:p w:rsidR="00927D0B" w:rsidRDefault="00927D0B" w:rsidP="00485B63">
      <w:pPr>
        <w:jc w:val="both"/>
      </w:pPr>
    </w:p>
    <w:p w:rsidR="00485B63" w:rsidRDefault="00485B63" w:rsidP="00485B63">
      <w:pPr>
        <w:jc w:val="both"/>
      </w:pPr>
      <w:r>
        <w:t xml:space="preserve">V Olomouci, dne </w:t>
      </w:r>
      <w:proofErr w:type="gramStart"/>
      <w:r w:rsidR="00927D0B">
        <w:t>1</w:t>
      </w:r>
      <w:r>
        <w:t>0.</w:t>
      </w:r>
      <w:r w:rsidR="00927D0B">
        <w:t>5</w:t>
      </w:r>
      <w:r>
        <w:t>.202</w:t>
      </w:r>
      <w:r w:rsidR="00927D0B">
        <w:t>1</w:t>
      </w:r>
      <w:proofErr w:type="gramEnd"/>
    </w:p>
    <w:p w:rsidR="00485B63" w:rsidRDefault="00485B63" w:rsidP="00485B63">
      <w:pPr>
        <w:jc w:val="both"/>
      </w:pPr>
    </w:p>
    <w:p w:rsidR="00485B63" w:rsidRDefault="00485B63" w:rsidP="00485B63">
      <w:pPr>
        <w:jc w:val="right"/>
      </w:pPr>
      <w:r>
        <w:t>Doc. RNDr. Martin Kubala, Ph.D.</w:t>
      </w:r>
    </w:p>
    <w:p w:rsidR="00485B63" w:rsidRDefault="00485B63" w:rsidP="00485B63">
      <w:pPr>
        <w:jc w:val="right"/>
      </w:pPr>
      <w:r>
        <w:t>Děkan Přírodovědecké fakulty UP</w:t>
      </w:r>
    </w:p>
    <w:sectPr w:rsidR="00485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F3B3C"/>
    <w:multiLevelType w:val="hybridMultilevel"/>
    <w:tmpl w:val="7C54FF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47"/>
    <w:rsid w:val="001B4251"/>
    <w:rsid w:val="00485B63"/>
    <w:rsid w:val="00634C53"/>
    <w:rsid w:val="00811A69"/>
    <w:rsid w:val="00813C47"/>
    <w:rsid w:val="00927D0B"/>
    <w:rsid w:val="00A41E32"/>
    <w:rsid w:val="00B0450F"/>
    <w:rsid w:val="00E20BA5"/>
    <w:rsid w:val="00E9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FF8D"/>
  <w15:chartTrackingRefBased/>
  <w15:docId w15:val="{73CF6464-87FF-427B-ADBA-50A7909D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2</cp:revision>
  <dcterms:created xsi:type="dcterms:W3CDTF">2021-05-10T19:41:00Z</dcterms:created>
  <dcterms:modified xsi:type="dcterms:W3CDTF">2021-05-10T19:41:00Z</dcterms:modified>
</cp:coreProperties>
</file>