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9C7" w:rsidRPr="005E71FE" w:rsidRDefault="00C13A40">
      <w:pPr>
        <w:pStyle w:val="Zkladntext"/>
        <w:spacing w:before="78" w:line="259" w:lineRule="auto"/>
        <w:ind w:left="397" w:right="787"/>
        <w:rPr>
          <w:lang w:val="cs-CZ"/>
        </w:rPr>
      </w:pPr>
      <w:r w:rsidRPr="005E71FE">
        <w:rPr>
          <w:lang w:val="cs-CZ"/>
        </w:rPr>
        <w:t>Kontrolní list pro vyhodnocení sociálního a environmentálního odpovědného zadávání a inovací ve veřejné zakázce</w:t>
      </w:r>
    </w:p>
    <w:p w:rsidR="008D09C7" w:rsidRPr="005E71FE" w:rsidRDefault="008D09C7">
      <w:pPr>
        <w:pStyle w:val="Zkladntext"/>
        <w:rPr>
          <w:sz w:val="25"/>
          <w:lang w:val="cs-CZ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1"/>
        <w:gridCol w:w="2257"/>
        <w:gridCol w:w="3547"/>
      </w:tblGrid>
      <w:tr w:rsidR="008D09C7" w:rsidRPr="00CE0C55" w:rsidTr="002F4B99">
        <w:trPr>
          <w:trHeight w:val="1031"/>
        </w:trPr>
        <w:tc>
          <w:tcPr>
            <w:tcW w:w="4261" w:type="dxa"/>
            <w:tcBorders>
              <w:right w:val="single" w:sz="4" w:space="0" w:color="000000"/>
            </w:tcBorders>
          </w:tcPr>
          <w:p w:rsidR="008D09C7" w:rsidRPr="005E71FE" w:rsidRDefault="008D09C7">
            <w:pPr>
              <w:pStyle w:val="TableParagraph"/>
              <w:rPr>
                <w:lang w:val="cs-CZ"/>
              </w:rPr>
            </w:pPr>
          </w:p>
          <w:p w:rsidR="008D09C7" w:rsidRPr="005E71FE" w:rsidRDefault="008D09C7">
            <w:pPr>
              <w:pStyle w:val="TableParagraph"/>
              <w:spacing w:before="5"/>
              <w:rPr>
                <w:sz w:val="26"/>
                <w:lang w:val="cs-CZ"/>
              </w:rPr>
            </w:pPr>
          </w:p>
          <w:p w:rsidR="008D09C7" w:rsidRPr="005E71FE" w:rsidRDefault="00C13A40">
            <w:pPr>
              <w:pStyle w:val="TableParagraph"/>
              <w:spacing w:line="220" w:lineRule="atLeast"/>
              <w:ind w:left="71" w:right="177"/>
              <w:rPr>
                <w:b/>
                <w:sz w:val="18"/>
                <w:lang w:val="cs-CZ"/>
              </w:rPr>
            </w:pPr>
            <w:r w:rsidRPr="005E71FE">
              <w:rPr>
                <w:b/>
                <w:sz w:val="18"/>
                <w:lang w:val="cs-CZ"/>
              </w:rPr>
              <w:t>Aspekty odpovědného veřejného zadávání či inovací, které je možné zohlednit ve veřejné zakázce</w:t>
            </w:r>
          </w:p>
        </w:tc>
        <w:tc>
          <w:tcPr>
            <w:tcW w:w="2257" w:type="dxa"/>
            <w:tcBorders>
              <w:left w:val="single" w:sz="4" w:space="0" w:color="000000"/>
              <w:righ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159" w:line="259" w:lineRule="auto"/>
              <w:ind w:left="76" w:right="288"/>
              <w:rPr>
                <w:b/>
                <w:sz w:val="18"/>
                <w:lang w:val="cs-CZ"/>
              </w:rPr>
            </w:pPr>
            <w:r w:rsidRPr="005E71FE">
              <w:rPr>
                <w:b/>
                <w:sz w:val="18"/>
                <w:lang w:val="cs-CZ"/>
              </w:rPr>
              <w:t>Vyhodnocení možnosti zohlednění OVZ a inovací (ano/ne/nerelevantní)</w:t>
            </w:r>
          </w:p>
        </w:tc>
        <w:tc>
          <w:tcPr>
            <w:tcW w:w="3547" w:type="dxa"/>
            <w:tcBorders>
              <w:lef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1"/>
              <w:ind w:left="77"/>
              <w:rPr>
                <w:b/>
                <w:sz w:val="18"/>
                <w:lang w:val="cs-CZ"/>
              </w:rPr>
            </w:pPr>
            <w:r w:rsidRPr="005E71FE">
              <w:rPr>
                <w:b/>
                <w:sz w:val="18"/>
                <w:lang w:val="cs-CZ"/>
              </w:rPr>
              <w:t>Jaká opatření budou přijata?</w:t>
            </w:r>
          </w:p>
          <w:p w:rsidR="008D09C7" w:rsidRPr="005E71FE" w:rsidRDefault="00C13A40">
            <w:pPr>
              <w:pStyle w:val="TableParagraph"/>
              <w:spacing w:before="174" w:line="261" w:lineRule="auto"/>
              <w:ind w:left="77" w:right="717"/>
              <w:rPr>
                <w:b/>
                <w:sz w:val="18"/>
                <w:lang w:val="cs-CZ"/>
              </w:rPr>
            </w:pPr>
            <w:r w:rsidRPr="005E71FE">
              <w:rPr>
                <w:b/>
                <w:sz w:val="18"/>
                <w:lang w:val="cs-CZ"/>
              </w:rPr>
              <w:t>Případně proč aspekt OVZ či inovace zadavatel nevyužil?</w:t>
            </w:r>
          </w:p>
        </w:tc>
      </w:tr>
      <w:tr w:rsidR="008D09C7" w:rsidRPr="00CE0C55" w:rsidTr="002F4B99">
        <w:trPr>
          <w:trHeight w:val="1386"/>
        </w:trPr>
        <w:tc>
          <w:tcPr>
            <w:tcW w:w="4261" w:type="dxa"/>
            <w:tcBorders>
              <w:bottom w:val="single" w:sz="4" w:space="0" w:color="000000"/>
              <w:righ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4" w:line="235" w:lineRule="auto"/>
              <w:ind w:left="71" w:right="346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Mohou při plnění veřejné zakázky získat práci osoby znevýhodněné na trhu práce?</w:t>
            </w:r>
          </w:p>
        </w:tc>
        <w:tc>
          <w:tcPr>
            <w:tcW w:w="2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4A3303" w:rsidRDefault="008D09C7" w:rsidP="002F5C45">
            <w:pPr>
              <w:pStyle w:val="TableParagraph"/>
              <w:jc w:val="center"/>
              <w:rPr>
                <w:rFonts w:asciiTheme="minorHAnsi" w:hAnsiTheme="minorHAnsi"/>
                <w:sz w:val="18"/>
                <w:lang w:val="cs-CZ"/>
              </w:rPr>
            </w:pPr>
          </w:p>
        </w:tc>
        <w:tc>
          <w:tcPr>
            <w:tcW w:w="3547" w:type="dxa"/>
            <w:tcBorders>
              <w:left w:val="single" w:sz="4" w:space="0" w:color="000000"/>
              <w:bottom w:val="single" w:sz="4" w:space="0" w:color="000000"/>
            </w:tcBorders>
          </w:tcPr>
          <w:p w:rsidR="008D09C7" w:rsidRPr="005E71FE" w:rsidRDefault="008D09C7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  <w:tr w:rsidR="008D09C7" w:rsidRPr="00CE0C55" w:rsidTr="002F4B99">
        <w:trPr>
          <w:trHeight w:val="1156"/>
        </w:trPr>
        <w:tc>
          <w:tcPr>
            <w:tcW w:w="4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1"/>
              <w:ind w:left="71" w:right="255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Mohou při plnění veřejné zakázky noví zaměstnanci, zejména znevýhodnění na trhu práce, získat nebo si zvýšit kvalifikaci? Je možné v rámci plnění veřejné zakázky uspořádat exkurze pro školy nebo veřejnost?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B99" w:rsidRPr="005E71FE" w:rsidRDefault="002F4B99" w:rsidP="002F4B99">
            <w:pPr>
              <w:pStyle w:val="TableParagraph"/>
              <w:jc w:val="center"/>
              <w:rPr>
                <w:rFonts w:ascii="Times New Roman"/>
                <w:sz w:val="18"/>
                <w:lang w:val="cs-CZ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9C7" w:rsidRPr="005E71FE" w:rsidRDefault="008D09C7" w:rsidP="00CE0C55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  <w:tr w:rsidR="008D09C7" w:rsidRPr="005E71FE" w:rsidTr="002F4B99">
        <w:trPr>
          <w:trHeight w:val="1713"/>
        </w:trPr>
        <w:tc>
          <w:tcPr>
            <w:tcW w:w="4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1"/>
              <w:ind w:left="71" w:right="192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Existuje zvýšené riziko, že při plnění veřejné zakázky bude docházet k porušování zákonného standardu pracovních podmínek dle zákoníku práce, právních předpisů v oblasti zaměstnanosti a BOZP? Případně je relevantní v rámci veřejné zakázky hodnotit lepší pracovní podmínky osob podílejících se na plnění, nad rámec zákonného standardu pracovních podmínek?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B99" w:rsidRPr="005E71FE" w:rsidRDefault="002F4B99" w:rsidP="002F4B99">
            <w:pPr>
              <w:pStyle w:val="TableParagraph"/>
              <w:jc w:val="center"/>
              <w:rPr>
                <w:rFonts w:ascii="Times New Roman"/>
                <w:sz w:val="18"/>
                <w:lang w:val="cs-CZ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9C7" w:rsidRPr="005E71FE" w:rsidRDefault="008D09C7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  <w:tr w:rsidR="008D09C7" w:rsidRPr="005E71FE" w:rsidTr="002F4B99">
        <w:trPr>
          <w:trHeight w:val="1257"/>
        </w:trPr>
        <w:tc>
          <w:tcPr>
            <w:tcW w:w="4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1"/>
              <w:ind w:left="71" w:right="293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Existuje zvýšené riziko, že při plnění veřejné zakázky může docházet k porušování mezinárodních úmluv o lidských právech, sociálních či pracovních právech, zejména úmluv Mezinárodní organizace práce (ILO) uvedených v příloze X směrnice č. 2014/24/EU?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5E71FE" w:rsidRDefault="008D09C7" w:rsidP="002F4B99">
            <w:pPr>
              <w:pStyle w:val="TableParagraph"/>
              <w:jc w:val="center"/>
              <w:rPr>
                <w:rFonts w:ascii="Times New Roman"/>
                <w:sz w:val="18"/>
                <w:lang w:val="cs-CZ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9C7" w:rsidRPr="005E71FE" w:rsidRDefault="008D09C7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  <w:tr w:rsidR="008D09C7" w:rsidRPr="00CE0C55" w:rsidTr="002F4B99">
        <w:trPr>
          <w:trHeight w:val="988"/>
        </w:trPr>
        <w:tc>
          <w:tcPr>
            <w:tcW w:w="4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3" w:line="237" w:lineRule="auto"/>
              <w:ind w:left="71" w:right="435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Mohou plnění veřejné zakázky (nebo její části) poskytnout sociální podniky, případně se na plnění podílet jako poddodavatelé?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5E71FE" w:rsidRDefault="008D09C7" w:rsidP="002F4B99">
            <w:pPr>
              <w:pStyle w:val="TableParagraph"/>
              <w:jc w:val="center"/>
              <w:rPr>
                <w:rFonts w:ascii="Times New Roman"/>
                <w:sz w:val="18"/>
                <w:lang w:val="cs-CZ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44F" w:rsidRPr="005E71FE" w:rsidRDefault="00FD444F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  <w:tr w:rsidR="008D09C7" w:rsidRPr="005E71FE" w:rsidTr="002F4B99">
        <w:trPr>
          <w:trHeight w:val="1449"/>
        </w:trPr>
        <w:tc>
          <w:tcPr>
            <w:tcW w:w="4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1"/>
              <w:ind w:left="71" w:right="115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Mohou veřejnou zakázku nebo její část plnit malé a střední podniky (případně se na plnění podílet jako poddodavatelé)? Je vhodné přijmout taková opatření, aby se zlepšil jejich přístup k účasti ve veřejné zakázce?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B99" w:rsidRPr="005E71FE" w:rsidRDefault="002F4B99" w:rsidP="002F4B99">
            <w:pPr>
              <w:pStyle w:val="TableParagraph"/>
              <w:jc w:val="center"/>
              <w:rPr>
                <w:rFonts w:ascii="Times New Roman"/>
                <w:sz w:val="18"/>
                <w:lang w:val="cs-CZ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9C7" w:rsidRPr="005E71FE" w:rsidRDefault="008D09C7" w:rsidP="00FD444F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  <w:tr w:rsidR="008D09C7" w:rsidRPr="005E71FE" w:rsidTr="002F4B99">
        <w:trPr>
          <w:trHeight w:val="1559"/>
        </w:trPr>
        <w:tc>
          <w:tcPr>
            <w:tcW w:w="4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1"/>
              <w:ind w:left="71" w:right="291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Existuje zvýšené riziko problémových vztahů v dodavatelském řetězci, zejména pro malé a střední podniky, jako např. opožděná splatnost faktur, nelegální zaměstnávání osob, porušování BOZP, nedodržování právních předpisů o ochraně životního prostředí apod.?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B99" w:rsidRPr="005E71FE" w:rsidRDefault="002F4B99" w:rsidP="002F4B99">
            <w:pPr>
              <w:pStyle w:val="TableParagraph"/>
              <w:jc w:val="center"/>
              <w:rPr>
                <w:rFonts w:ascii="Times New Roman"/>
                <w:sz w:val="18"/>
                <w:lang w:val="cs-CZ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9C7" w:rsidRPr="005E71FE" w:rsidRDefault="008D09C7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  <w:tr w:rsidR="008D09C7" w:rsidRPr="00CE0C55" w:rsidTr="002F4B99">
        <w:trPr>
          <w:trHeight w:val="1266"/>
        </w:trPr>
        <w:tc>
          <w:tcPr>
            <w:tcW w:w="4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C7" w:rsidRPr="005E71FE" w:rsidRDefault="00C13A40">
            <w:pPr>
              <w:pStyle w:val="TableParagraph"/>
              <w:spacing w:before="1"/>
              <w:ind w:left="71" w:right="37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Existuje ekonomicky přijatelné řešení, které umožní získat plnění šetrnější k životnímu prostředí, zejména které povede k omezení spotřeby energií, vody, surovin, produkce znečišťujících látek uvolňovaných do ovzduší, vody, půdy, omezení uhlíkové stopy apod.?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B99" w:rsidRPr="005E71FE" w:rsidRDefault="002F4B99" w:rsidP="002F4B99">
            <w:pPr>
              <w:pStyle w:val="TableParagraph"/>
              <w:jc w:val="center"/>
              <w:rPr>
                <w:rFonts w:ascii="Times New Roman"/>
                <w:sz w:val="18"/>
                <w:lang w:val="cs-CZ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9C7" w:rsidRPr="005E71FE" w:rsidRDefault="008D09C7" w:rsidP="002D2429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</w:tbl>
    <w:p w:rsidR="008D09C7" w:rsidRPr="005E71FE" w:rsidRDefault="008D09C7">
      <w:pPr>
        <w:rPr>
          <w:rFonts w:ascii="Times New Roman"/>
          <w:sz w:val="18"/>
          <w:lang w:val="cs-CZ"/>
        </w:rPr>
        <w:sectPr w:rsidR="008D09C7" w:rsidRPr="005E71FE">
          <w:type w:val="continuous"/>
          <w:pgSz w:w="11900" w:h="16840"/>
          <w:pgMar w:top="1340" w:right="580" w:bottom="280" w:left="1020" w:header="708" w:footer="708" w:gutter="0"/>
          <w:cols w:space="708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3"/>
        <w:gridCol w:w="2275"/>
        <w:gridCol w:w="3547"/>
      </w:tblGrid>
      <w:tr w:rsidR="008D09C7" w:rsidRPr="00CE0C55">
        <w:trPr>
          <w:trHeight w:val="1132"/>
        </w:trPr>
        <w:tc>
          <w:tcPr>
            <w:tcW w:w="4243" w:type="dxa"/>
            <w:tcBorders>
              <w:left w:val="single" w:sz="8" w:space="0" w:color="000000"/>
            </w:tcBorders>
          </w:tcPr>
          <w:p w:rsidR="008D09C7" w:rsidRPr="005E71FE" w:rsidRDefault="00C13A40">
            <w:pPr>
              <w:pStyle w:val="TableParagraph"/>
              <w:ind w:left="71" w:right="109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lastRenderedPageBreak/>
              <w:t>Existuje ekonomicky přijatelné řešení, které umožní využití obnovitelných zdrojů, recyklovaných surovin, snížení množství odpadu, zohlednění nákladů životního cyklu či zapojení jiných aspektů cirkulární ekonomiky?</w:t>
            </w:r>
          </w:p>
        </w:tc>
        <w:tc>
          <w:tcPr>
            <w:tcW w:w="2275" w:type="dxa"/>
          </w:tcPr>
          <w:p w:rsidR="002F4B99" w:rsidRPr="005E71FE" w:rsidRDefault="002F4B99" w:rsidP="002F4B99">
            <w:pPr>
              <w:pStyle w:val="TableParagraph"/>
              <w:jc w:val="center"/>
              <w:rPr>
                <w:rFonts w:ascii="Times New Roman"/>
                <w:sz w:val="18"/>
                <w:lang w:val="cs-CZ"/>
              </w:rPr>
            </w:pPr>
            <w:bookmarkStart w:id="0" w:name="_GoBack"/>
            <w:bookmarkEnd w:id="0"/>
          </w:p>
        </w:tc>
        <w:tc>
          <w:tcPr>
            <w:tcW w:w="3547" w:type="dxa"/>
            <w:tcBorders>
              <w:right w:val="single" w:sz="8" w:space="0" w:color="000000"/>
            </w:tcBorders>
          </w:tcPr>
          <w:p w:rsidR="008D09C7" w:rsidRPr="005E71FE" w:rsidRDefault="008D09C7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  <w:tr w:rsidR="008D09C7" w:rsidRPr="00CE0C55">
        <w:trPr>
          <w:trHeight w:val="1161"/>
        </w:trPr>
        <w:tc>
          <w:tcPr>
            <w:tcW w:w="4243" w:type="dxa"/>
            <w:tcBorders>
              <w:left w:val="single" w:sz="8" w:space="0" w:color="000000"/>
              <w:bottom w:val="single" w:sz="8" w:space="0" w:color="000000"/>
            </w:tcBorders>
          </w:tcPr>
          <w:p w:rsidR="008D09C7" w:rsidRPr="005E71FE" w:rsidRDefault="00C13A40">
            <w:pPr>
              <w:pStyle w:val="TableParagraph"/>
              <w:spacing w:line="237" w:lineRule="auto"/>
              <w:ind w:left="71" w:right="157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Existuje ekonomicky přijatelné řešení pro inovaci, tedy pro implementaci nového nebo značně zlepšeného produktu, služby nebo postupu souvisejícího</w:t>
            </w:r>
          </w:p>
          <w:p w:rsidR="008D09C7" w:rsidRPr="005E71FE" w:rsidRDefault="00C13A40">
            <w:pPr>
              <w:pStyle w:val="TableParagraph"/>
              <w:spacing w:before="1"/>
              <w:ind w:left="71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s předmětem veřejné zakázky?</w:t>
            </w: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2F4B99" w:rsidRPr="005E71FE" w:rsidRDefault="002F4B99" w:rsidP="002F4B99">
            <w:pPr>
              <w:pStyle w:val="TableParagraph"/>
              <w:jc w:val="center"/>
              <w:rPr>
                <w:rFonts w:ascii="Times New Roman"/>
                <w:sz w:val="18"/>
                <w:lang w:val="cs-CZ"/>
              </w:rPr>
            </w:pPr>
          </w:p>
        </w:tc>
        <w:tc>
          <w:tcPr>
            <w:tcW w:w="3547" w:type="dxa"/>
            <w:tcBorders>
              <w:bottom w:val="single" w:sz="8" w:space="0" w:color="000000"/>
              <w:right w:val="single" w:sz="8" w:space="0" w:color="000000"/>
            </w:tcBorders>
          </w:tcPr>
          <w:p w:rsidR="008D09C7" w:rsidRPr="005E71FE" w:rsidRDefault="008D09C7" w:rsidP="004D61FE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  <w:tr w:rsidR="008D09C7" w:rsidRPr="005E71FE">
        <w:trPr>
          <w:trHeight w:val="589"/>
        </w:trPr>
        <w:tc>
          <w:tcPr>
            <w:tcW w:w="4243" w:type="dxa"/>
            <w:tcBorders>
              <w:left w:val="single" w:sz="8" w:space="0" w:color="000000"/>
              <w:bottom w:val="single" w:sz="8" w:space="0" w:color="000000"/>
            </w:tcBorders>
          </w:tcPr>
          <w:p w:rsidR="008D09C7" w:rsidRPr="005E71FE" w:rsidRDefault="00C13A40">
            <w:pPr>
              <w:pStyle w:val="TableParagraph"/>
              <w:spacing w:line="235" w:lineRule="auto"/>
              <w:ind w:left="71" w:right="128"/>
              <w:rPr>
                <w:sz w:val="18"/>
                <w:lang w:val="cs-CZ"/>
              </w:rPr>
            </w:pPr>
            <w:r w:rsidRPr="005E71FE">
              <w:rPr>
                <w:sz w:val="18"/>
                <w:lang w:val="cs-CZ"/>
              </w:rPr>
              <w:t>Existují jiná významná rizika nebo příležitosti z pohledu společenské odpovědnosti či udržitelnosti?</w:t>
            </w: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BA78D5" w:rsidRPr="005E71FE" w:rsidRDefault="00BA78D5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  <w:tc>
          <w:tcPr>
            <w:tcW w:w="3547" w:type="dxa"/>
            <w:tcBorders>
              <w:bottom w:val="single" w:sz="8" w:space="0" w:color="000000"/>
              <w:right w:val="single" w:sz="8" w:space="0" w:color="000000"/>
            </w:tcBorders>
          </w:tcPr>
          <w:p w:rsidR="008D09C7" w:rsidRPr="005E71FE" w:rsidRDefault="008D09C7">
            <w:pPr>
              <w:pStyle w:val="TableParagraph"/>
              <w:rPr>
                <w:rFonts w:ascii="Times New Roman"/>
                <w:sz w:val="18"/>
                <w:lang w:val="cs-CZ"/>
              </w:rPr>
            </w:pPr>
          </w:p>
        </w:tc>
      </w:tr>
    </w:tbl>
    <w:p w:rsidR="00C13A40" w:rsidRPr="005E71FE" w:rsidRDefault="00C13A40">
      <w:pPr>
        <w:rPr>
          <w:lang w:val="cs-CZ"/>
        </w:rPr>
      </w:pPr>
    </w:p>
    <w:sectPr w:rsidR="00C13A40" w:rsidRPr="005E71FE">
      <w:pgSz w:w="11900" w:h="16840"/>
      <w:pgMar w:top="1420" w:right="5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9C7"/>
    <w:rsid w:val="00027B4A"/>
    <w:rsid w:val="0003754B"/>
    <w:rsid w:val="000A078F"/>
    <w:rsid w:val="002D2429"/>
    <w:rsid w:val="002F4B99"/>
    <w:rsid w:val="002F5C45"/>
    <w:rsid w:val="004A3303"/>
    <w:rsid w:val="004D61FE"/>
    <w:rsid w:val="005E71FE"/>
    <w:rsid w:val="008D09C7"/>
    <w:rsid w:val="00BA78D5"/>
    <w:rsid w:val="00C13A40"/>
    <w:rsid w:val="00CE0C55"/>
    <w:rsid w:val="00E000A6"/>
    <w:rsid w:val="00E721CB"/>
    <w:rsid w:val="00FD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B148D-5D4F-4C77-BB34-69D25587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5"/>
    </w:pPr>
    <w:rPr>
      <w:sz w:val="36"/>
      <w:szCs w:val="3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Kontrolní list pro vyhodnocení sociálního a environmentálního odpovědného zadávání a inovací ve veřejné zakázce.docx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Kontrolní list pro vyhodnocení sociálního a environmentálního odpovědného zadávání a inovací ve veřejné zakázce.docx</dc:title>
  <dc:creator>Arnost</dc:creator>
  <cp:lastModifiedBy>Jungova Petra</cp:lastModifiedBy>
  <cp:revision>6</cp:revision>
  <dcterms:created xsi:type="dcterms:W3CDTF">2021-01-11T10:51:00Z</dcterms:created>
  <dcterms:modified xsi:type="dcterms:W3CDTF">2021-08-11T08:25:00Z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2020-12-13T00:00:00Z</vt:filetime>
  </property>
  <property fmtid="{D5CDD505-2E9C-101B-9397-08002B2CF9AE}" pid="3" name="Creator">
    <vt:lpwstr>Word</vt:lpwstr>
  </property>
  <property fmtid="{D5CDD505-2E9C-101B-9397-08002B2CF9AE}" pid="4" name="LastSaved">
    <vt:filetime>2021-01-09T00:00:00Z</vt:filetime>
  </property>
</Properties>
</file>