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7"/>
        <w:gridCol w:w="127"/>
        <w:gridCol w:w="74"/>
        <w:gridCol w:w="1274"/>
        <w:gridCol w:w="52"/>
        <w:gridCol w:w="2269"/>
        <w:gridCol w:w="78"/>
        <w:gridCol w:w="2348"/>
      </w:tblGrid>
      <w:tr w:rsidR="00A806BF" w:rsidRPr="00A806BF" w:rsidTr="00F12D0D">
        <w:tc>
          <w:tcPr>
            <w:tcW w:w="9389" w:type="dxa"/>
            <w:gridSpan w:val="8"/>
            <w:tcBorders>
              <w:bottom w:val="double" w:sz="4" w:space="0" w:color="auto"/>
            </w:tcBorders>
            <w:shd w:val="clear" w:color="auto" w:fill="BDD6EE"/>
          </w:tcPr>
          <w:p w:rsidR="00A806BF" w:rsidRPr="00A806BF" w:rsidRDefault="00A806BF" w:rsidP="00A806BF">
            <w:pPr>
              <w:spacing w:after="0" w:line="240" w:lineRule="auto"/>
              <w:jc w:val="both"/>
              <w:rPr>
                <w:rFonts w:ascii="Times New Roman" w:eastAsia="Times New Roman" w:hAnsi="Times New Roman" w:cs="Times New Roman"/>
                <w:b/>
                <w:sz w:val="28"/>
                <w:szCs w:val="20"/>
                <w:lang w:eastAsia="cs-CZ"/>
              </w:rPr>
            </w:pPr>
            <w:r w:rsidRPr="00A806BF">
              <w:rPr>
                <w:rFonts w:ascii="Times New Roman" w:eastAsia="Times New Roman" w:hAnsi="Times New Roman" w:cs="Times New Roman"/>
                <w:b/>
                <w:sz w:val="28"/>
                <w:szCs w:val="20"/>
                <w:lang w:eastAsia="cs-CZ"/>
              </w:rPr>
              <w:t xml:space="preserve">C-IV – </w:t>
            </w:r>
            <w:r w:rsidRPr="00A806BF">
              <w:rPr>
                <w:rFonts w:ascii="Times New Roman" w:eastAsia="Times New Roman" w:hAnsi="Times New Roman" w:cs="Times New Roman"/>
                <w:b/>
                <w:sz w:val="26"/>
                <w:szCs w:val="26"/>
                <w:lang w:eastAsia="cs-CZ"/>
              </w:rPr>
              <w:t>Materiální zabezpečení studijního programu</w:t>
            </w:r>
          </w:p>
        </w:tc>
      </w:tr>
      <w:tr w:rsidR="00A806BF" w:rsidRPr="00A806BF" w:rsidTr="00F12D0D">
        <w:tc>
          <w:tcPr>
            <w:tcW w:w="3167" w:type="dxa"/>
            <w:tcBorders>
              <w:top w:val="single" w:sz="2" w:space="0" w:color="auto"/>
              <w:left w:val="single" w:sz="2" w:space="0" w:color="auto"/>
              <w:bottom w:val="single" w:sz="2" w:space="0" w:color="auto"/>
              <w:right w:val="single" w:sz="2" w:space="0" w:color="auto"/>
            </w:tcBorders>
            <w:shd w:val="clear" w:color="auto" w:fill="F7CAAC"/>
          </w:tcPr>
          <w:p w:rsidR="00A806BF" w:rsidRPr="00A806BF" w:rsidRDefault="00A806BF" w:rsidP="00A806BF">
            <w:pPr>
              <w:spacing w:after="0" w:line="240" w:lineRule="auto"/>
              <w:jc w:val="both"/>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lang w:eastAsia="cs-CZ"/>
              </w:rPr>
              <w:t>Místo uskutečňování studijního programu</w:t>
            </w:r>
          </w:p>
        </w:tc>
        <w:tc>
          <w:tcPr>
            <w:tcW w:w="6222" w:type="dxa"/>
            <w:gridSpan w:val="7"/>
            <w:tcBorders>
              <w:top w:val="single" w:sz="2" w:space="0" w:color="auto"/>
              <w:left w:val="single" w:sz="2" w:space="0" w:color="auto"/>
              <w:bottom w:val="single" w:sz="2" w:space="0" w:color="auto"/>
              <w:right w:val="single" w:sz="2" w:space="0" w:color="auto"/>
            </w:tcBorders>
          </w:tcPr>
          <w:p w:rsidR="00E54770" w:rsidRPr="00E54770" w:rsidRDefault="00E54770" w:rsidP="00E54770">
            <w:pPr>
              <w:spacing w:after="0" w:line="240" w:lineRule="auto"/>
              <w:rPr>
                <w:rFonts w:ascii="Times New Roman" w:eastAsia="Times New Roman" w:hAnsi="Times New Roman" w:cs="Times New Roman"/>
                <w:sz w:val="20"/>
                <w:szCs w:val="20"/>
                <w:lang w:eastAsia="cs-CZ"/>
              </w:rPr>
            </w:pPr>
            <w:r w:rsidRPr="00E54770">
              <w:rPr>
                <w:rFonts w:ascii="Times New Roman" w:eastAsia="Times New Roman" w:hAnsi="Times New Roman" w:cs="Times New Roman"/>
                <w:sz w:val="20"/>
                <w:szCs w:val="20"/>
                <w:lang w:eastAsia="cs-CZ"/>
              </w:rPr>
              <w:t>17. listopadu 12, Olomouc</w:t>
            </w:r>
          </w:p>
          <w:p w:rsidR="00E54770" w:rsidRPr="00E54770" w:rsidRDefault="00E54770" w:rsidP="00E54770">
            <w:pPr>
              <w:spacing w:after="0" w:line="240" w:lineRule="auto"/>
              <w:rPr>
                <w:rFonts w:ascii="Times New Roman" w:eastAsia="Times New Roman" w:hAnsi="Times New Roman" w:cs="Times New Roman"/>
                <w:sz w:val="20"/>
                <w:szCs w:val="20"/>
                <w:lang w:eastAsia="cs-CZ"/>
              </w:rPr>
            </w:pPr>
            <w:r w:rsidRPr="00E54770">
              <w:rPr>
                <w:rFonts w:ascii="Times New Roman" w:eastAsia="Times New Roman" w:hAnsi="Times New Roman" w:cs="Times New Roman"/>
                <w:sz w:val="20"/>
                <w:szCs w:val="20"/>
                <w:lang w:eastAsia="cs-CZ"/>
              </w:rPr>
              <w:t>17. listopadu 50, Olomouc</w:t>
            </w:r>
          </w:p>
          <w:p w:rsidR="00E54770" w:rsidRPr="00E54770" w:rsidRDefault="00E54770" w:rsidP="00E54770">
            <w:pPr>
              <w:spacing w:after="0" w:line="240" w:lineRule="auto"/>
              <w:rPr>
                <w:rFonts w:ascii="Times New Roman" w:eastAsia="Times New Roman" w:hAnsi="Times New Roman" w:cs="Times New Roman"/>
                <w:sz w:val="20"/>
                <w:szCs w:val="20"/>
                <w:lang w:eastAsia="cs-CZ"/>
              </w:rPr>
            </w:pPr>
            <w:r w:rsidRPr="00E54770">
              <w:rPr>
                <w:rFonts w:ascii="Times New Roman" w:eastAsia="Times New Roman" w:hAnsi="Times New Roman" w:cs="Times New Roman"/>
                <w:sz w:val="20"/>
                <w:szCs w:val="20"/>
                <w:lang w:eastAsia="cs-CZ"/>
              </w:rPr>
              <w:t>17. listopadu 50A, Olomouc</w:t>
            </w:r>
          </w:p>
          <w:p w:rsidR="00E54770" w:rsidRPr="00E54770" w:rsidRDefault="00E54770" w:rsidP="00E54770">
            <w:pPr>
              <w:spacing w:after="0" w:line="240" w:lineRule="auto"/>
              <w:rPr>
                <w:rFonts w:ascii="Times New Roman" w:eastAsia="Times New Roman" w:hAnsi="Times New Roman" w:cs="Times New Roman"/>
                <w:sz w:val="20"/>
                <w:szCs w:val="20"/>
                <w:lang w:eastAsia="cs-CZ"/>
              </w:rPr>
            </w:pPr>
            <w:r w:rsidRPr="00E54770">
              <w:rPr>
                <w:rFonts w:ascii="Times New Roman" w:eastAsia="Times New Roman" w:hAnsi="Times New Roman" w:cs="Times New Roman"/>
                <w:sz w:val="20"/>
                <w:szCs w:val="20"/>
                <w:lang w:eastAsia="cs-CZ"/>
              </w:rPr>
              <w:t>Šlechtitelů 27, Olomouc – Holice</w:t>
            </w:r>
          </w:p>
          <w:p w:rsidR="00A806BF" w:rsidRPr="00A806BF" w:rsidRDefault="00E54770" w:rsidP="00E54770">
            <w:pPr>
              <w:spacing w:after="0" w:line="240" w:lineRule="auto"/>
              <w:rPr>
                <w:rFonts w:ascii="Times New Roman" w:eastAsia="Times New Roman" w:hAnsi="Times New Roman" w:cs="Times New Roman"/>
                <w:sz w:val="20"/>
                <w:szCs w:val="20"/>
                <w:lang w:eastAsia="cs-CZ"/>
              </w:rPr>
            </w:pPr>
            <w:r w:rsidRPr="00E54770">
              <w:rPr>
                <w:rFonts w:ascii="Times New Roman" w:eastAsia="Times New Roman" w:hAnsi="Times New Roman" w:cs="Times New Roman"/>
                <w:color w:val="FF0000"/>
                <w:sz w:val="20"/>
                <w:szCs w:val="20"/>
                <w:lang w:eastAsia="cs-CZ"/>
              </w:rPr>
              <w:t>Katedra odmaže adresy, na kterých se SP neuskutečňuje.</w:t>
            </w:r>
          </w:p>
        </w:tc>
      </w:tr>
      <w:tr w:rsidR="00A806BF" w:rsidRPr="00A806BF" w:rsidTr="00F12D0D">
        <w:tc>
          <w:tcPr>
            <w:tcW w:w="9389" w:type="dxa"/>
            <w:gridSpan w:val="8"/>
            <w:shd w:val="clear" w:color="auto" w:fill="F7CAAC"/>
          </w:tcPr>
          <w:p w:rsidR="00A806BF" w:rsidRPr="00A806BF" w:rsidRDefault="00A806BF" w:rsidP="00A806BF">
            <w:pPr>
              <w:spacing w:after="0" w:line="240" w:lineRule="auto"/>
              <w:jc w:val="both"/>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lang w:eastAsia="cs-CZ"/>
              </w:rPr>
              <w:t>Kapacita výukových místností pro teoretickou výuku</w:t>
            </w:r>
          </w:p>
        </w:tc>
      </w:tr>
      <w:tr w:rsidR="00E54770" w:rsidRPr="00A806BF" w:rsidTr="00F12D0D">
        <w:trPr>
          <w:trHeight w:val="2268"/>
        </w:trPr>
        <w:tc>
          <w:tcPr>
            <w:tcW w:w="9389" w:type="dxa"/>
            <w:gridSpan w:val="8"/>
          </w:tcPr>
          <w:p w:rsidR="00E54770" w:rsidRPr="00E54770" w:rsidRDefault="00E54770" w:rsidP="00E54770">
            <w:pPr>
              <w:pStyle w:val="Bezmezer"/>
              <w:rPr>
                <w:rFonts w:ascii="Times New Roman" w:hAnsi="Times New Roman" w:cs="Times New Roman"/>
                <w:color w:val="FF0000"/>
                <w:sz w:val="20"/>
                <w:szCs w:val="20"/>
              </w:rPr>
            </w:pPr>
            <w:r w:rsidRPr="00E54770">
              <w:rPr>
                <w:rFonts w:ascii="Times New Roman" w:hAnsi="Times New Roman" w:cs="Times New Roman"/>
                <w:color w:val="FF0000"/>
                <w:sz w:val="20"/>
                <w:szCs w:val="20"/>
              </w:rPr>
              <w:t>Katedra odmaže místnosti, ve kterých neprovozuje teoretickou výuku.</w:t>
            </w:r>
          </w:p>
          <w:p w:rsidR="00E54770" w:rsidRPr="00E54770" w:rsidRDefault="00E54770" w:rsidP="00E54770">
            <w:pPr>
              <w:pStyle w:val="Bezmezer"/>
              <w:rPr>
                <w:rFonts w:ascii="Times New Roman" w:hAnsi="Times New Roman" w:cs="Times New Roman"/>
                <w:color w:val="FF0000"/>
                <w:sz w:val="20"/>
                <w:szCs w:val="20"/>
              </w:rPr>
            </w:pP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17. listopadu 12, Olomouc</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1018</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Katedra geologie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1023</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1024</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1025</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1026</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1027</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1028</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1029</w:t>
            </w:r>
            <w:r w:rsidRPr="00E54770">
              <w:rPr>
                <w:rFonts w:ascii="Times New Roman" w:hAnsi="Times New Roman" w:cs="Times New Roman"/>
                <w:sz w:val="20"/>
                <w:szCs w:val="20"/>
              </w:rPr>
              <w:tab/>
            </w:r>
            <w:r w:rsidRPr="00E54770">
              <w:rPr>
                <w:rFonts w:ascii="Times New Roman" w:hAnsi="Times New Roman" w:cs="Times New Roman"/>
                <w:sz w:val="20"/>
                <w:szCs w:val="20"/>
              </w:rPr>
              <w:tab/>
              <w:t>30</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1030</w:t>
            </w:r>
            <w:r w:rsidRPr="00E54770">
              <w:rPr>
                <w:rFonts w:ascii="Times New Roman" w:hAnsi="Times New Roman" w:cs="Times New Roman"/>
                <w:sz w:val="20"/>
                <w:szCs w:val="20"/>
              </w:rPr>
              <w:tab/>
            </w:r>
            <w:r w:rsidRPr="00E54770">
              <w:rPr>
                <w:rFonts w:ascii="Times New Roman" w:hAnsi="Times New Roman" w:cs="Times New Roman"/>
                <w:sz w:val="20"/>
                <w:szCs w:val="20"/>
              </w:rPr>
              <w:tab/>
              <w:t>30</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1031</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1032</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1033</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1034</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1035</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1036</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1037</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1127</w:t>
            </w:r>
            <w:r w:rsidRPr="00E54770">
              <w:rPr>
                <w:rFonts w:ascii="Times New Roman" w:hAnsi="Times New Roman" w:cs="Times New Roman"/>
                <w:sz w:val="20"/>
                <w:szCs w:val="20"/>
              </w:rPr>
              <w:tab/>
            </w:r>
            <w:r w:rsidRPr="00E54770">
              <w:rPr>
                <w:rFonts w:ascii="Times New Roman" w:hAnsi="Times New Roman" w:cs="Times New Roman"/>
                <w:sz w:val="20"/>
                <w:szCs w:val="20"/>
              </w:rPr>
              <w:tab/>
              <w:t>32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1128</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2001</w:t>
            </w:r>
            <w:r w:rsidRPr="00E54770">
              <w:rPr>
                <w:rFonts w:ascii="Times New Roman" w:hAnsi="Times New Roman" w:cs="Times New Roman"/>
                <w:sz w:val="20"/>
                <w:szCs w:val="20"/>
              </w:rPr>
              <w:tab/>
            </w:r>
            <w:r w:rsidRPr="00E54770">
              <w:rPr>
                <w:rFonts w:ascii="Times New Roman" w:hAnsi="Times New Roman" w:cs="Times New Roman"/>
                <w:sz w:val="20"/>
                <w:szCs w:val="20"/>
              </w:rPr>
              <w:tab/>
              <w:t>156</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2004</w:t>
            </w:r>
            <w:r w:rsidRPr="00E54770">
              <w:rPr>
                <w:rFonts w:ascii="Times New Roman" w:hAnsi="Times New Roman" w:cs="Times New Roman"/>
                <w:sz w:val="20"/>
                <w:szCs w:val="20"/>
              </w:rPr>
              <w:tab/>
            </w:r>
            <w:r w:rsidRPr="00E54770">
              <w:rPr>
                <w:rFonts w:ascii="Times New Roman" w:hAnsi="Times New Roman" w:cs="Times New Roman"/>
                <w:sz w:val="20"/>
                <w:szCs w:val="20"/>
              </w:rPr>
              <w:tab/>
              <w:t>36</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2005</w:t>
            </w:r>
            <w:r w:rsidRPr="00E54770">
              <w:rPr>
                <w:rFonts w:ascii="Times New Roman" w:hAnsi="Times New Roman" w:cs="Times New Roman"/>
                <w:sz w:val="20"/>
                <w:szCs w:val="20"/>
              </w:rPr>
              <w:tab/>
            </w:r>
            <w:r w:rsidRPr="00E54770">
              <w:rPr>
                <w:rFonts w:ascii="Times New Roman" w:hAnsi="Times New Roman" w:cs="Times New Roman"/>
                <w:sz w:val="20"/>
                <w:szCs w:val="20"/>
              </w:rPr>
              <w:tab/>
              <w:t>96</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2006</w:t>
            </w:r>
            <w:r w:rsidRPr="00E54770">
              <w:rPr>
                <w:rFonts w:ascii="Times New Roman" w:hAnsi="Times New Roman" w:cs="Times New Roman"/>
                <w:sz w:val="20"/>
                <w:szCs w:val="20"/>
              </w:rPr>
              <w:tab/>
            </w:r>
            <w:r w:rsidRPr="00E54770">
              <w:rPr>
                <w:rFonts w:ascii="Times New Roman" w:hAnsi="Times New Roman" w:cs="Times New Roman"/>
                <w:sz w:val="20"/>
                <w:szCs w:val="20"/>
              </w:rPr>
              <w:tab/>
              <w:t>48</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2025</w:t>
            </w:r>
            <w:r w:rsidRPr="00E54770">
              <w:rPr>
                <w:rFonts w:ascii="Times New Roman" w:hAnsi="Times New Roman" w:cs="Times New Roman"/>
                <w:sz w:val="20"/>
                <w:szCs w:val="20"/>
              </w:rPr>
              <w:tab/>
            </w:r>
            <w:r w:rsidRPr="00E54770">
              <w:rPr>
                <w:rFonts w:ascii="Times New Roman" w:hAnsi="Times New Roman" w:cs="Times New Roman"/>
                <w:sz w:val="20"/>
                <w:szCs w:val="20"/>
              </w:rPr>
              <w:tab/>
              <w:t>15</w:t>
            </w:r>
            <w:r w:rsidRPr="00E54770">
              <w:rPr>
                <w:rFonts w:ascii="Times New Roman" w:hAnsi="Times New Roman" w:cs="Times New Roman"/>
                <w:sz w:val="20"/>
                <w:szCs w:val="20"/>
              </w:rPr>
              <w:tab/>
              <w:t>Katedra geografie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2060</w:t>
            </w:r>
            <w:r w:rsidRPr="00E54770">
              <w:rPr>
                <w:rFonts w:ascii="Times New Roman" w:hAnsi="Times New Roman" w:cs="Times New Roman"/>
                <w:sz w:val="20"/>
                <w:szCs w:val="20"/>
              </w:rPr>
              <w:tab/>
            </w:r>
            <w:r w:rsidRPr="00E54770">
              <w:rPr>
                <w:rFonts w:ascii="Times New Roman" w:hAnsi="Times New Roman" w:cs="Times New Roman"/>
                <w:sz w:val="20"/>
                <w:szCs w:val="20"/>
              </w:rPr>
              <w:tab/>
              <w:t>10</w:t>
            </w:r>
            <w:r w:rsidRPr="00E54770">
              <w:rPr>
                <w:rFonts w:ascii="Times New Roman" w:hAnsi="Times New Roman" w:cs="Times New Roman"/>
                <w:sz w:val="20"/>
                <w:szCs w:val="20"/>
              </w:rPr>
              <w:tab/>
              <w:t>Katedra analytické chemie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3003</w:t>
            </w:r>
            <w:r w:rsidRPr="00E54770">
              <w:rPr>
                <w:rFonts w:ascii="Times New Roman" w:hAnsi="Times New Roman" w:cs="Times New Roman"/>
                <w:sz w:val="20"/>
                <w:szCs w:val="20"/>
              </w:rPr>
              <w:tab/>
            </w:r>
            <w:r w:rsidRPr="00E54770">
              <w:rPr>
                <w:rFonts w:ascii="Times New Roman" w:hAnsi="Times New Roman" w:cs="Times New Roman"/>
                <w:sz w:val="20"/>
                <w:szCs w:val="20"/>
              </w:rPr>
              <w:tab/>
              <w:t>72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3005</w:t>
            </w:r>
            <w:r w:rsidRPr="00E54770">
              <w:rPr>
                <w:rFonts w:ascii="Times New Roman" w:hAnsi="Times New Roman" w:cs="Times New Roman"/>
                <w:sz w:val="20"/>
                <w:szCs w:val="20"/>
              </w:rPr>
              <w:tab/>
            </w:r>
            <w:r w:rsidRPr="00E54770">
              <w:rPr>
                <w:rFonts w:ascii="Times New Roman" w:hAnsi="Times New Roman" w:cs="Times New Roman"/>
                <w:sz w:val="20"/>
                <w:szCs w:val="20"/>
              </w:rPr>
              <w:tab/>
              <w:t>72</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3016</w:t>
            </w:r>
            <w:r w:rsidRPr="00E54770">
              <w:rPr>
                <w:rFonts w:ascii="Times New Roman" w:hAnsi="Times New Roman" w:cs="Times New Roman"/>
                <w:sz w:val="20"/>
                <w:szCs w:val="20"/>
              </w:rPr>
              <w:tab/>
            </w:r>
            <w:r w:rsidRPr="00E54770">
              <w:rPr>
                <w:rFonts w:ascii="Times New Roman" w:hAnsi="Times New Roman" w:cs="Times New Roman"/>
                <w:sz w:val="20"/>
                <w:szCs w:val="20"/>
              </w:rPr>
              <w:tab/>
              <w:t>15</w:t>
            </w:r>
            <w:r w:rsidRPr="00E54770">
              <w:rPr>
                <w:rFonts w:ascii="Times New Roman" w:hAnsi="Times New Roman" w:cs="Times New Roman"/>
                <w:sz w:val="20"/>
                <w:szCs w:val="20"/>
              </w:rPr>
              <w:tab/>
              <w:t>Katedra organické chemie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3031</w:t>
            </w:r>
            <w:r w:rsidRPr="00E54770">
              <w:rPr>
                <w:rFonts w:ascii="Times New Roman" w:hAnsi="Times New Roman" w:cs="Times New Roman"/>
                <w:sz w:val="20"/>
                <w:szCs w:val="20"/>
              </w:rPr>
              <w:tab/>
            </w:r>
            <w:r w:rsidRPr="00E54770">
              <w:rPr>
                <w:rFonts w:ascii="Times New Roman" w:hAnsi="Times New Roman" w:cs="Times New Roman"/>
                <w:sz w:val="20"/>
                <w:szCs w:val="20"/>
              </w:rPr>
              <w:tab/>
              <w:t>11</w:t>
            </w:r>
            <w:r w:rsidRPr="00E54770">
              <w:rPr>
                <w:rFonts w:ascii="Times New Roman" w:hAnsi="Times New Roman" w:cs="Times New Roman"/>
                <w:sz w:val="20"/>
                <w:szCs w:val="20"/>
              </w:rPr>
              <w:tab/>
              <w:t>Katedra fyzikální chemie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4016</w:t>
            </w:r>
            <w:r w:rsidRPr="00E54770">
              <w:rPr>
                <w:rFonts w:ascii="Times New Roman" w:hAnsi="Times New Roman" w:cs="Times New Roman"/>
                <w:sz w:val="20"/>
                <w:szCs w:val="20"/>
              </w:rPr>
              <w:tab/>
            </w:r>
            <w:r w:rsidRPr="00E54770">
              <w:rPr>
                <w:rFonts w:ascii="Times New Roman" w:hAnsi="Times New Roman" w:cs="Times New Roman"/>
                <w:sz w:val="20"/>
                <w:szCs w:val="20"/>
              </w:rPr>
              <w:tab/>
              <w:t>6</w:t>
            </w:r>
            <w:r w:rsidRPr="00E54770">
              <w:rPr>
                <w:rFonts w:ascii="Times New Roman" w:hAnsi="Times New Roman" w:cs="Times New Roman"/>
                <w:sz w:val="20"/>
                <w:szCs w:val="20"/>
              </w:rPr>
              <w:tab/>
              <w:t>Katedra experimentální fyziky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4024</w:t>
            </w:r>
            <w:r w:rsidRPr="00E54770">
              <w:rPr>
                <w:rFonts w:ascii="Times New Roman" w:hAnsi="Times New Roman" w:cs="Times New Roman"/>
                <w:sz w:val="20"/>
                <w:szCs w:val="20"/>
              </w:rPr>
              <w:tab/>
            </w:r>
            <w:r w:rsidRPr="00E54770">
              <w:rPr>
                <w:rFonts w:ascii="Times New Roman" w:hAnsi="Times New Roman" w:cs="Times New Roman"/>
                <w:sz w:val="20"/>
                <w:szCs w:val="20"/>
              </w:rPr>
              <w:tab/>
              <w:t>10</w:t>
            </w:r>
            <w:r w:rsidRPr="00E54770">
              <w:rPr>
                <w:rFonts w:ascii="Times New Roman" w:hAnsi="Times New Roman" w:cs="Times New Roman"/>
                <w:sz w:val="20"/>
                <w:szCs w:val="20"/>
              </w:rPr>
              <w:tab/>
              <w:t>Katedra experimentální fyziky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4066</w:t>
            </w:r>
            <w:r w:rsidRPr="00E54770">
              <w:rPr>
                <w:rFonts w:ascii="Times New Roman" w:hAnsi="Times New Roman" w:cs="Times New Roman"/>
                <w:sz w:val="20"/>
                <w:szCs w:val="20"/>
              </w:rPr>
              <w:tab/>
            </w:r>
            <w:r w:rsidRPr="00E54770">
              <w:rPr>
                <w:rFonts w:ascii="Times New Roman" w:hAnsi="Times New Roman" w:cs="Times New Roman"/>
                <w:sz w:val="20"/>
                <w:szCs w:val="20"/>
              </w:rPr>
              <w:tab/>
              <w:t>12</w:t>
            </w:r>
            <w:r w:rsidRPr="00E54770">
              <w:rPr>
                <w:rFonts w:ascii="Times New Roman" w:hAnsi="Times New Roman" w:cs="Times New Roman"/>
                <w:sz w:val="20"/>
                <w:szCs w:val="20"/>
              </w:rPr>
              <w:tab/>
              <w:t>Katedra optiky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4143</w:t>
            </w:r>
            <w:r w:rsidRPr="00E54770">
              <w:rPr>
                <w:rFonts w:ascii="Times New Roman" w:hAnsi="Times New Roman" w:cs="Times New Roman"/>
                <w:sz w:val="20"/>
                <w:szCs w:val="20"/>
              </w:rPr>
              <w:tab/>
            </w:r>
            <w:r w:rsidRPr="00E54770">
              <w:rPr>
                <w:rFonts w:ascii="Times New Roman" w:hAnsi="Times New Roman" w:cs="Times New Roman"/>
                <w:sz w:val="20"/>
                <w:szCs w:val="20"/>
              </w:rPr>
              <w:tab/>
              <w:t>6</w:t>
            </w:r>
            <w:r w:rsidRPr="00E54770">
              <w:rPr>
                <w:rFonts w:ascii="Times New Roman" w:hAnsi="Times New Roman" w:cs="Times New Roman"/>
                <w:sz w:val="20"/>
                <w:szCs w:val="20"/>
              </w:rPr>
              <w:tab/>
              <w:t>Katedra optiky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5006</w:t>
            </w:r>
            <w:r w:rsidRPr="00E54770">
              <w:rPr>
                <w:rFonts w:ascii="Times New Roman" w:hAnsi="Times New Roman" w:cs="Times New Roman"/>
                <w:sz w:val="20"/>
                <w:szCs w:val="20"/>
              </w:rPr>
              <w:tab/>
            </w:r>
            <w:r w:rsidRPr="00E54770">
              <w:rPr>
                <w:rFonts w:ascii="Times New Roman" w:hAnsi="Times New Roman" w:cs="Times New Roman"/>
                <w:sz w:val="20"/>
                <w:szCs w:val="20"/>
              </w:rPr>
              <w:tab/>
              <w:t>48</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5007</w:t>
            </w:r>
            <w:r w:rsidRPr="00E54770">
              <w:rPr>
                <w:rFonts w:ascii="Times New Roman" w:hAnsi="Times New Roman" w:cs="Times New Roman"/>
                <w:sz w:val="20"/>
                <w:szCs w:val="20"/>
              </w:rPr>
              <w:tab/>
            </w:r>
            <w:r w:rsidRPr="00E54770">
              <w:rPr>
                <w:rFonts w:ascii="Times New Roman" w:hAnsi="Times New Roman" w:cs="Times New Roman"/>
                <w:sz w:val="20"/>
                <w:szCs w:val="20"/>
              </w:rPr>
              <w:tab/>
              <w:t>96</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5008</w:t>
            </w:r>
            <w:r w:rsidRPr="00E54770">
              <w:rPr>
                <w:rFonts w:ascii="Times New Roman" w:hAnsi="Times New Roman" w:cs="Times New Roman"/>
                <w:sz w:val="20"/>
                <w:szCs w:val="20"/>
              </w:rPr>
              <w:tab/>
            </w:r>
            <w:r w:rsidRPr="00E54770">
              <w:rPr>
                <w:rFonts w:ascii="Times New Roman" w:hAnsi="Times New Roman" w:cs="Times New Roman"/>
                <w:sz w:val="20"/>
                <w:szCs w:val="20"/>
              </w:rPr>
              <w:tab/>
              <w:t>48</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5029</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Katedra algebry a geometrie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5032</w:t>
            </w:r>
            <w:r w:rsidRPr="00E54770">
              <w:rPr>
                <w:rFonts w:ascii="Times New Roman" w:hAnsi="Times New Roman" w:cs="Times New Roman"/>
                <w:sz w:val="20"/>
                <w:szCs w:val="20"/>
              </w:rPr>
              <w:tab/>
            </w:r>
            <w:r w:rsidRPr="00E54770">
              <w:rPr>
                <w:rFonts w:ascii="Times New Roman" w:hAnsi="Times New Roman" w:cs="Times New Roman"/>
                <w:sz w:val="20"/>
                <w:szCs w:val="20"/>
              </w:rPr>
              <w:tab/>
              <w:t>12</w:t>
            </w:r>
            <w:r w:rsidRPr="00E54770">
              <w:rPr>
                <w:rFonts w:ascii="Times New Roman" w:hAnsi="Times New Roman" w:cs="Times New Roman"/>
                <w:sz w:val="20"/>
                <w:szCs w:val="20"/>
              </w:rPr>
              <w:tab/>
              <w:t>Katedra algebry a geometrie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5066</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Katedra matematické analýzy a aplikací matematiky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5068</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Katedra matematické analýzy a aplikací matematiky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5073</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Katedra informatiky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5077</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Katedra informatiky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LP 6031</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Kabinet cizích jazyků</w:t>
            </w:r>
          </w:p>
          <w:p w:rsidR="00E54770" w:rsidRPr="00E54770" w:rsidRDefault="00E54770" w:rsidP="00E54770">
            <w:pPr>
              <w:pStyle w:val="Bezmezer"/>
              <w:rPr>
                <w:rFonts w:ascii="Times New Roman" w:hAnsi="Times New Roman" w:cs="Times New Roman"/>
                <w:sz w:val="20"/>
                <w:szCs w:val="20"/>
              </w:rPr>
            </w:pP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17. listopadu 50, Olomouc</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LS DPZ</w:t>
            </w:r>
            <w:r w:rsidRPr="00E54770">
              <w:rPr>
                <w:rFonts w:ascii="Times New Roman" w:hAnsi="Times New Roman" w:cs="Times New Roman"/>
                <w:sz w:val="20"/>
                <w:szCs w:val="20"/>
              </w:rPr>
              <w:tab/>
            </w:r>
            <w:r w:rsidRPr="00E54770">
              <w:rPr>
                <w:rFonts w:ascii="Times New Roman" w:hAnsi="Times New Roman" w:cs="Times New Roman"/>
                <w:sz w:val="20"/>
                <w:szCs w:val="20"/>
              </w:rPr>
              <w:tab/>
              <w:t>30</w:t>
            </w:r>
            <w:r w:rsidRPr="00E54770">
              <w:rPr>
                <w:rFonts w:ascii="Times New Roman" w:hAnsi="Times New Roman" w:cs="Times New Roman"/>
                <w:sz w:val="20"/>
                <w:szCs w:val="20"/>
              </w:rPr>
              <w:tab/>
              <w:t>Katedra geoinformatiky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LS GIS</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Katedra geoinformatiky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LS S3</w:t>
            </w:r>
            <w:r w:rsidRPr="00E54770">
              <w:rPr>
                <w:rFonts w:ascii="Times New Roman" w:hAnsi="Times New Roman" w:cs="Times New Roman"/>
                <w:sz w:val="20"/>
                <w:szCs w:val="20"/>
              </w:rPr>
              <w:tab/>
            </w:r>
            <w:r w:rsidRPr="00E54770">
              <w:rPr>
                <w:rFonts w:ascii="Times New Roman" w:hAnsi="Times New Roman" w:cs="Times New Roman"/>
                <w:sz w:val="20"/>
                <w:szCs w:val="20"/>
              </w:rPr>
              <w:tab/>
              <w:t>50</w:t>
            </w:r>
            <w:r w:rsidRPr="00E54770">
              <w:rPr>
                <w:rFonts w:ascii="Times New Roman" w:hAnsi="Times New Roman" w:cs="Times New Roman"/>
                <w:sz w:val="20"/>
                <w:szCs w:val="20"/>
              </w:rPr>
              <w:tab/>
              <w:t>Katedra geoinformatiky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LS 109</w:t>
            </w:r>
            <w:r w:rsidRPr="00E54770">
              <w:rPr>
                <w:rFonts w:ascii="Times New Roman" w:hAnsi="Times New Roman" w:cs="Times New Roman"/>
                <w:sz w:val="20"/>
                <w:szCs w:val="20"/>
              </w:rPr>
              <w:tab/>
            </w:r>
            <w:r w:rsidRPr="00E54770">
              <w:rPr>
                <w:rFonts w:ascii="Times New Roman" w:hAnsi="Times New Roman" w:cs="Times New Roman"/>
                <w:sz w:val="20"/>
                <w:szCs w:val="20"/>
              </w:rPr>
              <w:tab/>
              <w:t>10</w:t>
            </w:r>
            <w:r w:rsidRPr="00E54770">
              <w:rPr>
                <w:rFonts w:ascii="Times New Roman" w:hAnsi="Times New Roman" w:cs="Times New Roman"/>
                <w:sz w:val="20"/>
                <w:szCs w:val="20"/>
              </w:rPr>
              <w:tab/>
              <w:t>Katedra zoologie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LS 123P</w:t>
            </w:r>
            <w:r w:rsidRPr="00E54770">
              <w:rPr>
                <w:rFonts w:ascii="Times New Roman" w:hAnsi="Times New Roman" w:cs="Times New Roman"/>
                <w:sz w:val="20"/>
                <w:szCs w:val="20"/>
              </w:rPr>
              <w:tab/>
            </w:r>
            <w:r w:rsidRPr="00E54770">
              <w:rPr>
                <w:rFonts w:ascii="Times New Roman" w:hAnsi="Times New Roman" w:cs="Times New Roman"/>
                <w:sz w:val="20"/>
                <w:szCs w:val="20"/>
              </w:rPr>
              <w:tab/>
              <w:t>15</w:t>
            </w:r>
            <w:r w:rsidRPr="00E54770">
              <w:rPr>
                <w:rFonts w:ascii="Times New Roman" w:hAnsi="Times New Roman" w:cs="Times New Roman"/>
                <w:sz w:val="20"/>
                <w:szCs w:val="20"/>
              </w:rPr>
              <w:tab/>
              <w:t>Katedra zoologie</w:t>
            </w:r>
          </w:p>
          <w:p w:rsidR="00E54770" w:rsidRPr="00E54770" w:rsidRDefault="00E54770" w:rsidP="00E54770">
            <w:pPr>
              <w:pStyle w:val="Bezmezer"/>
              <w:rPr>
                <w:rFonts w:ascii="Times New Roman" w:hAnsi="Times New Roman" w:cs="Times New Roman"/>
                <w:sz w:val="20"/>
                <w:szCs w:val="20"/>
              </w:rPr>
            </w:pPr>
          </w:p>
          <w:p w:rsidR="00E54770" w:rsidRPr="00E54770" w:rsidRDefault="00E54770" w:rsidP="00E54770">
            <w:pPr>
              <w:pStyle w:val="Bezmezer"/>
              <w:rPr>
                <w:rFonts w:ascii="Times New Roman" w:hAnsi="Times New Roman" w:cs="Times New Roman"/>
                <w:sz w:val="20"/>
                <w:szCs w:val="20"/>
              </w:rPr>
            </w:pP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17. listopadu 50A, Olomouc</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LN 51</w:t>
            </w:r>
            <w:r w:rsidRPr="00E54770">
              <w:rPr>
                <w:rFonts w:ascii="Times New Roman" w:hAnsi="Times New Roman" w:cs="Times New Roman"/>
                <w:sz w:val="20"/>
                <w:szCs w:val="20"/>
              </w:rPr>
              <w:tab/>
            </w:r>
            <w:r w:rsidRPr="00E54770">
              <w:rPr>
                <w:rFonts w:ascii="Times New Roman" w:hAnsi="Times New Roman" w:cs="Times New Roman"/>
                <w:sz w:val="20"/>
                <w:szCs w:val="20"/>
              </w:rPr>
              <w:tab/>
              <w:t>90</w:t>
            </w:r>
            <w:r w:rsidRPr="00E54770">
              <w:rPr>
                <w:rFonts w:ascii="Times New Roman" w:hAnsi="Times New Roman" w:cs="Times New Roman"/>
                <w:sz w:val="20"/>
                <w:szCs w:val="20"/>
              </w:rPr>
              <w:tab/>
              <w:t>Společná laboratoř optiky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LN 52</w:t>
            </w:r>
            <w:r w:rsidRPr="00E54770">
              <w:rPr>
                <w:rFonts w:ascii="Times New Roman" w:hAnsi="Times New Roman" w:cs="Times New Roman"/>
                <w:sz w:val="20"/>
                <w:szCs w:val="20"/>
              </w:rPr>
              <w:tab/>
            </w:r>
            <w:r w:rsidRPr="00E54770">
              <w:rPr>
                <w:rFonts w:ascii="Times New Roman" w:hAnsi="Times New Roman" w:cs="Times New Roman"/>
                <w:sz w:val="20"/>
                <w:szCs w:val="20"/>
              </w:rPr>
              <w:tab/>
              <w:t>36</w:t>
            </w:r>
            <w:r w:rsidRPr="00E54770">
              <w:rPr>
                <w:rFonts w:ascii="Times New Roman" w:hAnsi="Times New Roman" w:cs="Times New Roman"/>
                <w:sz w:val="20"/>
                <w:szCs w:val="20"/>
              </w:rPr>
              <w:tab/>
              <w:t>Společná laboratoř optiky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LN 53</w:t>
            </w:r>
            <w:r w:rsidRPr="00E54770">
              <w:rPr>
                <w:rFonts w:ascii="Times New Roman" w:hAnsi="Times New Roman" w:cs="Times New Roman"/>
                <w:sz w:val="20"/>
                <w:szCs w:val="20"/>
              </w:rPr>
              <w:tab/>
            </w:r>
            <w:r w:rsidRPr="00E54770">
              <w:rPr>
                <w:rFonts w:ascii="Times New Roman" w:hAnsi="Times New Roman" w:cs="Times New Roman"/>
                <w:sz w:val="20"/>
                <w:szCs w:val="20"/>
              </w:rPr>
              <w:tab/>
              <w:t>30</w:t>
            </w:r>
            <w:r w:rsidRPr="00E54770">
              <w:rPr>
                <w:rFonts w:ascii="Times New Roman" w:hAnsi="Times New Roman" w:cs="Times New Roman"/>
                <w:sz w:val="20"/>
                <w:szCs w:val="20"/>
              </w:rPr>
              <w:tab/>
              <w:t>Společná laboratoř optiky</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LN 58</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Společná laboratoř optiky</w:t>
            </w:r>
          </w:p>
          <w:p w:rsidR="00E54770" w:rsidRPr="00E54770" w:rsidRDefault="00E54770" w:rsidP="00E54770">
            <w:pPr>
              <w:pStyle w:val="Bezmezer"/>
              <w:rPr>
                <w:rFonts w:ascii="Times New Roman" w:hAnsi="Times New Roman" w:cs="Times New Roman"/>
                <w:sz w:val="20"/>
                <w:szCs w:val="20"/>
              </w:rPr>
            </w:pP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Šlechtitelů 11, Olomouc - Holice</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SE E1</w:t>
            </w:r>
            <w:r w:rsidRPr="00E54770">
              <w:rPr>
                <w:rFonts w:ascii="Times New Roman" w:hAnsi="Times New Roman" w:cs="Times New Roman"/>
                <w:sz w:val="20"/>
                <w:szCs w:val="20"/>
              </w:rPr>
              <w:tab/>
            </w:r>
            <w:r w:rsidRPr="00E54770">
              <w:rPr>
                <w:rFonts w:ascii="Times New Roman" w:hAnsi="Times New Roman" w:cs="Times New Roman"/>
                <w:sz w:val="20"/>
                <w:szCs w:val="20"/>
              </w:rPr>
              <w:tab/>
              <w:t>42</w:t>
            </w:r>
            <w:r w:rsidRPr="00E54770">
              <w:rPr>
                <w:rFonts w:ascii="Times New Roman" w:hAnsi="Times New Roman" w:cs="Times New Roman"/>
                <w:sz w:val="20"/>
                <w:szCs w:val="20"/>
              </w:rPr>
              <w:tab/>
              <w:t>Biologické centrum</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SE E2</w:t>
            </w:r>
            <w:r w:rsidRPr="00E54770">
              <w:rPr>
                <w:rFonts w:ascii="Times New Roman" w:hAnsi="Times New Roman" w:cs="Times New Roman"/>
                <w:sz w:val="20"/>
                <w:szCs w:val="20"/>
              </w:rPr>
              <w:tab/>
            </w:r>
            <w:r w:rsidRPr="00E54770">
              <w:rPr>
                <w:rFonts w:ascii="Times New Roman" w:hAnsi="Times New Roman" w:cs="Times New Roman"/>
                <w:sz w:val="20"/>
                <w:szCs w:val="20"/>
              </w:rPr>
              <w:tab/>
              <w:t>24</w:t>
            </w:r>
            <w:r w:rsidRPr="00E54770">
              <w:rPr>
                <w:rFonts w:ascii="Times New Roman" w:hAnsi="Times New Roman" w:cs="Times New Roman"/>
                <w:sz w:val="20"/>
                <w:szCs w:val="20"/>
              </w:rPr>
              <w:tab/>
              <w:t>Biologické centrum</w:t>
            </w:r>
          </w:p>
          <w:p w:rsidR="00E54770" w:rsidRPr="00E54770" w:rsidRDefault="00E54770" w:rsidP="00E54770">
            <w:pPr>
              <w:pStyle w:val="Bezmezer"/>
              <w:rPr>
                <w:rFonts w:ascii="Times New Roman" w:hAnsi="Times New Roman" w:cs="Times New Roman"/>
                <w:sz w:val="20"/>
                <w:szCs w:val="20"/>
              </w:rPr>
            </w:pPr>
            <w:proofErr w:type="gramStart"/>
            <w:r w:rsidRPr="00E54770">
              <w:rPr>
                <w:rFonts w:ascii="Times New Roman" w:hAnsi="Times New Roman" w:cs="Times New Roman"/>
                <w:sz w:val="20"/>
                <w:szCs w:val="20"/>
              </w:rPr>
              <w:t>SE</w:t>
            </w:r>
            <w:proofErr w:type="gramEnd"/>
            <w:r w:rsidRPr="00E54770">
              <w:rPr>
                <w:rFonts w:ascii="Times New Roman" w:hAnsi="Times New Roman" w:cs="Times New Roman"/>
                <w:sz w:val="20"/>
                <w:szCs w:val="20"/>
              </w:rPr>
              <w:t xml:space="preserve"> PC</w:t>
            </w:r>
            <w:r w:rsidRPr="00E54770">
              <w:rPr>
                <w:rFonts w:ascii="Times New Roman" w:hAnsi="Times New Roman" w:cs="Times New Roman"/>
                <w:sz w:val="20"/>
                <w:szCs w:val="20"/>
              </w:rPr>
              <w:tab/>
            </w:r>
            <w:r w:rsidRPr="00E54770">
              <w:rPr>
                <w:rFonts w:ascii="Times New Roman" w:hAnsi="Times New Roman" w:cs="Times New Roman"/>
                <w:sz w:val="20"/>
                <w:szCs w:val="20"/>
              </w:rPr>
              <w:tab/>
              <w:t>20</w:t>
            </w:r>
            <w:r w:rsidRPr="00E54770">
              <w:rPr>
                <w:rFonts w:ascii="Times New Roman" w:hAnsi="Times New Roman" w:cs="Times New Roman"/>
                <w:sz w:val="20"/>
                <w:szCs w:val="20"/>
              </w:rPr>
              <w:tab/>
              <w:t>Katedra botaniky</w:t>
            </w:r>
          </w:p>
          <w:p w:rsidR="00E54770" w:rsidRPr="00E54770" w:rsidRDefault="00E54770" w:rsidP="00E54770">
            <w:pPr>
              <w:pStyle w:val="Bezmezer"/>
              <w:rPr>
                <w:rFonts w:ascii="Times New Roman" w:hAnsi="Times New Roman" w:cs="Times New Roman"/>
                <w:sz w:val="20"/>
                <w:szCs w:val="20"/>
              </w:rPr>
            </w:pPr>
            <w:proofErr w:type="gramStart"/>
            <w:r w:rsidRPr="00E54770">
              <w:rPr>
                <w:rFonts w:ascii="Times New Roman" w:hAnsi="Times New Roman" w:cs="Times New Roman"/>
                <w:sz w:val="20"/>
                <w:szCs w:val="20"/>
              </w:rPr>
              <w:t>SE</w:t>
            </w:r>
            <w:proofErr w:type="gramEnd"/>
            <w:r w:rsidRPr="00E54770">
              <w:rPr>
                <w:rFonts w:ascii="Times New Roman" w:hAnsi="Times New Roman" w:cs="Times New Roman"/>
                <w:sz w:val="20"/>
                <w:szCs w:val="20"/>
              </w:rPr>
              <w:t xml:space="preserve"> 501</w:t>
            </w:r>
            <w:r w:rsidRPr="00E54770">
              <w:rPr>
                <w:rFonts w:ascii="Times New Roman" w:hAnsi="Times New Roman" w:cs="Times New Roman"/>
                <w:sz w:val="20"/>
                <w:szCs w:val="20"/>
              </w:rPr>
              <w:tab/>
            </w:r>
            <w:r w:rsidRPr="00E54770">
              <w:rPr>
                <w:rFonts w:ascii="Times New Roman" w:hAnsi="Times New Roman" w:cs="Times New Roman"/>
                <w:sz w:val="20"/>
                <w:szCs w:val="20"/>
              </w:rPr>
              <w:tab/>
              <w:t>96</w:t>
            </w:r>
            <w:r w:rsidRPr="00E54770">
              <w:rPr>
                <w:rFonts w:ascii="Times New Roman" w:hAnsi="Times New Roman" w:cs="Times New Roman"/>
                <w:sz w:val="20"/>
                <w:szCs w:val="20"/>
              </w:rPr>
              <w:tab/>
              <w:t>Katedra botaniky</w:t>
            </w:r>
          </w:p>
          <w:p w:rsidR="00E54770" w:rsidRPr="00E54770" w:rsidRDefault="00E54770" w:rsidP="00E54770">
            <w:pPr>
              <w:pStyle w:val="Bezmezer"/>
              <w:rPr>
                <w:rFonts w:ascii="Times New Roman" w:hAnsi="Times New Roman" w:cs="Times New Roman"/>
                <w:sz w:val="20"/>
                <w:szCs w:val="20"/>
              </w:rPr>
            </w:pPr>
            <w:proofErr w:type="gramStart"/>
            <w:r w:rsidRPr="00E54770">
              <w:rPr>
                <w:rFonts w:ascii="Times New Roman" w:hAnsi="Times New Roman" w:cs="Times New Roman"/>
                <w:sz w:val="20"/>
                <w:szCs w:val="20"/>
              </w:rPr>
              <w:t>SE</w:t>
            </w:r>
            <w:proofErr w:type="gramEnd"/>
            <w:r w:rsidRPr="00E54770">
              <w:rPr>
                <w:rFonts w:ascii="Times New Roman" w:hAnsi="Times New Roman" w:cs="Times New Roman"/>
                <w:sz w:val="20"/>
                <w:szCs w:val="20"/>
              </w:rPr>
              <w:t xml:space="preserve"> 502</w:t>
            </w:r>
            <w:r w:rsidRPr="00E54770">
              <w:rPr>
                <w:rFonts w:ascii="Times New Roman" w:hAnsi="Times New Roman" w:cs="Times New Roman"/>
                <w:sz w:val="20"/>
                <w:szCs w:val="20"/>
              </w:rPr>
              <w:tab/>
            </w:r>
            <w:r w:rsidRPr="00E54770">
              <w:rPr>
                <w:rFonts w:ascii="Times New Roman" w:hAnsi="Times New Roman" w:cs="Times New Roman"/>
                <w:sz w:val="20"/>
                <w:szCs w:val="20"/>
              </w:rPr>
              <w:tab/>
              <w:t>36</w:t>
            </w:r>
            <w:r w:rsidRPr="00E54770">
              <w:rPr>
                <w:rFonts w:ascii="Times New Roman" w:hAnsi="Times New Roman" w:cs="Times New Roman"/>
                <w:sz w:val="20"/>
                <w:szCs w:val="20"/>
              </w:rPr>
              <w:tab/>
              <w:t>Katedra botaniky</w:t>
            </w:r>
          </w:p>
          <w:p w:rsidR="00E54770" w:rsidRPr="00E54770" w:rsidRDefault="00E54770" w:rsidP="00E54770">
            <w:pPr>
              <w:pStyle w:val="Bezmezer"/>
              <w:rPr>
                <w:rFonts w:ascii="Times New Roman" w:hAnsi="Times New Roman" w:cs="Times New Roman"/>
                <w:sz w:val="20"/>
                <w:szCs w:val="20"/>
              </w:rPr>
            </w:pPr>
            <w:proofErr w:type="gramStart"/>
            <w:r w:rsidRPr="00E54770">
              <w:rPr>
                <w:rFonts w:ascii="Times New Roman" w:hAnsi="Times New Roman" w:cs="Times New Roman"/>
                <w:sz w:val="20"/>
                <w:szCs w:val="20"/>
              </w:rPr>
              <w:t>SE</w:t>
            </w:r>
            <w:proofErr w:type="gramEnd"/>
            <w:r w:rsidRPr="00E54770">
              <w:rPr>
                <w:rFonts w:ascii="Times New Roman" w:hAnsi="Times New Roman" w:cs="Times New Roman"/>
                <w:sz w:val="20"/>
                <w:szCs w:val="20"/>
              </w:rPr>
              <w:t xml:space="preserve"> 503</w:t>
            </w:r>
            <w:r w:rsidRPr="00E54770">
              <w:rPr>
                <w:rFonts w:ascii="Times New Roman" w:hAnsi="Times New Roman" w:cs="Times New Roman"/>
                <w:sz w:val="20"/>
                <w:szCs w:val="20"/>
              </w:rPr>
              <w:tab/>
            </w:r>
            <w:r w:rsidRPr="00E54770">
              <w:rPr>
                <w:rFonts w:ascii="Times New Roman" w:hAnsi="Times New Roman" w:cs="Times New Roman"/>
                <w:sz w:val="20"/>
                <w:szCs w:val="20"/>
              </w:rPr>
              <w:tab/>
              <w:t>15</w:t>
            </w:r>
            <w:r w:rsidRPr="00E54770">
              <w:rPr>
                <w:rFonts w:ascii="Times New Roman" w:hAnsi="Times New Roman" w:cs="Times New Roman"/>
                <w:sz w:val="20"/>
                <w:szCs w:val="20"/>
              </w:rPr>
              <w:tab/>
              <w:t>Katedra buněčné biologie</w:t>
            </w:r>
          </w:p>
          <w:p w:rsidR="00E54770" w:rsidRPr="00E54770" w:rsidRDefault="00E54770" w:rsidP="00E54770">
            <w:pPr>
              <w:pStyle w:val="Bezmezer"/>
              <w:rPr>
                <w:rFonts w:ascii="Times New Roman" w:hAnsi="Times New Roman" w:cs="Times New Roman"/>
                <w:sz w:val="20"/>
                <w:szCs w:val="20"/>
              </w:rPr>
            </w:pPr>
            <w:proofErr w:type="gramStart"/>
            <w:r w:rsidRPr="00E54770">
              <w:rPr>
                <w:rFonts w:ascii="Times New Roman" w:hAnsi="Times New Roman" w:cs="Times New Roman"/>
                <w:sz w:val="20"/>
                <w:szCs w:val="20"/>
              </w:rPr>
              <w:t>SE</w:t>
            </w:r>
            <w:proofErr w:type="gramEnd"/>
            <w:r w:rsidRPr="00E54770">
              <w:rPr>
                <w:rFonts w:ascii="Times New Roman" w:hAnsi="Times New Roman" w:cs="Times New Roman"/>
                <w:sz w:val="20"/>
                <w:szCs w:val="20"/>
              </w:rPr>
              <w:t xml:space="preserve"> 507</w:t>
            </w:r>
            <w:r w:rsidRPr="00E54770">
              <w:rPr>
                <w:rFonts w:ascii="Times New Roman" w:hAnsi="Times New Roman" w:cs="Times New Roman"/>
                <w:sz w:val="20"/>
                <w:szCs w:val="20"/>
              </w:rPr>
              <w:tab/>
            </w:r>
            <w:r w:rsidRPr="00E54770">
              <w:rPr>
                <w:rFonts w:ascii="Times New Roman" w:hAnsi="Times New Roman" w:cs="Times New Roman"/>
                <w:sz w:val="20"/>
                <w:szCs w:val="20"/>
              </w:rPr>
              <w:tab/>
              <w:t>40</w:t>
            </w:r>
            <w:r w:rsidRPr="00E54770">
              <w:rPr>
                <w:rFonts w:ascii="Times New Roman" w:hAnsi="Times New Roman" w:cs="Times New Roman"/>
                <w:sz w:val="20"/>
                <w:szCs w:val="20"/>
              </w:rPr>
              <w:tab/>
              <w:t>Přírodovědecká fakulta</w:t>
            </w:r>
          </w:p>
          <w:p w:rsidR="00E54770" w:rsidRPr="00E54770" w:rsidRDefault="00E54770" w:rsidP="00E54770">
            <w:pPr>
              <w:pStyle w:val="Bezmezer"/>
              <w:rPr>
                <w:rFonts w:ascii="Times New Roman" w:hAnsi="Times New Roman" w:cs="Times New Roman"/>
                <w:sz w:val="20"/>
                <w:szCs w:val="20"/>
              </w:rPr>
            </w:pPr>
            <w:r w:rsidRPr="00E54770">
              <w:rPr>
                <w:rFonts w:ascii="Times New Roman" w:hAnsi="Times New Roman" w:cs="Times New Roman"/>
                <w:sz w:val="20"/>
                <w:szCs w:val="20"/>
              </w:rPr>
              <w:t>SE 622</w:t>
            </w:r>
            <w:r w:rsidRPr="00E54770">
              <w:rPr>
                <w:rFonts w:ascii="Times New Roman" w:hAnsi="Times New Roman" w:cs="Times New Roman"/>
                <w:sz w:val="20"/>
                <w:szCs w:val="20"/>
              </w:rPr>
              <w:tab/>
            </w:r>
            <w:r w:rsidRPr="00E54770">
              <w:rPr>
                <w:rFonts w:ascii="Times New Roman" w:hAnsi="Times New Roman" w:cs="Times New Roman"/>
                <w:sz w:val="20"/>
                <w:szCs w:val="20"/>
              </w:rPr>
              <w:tab/>
              <w:t>15</w:t>
            </w:r>
            <w:r w:rsidRPr="00E54770">
              <w:rPr>
                <w:rFonts w:ascii="Times New Roman" w:hAnsi="Times New Roman" w:cs="Times New Roman"/>
                <w:sz w:val="20"/>
                <w:szCs w:val="20"/>
              </w:rPr>
              <w:tab/>
              <w:t>Katedra ekologie a životního prostředí</w:t>
            </w:r>
          </w:p>
          <w:p w:rsidR="00E54770" w:rsidRPr="00E54770" w:rsidRDefault="00E54770" w:rsidP="00E54770">
            <w:pPr>
              <w:pStyle w:val="Bezmezer"/>
              <w:rPr>
                <w:rFonts w:ascii="Times New Roman" w:hAnsi="Times New Roman" w:cs="Times New Roman"/>
                <w:sz w:val="20"/>
                <w:szCs w:val="20"/>
              </w:rPr>
            </w:pPr>
          </w:p>
        </w:tc>
      </w:tr>
      <w:tr w:rsidR="00E54770" w:rsidRPr="00A806BF" w:rsidTr="00F12D0D">
        <w:trPr>
          <w:trHeight w:val="202"/>
        </w:trPr>
        <w:tc>
          <w:tcPr>
            <w:tcW w:w="3368" w:type="dxa"/>
            <w:gridSpan w:val="3"/>
            <w:shd w:val="clear" w:color="auto" w:fill="F7CAAC"/>
          </w:tcPr>
          <w:p w:rsidR="00E54770" w:rsidRPr="00A806BF" w:rsidRDefault="00E54770" w:rsidP="00E54770">
            <w:pPr>
              <w:spacing w:after="0" w:line="240" w:lineRule="auto"/>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lang w:eastAsia="cs-CZ"/>
              </w:rPr>
              <w:lastRenderedPageBreak/>
              <w:t>Z toho kapacita v prostorách v nájmu</w:t>
            </w:r>
          </w:p>
        </w:tc>
        <w:tc>
          <w:tcPr>
            <w:tcW w:w="1274" w:type="dxa"/>
          </w:tcPr>
          <w:p w:rsidR="00E54770" w:rsidRPr="00A806BF" w:rsidRDefault="00712973" w:rsidP="00E54770">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p>
        </w:tc>
        <w:tc>
          <w:tcPr>
            <w:tcW w:w="2321" w:type="dxa"/>
            <w:gridSpan w:val="2"/>
            <w:shd w:val="clear" w:color="auto" w:fill="F7CAAC"/>
          </w:tcPr>
          <w:p w:rsidR="00E54770" w:rsidRPr="00A806BF" w:rsidRDefault="00E54770" w:rsidP="00E54770">
            <w:pPr>
              <w:spacing w:after="0" w:line="240" w:lineRule="auto"/>
              <w:rPr>
                <w:rFonts w:ascii="Times New Roman" w:eastAsia="Times New Roman" w:hAnsi="Times New Roman" w:cs="Times New Roman"/>
                <w:b/>
                <w:sz w:val="20"/>
                <w:szCs w:val="20"/>
                <w:shd w:val="clear" w:color="auto" w:fill="F7CAAC"/>
                <w:lang w:eastAsia="cs-CZ"/>
              </w:rPr>
            </w:pPr>
            <w:r w:rsidRPr="00A806BF">
              <w:rPr>
                <w:rFonts w:ascii="Times New Roman" w:eastAsia="Times New Roman" w:hAnsi="Times New Roman" w:cs="Times New Roman"/>
                <w:b/>
                <w:sz w:val="20"/>
                <w:szCs w:val="20"/>
                <w:shd w:val="clear" w:color="auto" w:fill="F7CAAC"/>
                <w:lang w:eastAsia="cs-CZ"/>
              </w:rPr>
              <w:t>Doba platnosti nájmu</w:t>
            </w:r>
          </w:p>
        </w:tc>
        <w:tc>
          <w:tcPr>
            <w:tcW w:w="2426" w:type="dxa"/>
            <w:gridSpan w:val="2"/>
          </w:tcPr>
          <w:p w:rsidR="00E54770" w:rsidRPr="00A806BF" w:rsidRDefault="00712973" w:rsidP="00E54770">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p>
        </w:tc>
      </w:tr>
      <w:tr w:rsidR="00E54770" w:rsidRPr="00A806BF" w:rsidTr="00F12D0D">
        <w:trPr>
          <w:trHeight w:val="139"/>
        </w:trPr>
        <w:tc>
          <w:tcPr>
            <w:tcW w:w="9389" w:type="dxa"/>
            <w:gridSpan w:val="8"/>
            <w:shd w:val="clear" w:color="auto" w:fill="F7CAAC"/>
          </w:tcPr>
          <w:p w:rsidR="00E54770" w:rsidRPr="00A806BF" w:rsidRDefault="00E54770" w:rsidP="00E54770">
            <w:pPr>
              <w:spacing w:after="0" w:line="240" w:lineRule="auto"/>
              <w:rPr>
                <w:rFonts w:ascii="Times New Roman" w:eastAsia="Times New Roman" w:hAnsi="Times New Roman" w:cs="Times New Roman"/>
                <w:sz w:val="20"/>
                <w:szCs w:val="20"/>
                <w:lang w:eastAsia="cs-CZ"/>
              </w:rPr>
            </w:pPr>
            <w:r w:rsidRPr="00A806BF">
              <w:rPr>
                <w:rFonts w:ascii="Times New Roman" w:eastAsia="Times New Roman" w:hAnsi="Times New Roman" w:cs="Times New Roman"/>
                <w:b/>
                <w:sz w:val="20"/>
                <w:szCs w:val="20"/>
                <w:lang w:eastAsia="cs-CZ"/>
              </w:rPr>
              <w:t>Kapacita a popis odborné učebny</w:t>
            </w:r>
          </w:p>
        </w:tc>
      </w:tr>
      <w:tr w:rsidR="00F30802" w:rsidRPr="00A806BF" w:rsidTr="00F12D0D">
        <w:trPr>
          <w:trHeight w:val="1757"/>
        </w:trPr>
        <w:tc>
          <w:tcPr>
            <w:tcW w:w="9389" w:type="dxa"/>
            <w:gridSpan w:val="8"/>
          </w:tcPr>
          <w:p w:rsidR="00F30802" w:rsidRPr="00F30802" w:rsidRDefault="00F30802" w:rsidP="00F30802">
            <w:pPr>
              <w:pStyle w:val="Bezmezer"/>
              <w:rPr>
                <w:rFonts w:ascii="Times New Roman" w:hAnsi="Times New Roman" w:cs="Times New Roman"/>
                <w:color w:val="FF0000"/>
                <w:sz w:val="20"/>
                <w:szCs w:val="20"/>
              </w:rPr>
            </w:pPr>
            <w:r w:rsidRPr="00F30802">
              <w:rPr>
                <w:rFonts w:ascii="Times New Roman" w:hAnsi="Times New Roman" w:cs="Times New Roman"/>
                <w:color w:val="FF0000"/>
                <w:sz w:val="20"/>
                <w:szCs w:val="20"/>
              </w:rPr>
              <w:t>Katedra odmaže místnosti, ve kterých neprovozuje odbornou výuku.</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17. listopadu 12, Olomouc</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1022</w:t>
            </w:r>
            <w:r w:rsidRPr="00F30802">
              <w:rPr>
                <w:rFonts w:ascii="Times New Roman" w:hAnsi="Times New Roman" w:cs="Times New Roman"/>
                <w:sz w:val="20"/>
                <w:szCs w:val="20"/>
              </w:rPr>
              <w:tab/>
            </w:r>
            <w:r w:rsidRPr="00F30802">
              <w:rPr>
                <w:rFonts w:ascii="Times New Roman" w:hAnsi="Times New Roman" w:cs="Times New Roman"/>
                <w:sz w:val="20"/>
                <w:szCs w:val="20"/>
              </w:rPr>
              <w:tab/>
              <w:t>18</w:t>
            </w:r>
            <w:r w:rsidRPr="00F30802">
              <w:rPr>
                <w:rFonts w:ascii="Times New Roman" w:hAnsi="Times New Roman" w:cs="Times New Roman"/>
                <w:sz w:val="20"/>
                <w:szCs w:val="20"/>
              </w:rPr>
              <w:tab/>
              <w:t>Katedra geologie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1038</w:t>
            </w:r>
            <w:r w:rsidRPr="00F30802">
              <w:rPr>
                <w:rFonts w:ascii="Times New Roman" w:hAnsi="Times New Roman" w:cs="Times New Roman"/>
                <w:sz w:val="20"/>
                <w:szCs w:val="20"/>
              </w:rPr>
              <w:tab/>
            </w:r>
            <w:r w:rsidRPr="00F30802">
              <w:rPr>
                <w:rFonts w:ascii="Times New Roman" w:hAnsi="Times New Roman" w:cs="Times New Roman"/>
                <w:sz w:val="20"/>
                <w:szCs w:val="20"/>
              </w:rPr>
              <w:tab/>
              <w:t>20</w:t>
            </w:r>
            <w:r w:rsidRPr="00F30802">
              <w:rPr>
                <w:rFonts w:ascii="Times New Roman" w:hAnsi="Times New Roman" w:cs="Times New Roman"/>
                <w:sz w:val="20"/>
                <w:szCs w:val="20"/>
              </w:rPr>
              <w:tab/>
              <w:t>Katedra geologie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2003</w:t>
            </w:r>
            <w:r w:rsidRPr="00F30802">
              <w:rPr>
                <w:rFonts w:ascii="Times New Roman" w:hAnsi="Times New Roman" w:cs="Times New Roman"/>
                <w:sz w:val="20"/>
                <w:szCs w:val="20"/>
              </w:rPr>
              <w:tab/>
            </w:r>
            <w:r w:rsidRPr="00F30802">
              <w:rPr>
                <w:rFonts w:ascii="Times New Roman" w:hAnsi="Times New Roman" w:cs="Times New Roman"/>
                <w:sz w:val="20"/>
                <w:szCs w:val="20"/>
              </w:rPr>
              <w:tab/>
              <w:t>36</w:t>
            </w:r>
            <w:r w:rsidRPr="00F30802">
              <w:rPr>
                <w:rFonts w:ascii="Times New Roman" w:hAnsi="Times New Roman" w:cs="Times New Roman"/>
                <w:sz w:val="20"/>
                <w:szCs w:val="20"/>
              </w:rPr>
              <w:tab/>
              <w:t>Katedra geografie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2026</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geografie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2027</w:t>
            </w:r>
            <w:r w:rsidRPr="00F30802">
              <w:rPr>
                <w:rFonts w:ascii="Times New Roman" w:hAnsi="Times New Roman" w:cs="Times New Roman"/>
                <w:sz w:val="20"/>
                <w:szCs w:val="20"/>
              </w:rPr>
              <w:tab/>
            </w:r>
            <w:r w:rsidRPr="00F30802">
              <w:rPr>
                <w:rFonts w:ascii="Times New Roman" w:hAnsi="Times New Roman" w:cs="Times New Roman"/>
                <w:sz w:val="20"/>
                <w:szCs w:val="20"/>
              </w:rPr>
              <w:tab/>
              <w:t>20</w:t>
            </w:r>
            <w:r w:rsidRPr="00F30802">
              <w:rPr>
                <w:rFonts w:ascii="Times New Roman" w:hAnsi="Times New Roman" w:cs="Times New Roman"/>
                <w:sz w:val="20"/>
                <w:szCs w:val="20"/>
              </w:rPr>
              <w:tab/>
              <w:t>Katedra geografie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2068</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analytické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2069</w:t>
            </w:r>
            <w:r w:rsidRPr="00F30802">
              <w:rPr>
                <w:rFonts w:ascii="Times New Roman" w:hAnsi="Times New Roman" w:cs="Times New Roman"/>
                <w:sz w:val="20"/>
                <w:szCs w:val="20"/>
              </w:rPr>
              <w:tab/>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analytické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3002</w:t>
            </w:r>
            <w:r w:rsidRPr="00F30802">
              <w:rPr>
                <w:rFonts w:ascii="Times New Roman" w:hAnsi="Times New Roman" w:cs="Times New Roman"/>
                <w:sz w:val="20"/>
                <w:szCs w:val="20"/>
              </w:rPr>
              <w:tab/>
            </w:r>
            <w:r w:rsidRPr="00F30802">
              <w:rPr>
                <w:rFonts w:ascii="Times New Roman" w:hAnsi="Times New Roman" w:cs="Times New Roman"/>
                <w:sz w:val="20"/>
                <w:szCs w:val="20"/>
              </w:rPr>
              <w:tab/>
              <w:t>36</w:t>
            </w:r>
            <w:r w:rsidRPr="00F30802">
              <w:rPr>
                <w:rFonts w:ascii="Times New Roman" w:hAnsi="Times New Roman" w:cs="Times New Roman"/>
                <w:sz w:val="20"/>
                <w:szCs w:val="20"/>
              </w:rPr>
              <w:tab/>
              <w:t>Katedra organické chemie, Katedra fyzikální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3029</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organické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3030</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organické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3054</w:t>
            </w:r>
            <w:r w:rsidRPr="00F30802">
              <w:rPr>
                <w:rFonts w:ascii="Times New Roman" w:hAnsi="Times New Roman" w:cs="Times New Roman"/>
                <w:sz w:val="20"/>
                <w:szCs w:val="20"/>
              </w:rPr>
              <w:tab/>
            </w:r>
            <w:r w:rsidRPr="00F30802">
              <w:rPr>
                <w:rFonts w:ascii="Times New Roman" w:hAnsi="Times New Roman" w:cs="Times New Roman"/>
                <w:sz w:val="20"/>
                <w:szCs w:val="20"/>
              </w:rPr>
              <w:tab/>
              <w:t>11</w:t>
            </w:r>
            <w:r w:rsidRPr="00F30802">
              <w:rPr>
                <w:rFonts w:ascii="Times New Roman" w:hAnsi="Times New Roman" w:cs="Times New Roman"/>
                <w:sz w:val="20"/>
                <w:szCs w:val="20"/>
              </w:rPr>
              <w:tab/>
              <w:t>Katedra anorganické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3055</w:t>
            </w:r>
            <w:r w:rsidRPr="00F30802">
              <w:rPr>
                <w:rFonts w:ascii="Times New Roman" w:hAnsi="Times New Roman" w:cs="Times New Roman"/>
                <w:sz w:val="20"/>
                <w:szCs w:val="20"/>
              </w:rPr>
              <w:tab/>
            </w:r>
            <w:r w:rsidRPr="00F30802">
              <w:rPr>
                <w:rFonts w:ascii="Times New Roman" w:hAnsi="Times New Roman" w:cs="Times New Roman"/>
                <w:sz w:val="20"/>
                <w:szCs w:val="20"/>
              </w:rPr>
              <w:tab/>
              <w:t>11</w:t>
            </w:r>
            <w:r w:rsidRPr="00F30802">
              <w:rPr>
                <w:rFonts w:ascii="Times New Roman" w:hAnsi="Times New Roman" w:cs="Times New Roman"/>
                <w:sz w:val="20"/>
                <w:szCs w:val="20"/>
              </w:rPr>
              <w:tab/>
              <w:t>Katedra anorganické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3056</w:t>
            </w:r>
            <w:r w:rsidRPr="00F30802">
              <w:rPr>
                <w:rFonts w:ascii="Times New Roman" w:hAnsi="Times New Roman" w:cs="Times New Roman"/>
                <w:sz w:val="20"/>
                <w:szCs w:val="20"/>
              </w:rPr>
              <w:tab/>
            </w:r>
            <w:r w:rsidRPr="00F30802">
              <w:rPr>
                <w:rFonts w:ascii="Times New Roman" w:hAnsi="Times New Roman" w:cs="Times New Roman"/>
                <w:sz w:val="20"/>
                <w:szCs w:val="20"/>
              </w:rPr>
              <w:tab/>
              <w:t>11</w:t>
            </w:r>
            <w:r w:rsidRPr="00F30802">
              <w:rPr>
                <w:rFonts w:ascii="Times New Roman" w:hAnsi="Times New Roman" w:cs="Times New Roman"/>
                <w:sz w:val="20"/>
                <w:szCs w:val="20"/>
              </w:rPr>
              <w:tab/>
              <w:t>Katedra anorganické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3063</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fyzikální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3066A</w:t>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fyzikální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3067</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fyzikální chemie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4001A</w:t>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4001B</w:t>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4004</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4005</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4006</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4008a</w:t>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4008b</w:t>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4004</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4026</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4031</w:t>
            </w:r>
            <w:r w:rsidRPr="00F30802">
              <w:rPr>
                <w:rFonts w:ascii="Times New Roman" w:hAnsi="Times New Roman" w:cs="Times New Roman"/>
                <w:sz w:val="20"/>
                <w:szCs w:val="20"/>
              </w:rPr>
              <w:tab/>
            </w:r>
            <w:r w:rsidRPr="00F30802">
              <w:rPr>
                <w:rFonts w:ascii="Times New Roman" w:hAnsi="Times New Roman" w:cs="Times New Roman"/>
                <w:sz w:val="20"/>
                <w:szCs w:val="20"/>
              </w:rPr>
              <w:tab/>
              <w:t>8</w:t>
            </w:r>
            <w:r w:rsidRPr="00F30802">
              <w:rPr>
                <w:rFonts w:ascii="Times New Roman" w:hAnsi="Times New Roman" w:cs="Times New Roman"/>
                <w:sz w:val="20"/>
                <w:szCs w:val="20"/>
              </w:rPr>
              <w:tab/>
              <w:t>Katedra experimentální fyziky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4056</w:t>
            </w:r>
            <w:r w:rsidRPr="00F30802">
              <w:rPr>
                <w:rFonts w:ascii="Times New Roman" w:hAnsi="Times New Roman" w:cs="Times New Roman"/>
                <w:sz w:val="20"/>
                <w:szCs w:val="20"/>
              </w:rPr>
              <w:tab/>
            </w:r>
            <w:r w:rsidRPr="00F30802">
              <w:rPr>
                <w:rFonts w:ascii="Times New Roman" w:hAnsi="Times New Roman" w:cs="Times New Roman"/>
                <w:sz w:val="20"/>
                <w:szCs w:val="20"/>
              </w:rPr>
              <w:tab/>
              <w:t>6</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4057</w:t>
            </w:r>
            <w:r w:rsidRPr="00F30802">
              <w:rPr>
                <w:rFonts w:ascii="Times New Roman" w:hAnsi="Times New Roman" w:cs="Times New Roman"/>
                <w:sz w:val="20"/>
                <w:szCs w:val="20"/>
              </w:rPr>
              <w:tab/>
            </w:r>
            <w:r w:rsidRPr="00F30802">
              <w:rPr>
                <w:rFonts w:ascii="Times New Roman" w:hAnsi="Times New Roman" w:cs="Times New Roman"/>
                <w:sz w:val="20"/>
                <w:szCs w:val="20"/>
              </w:rPr>
              <w:tab/>
              <w:t>6</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4058</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4059</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4060b</w:t>
            </w:r>
            <w:r w:rsidRPr="00F30802">
              <w:rPr>
                <w:rFonts w:ascii="Times New Roman" w:hAnsi="Times New Roman" w:cs="Times New Roman"/>
                <w:sz w:val="20"/>
                <w:szCs w:val="20"/>
              </w:rPr>
              <w:tab/>
              <w:t>6</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4064</w:t>
            </w:r>
            <w:r w:rsidRPr="00F30802">
              <w:rPr>
                <w:rFonts w:ascii="Times New Roman" w:hAnsi="Times New Roman" w:cs="Times New Roman"/>
                <w:sz w:val="20"/>
                <w:szCs w:val="20"/>
              </w:rPr>
              <w:tab/>
            </w:r>
            <w:r w:rsidRPr="00F30802">
              <w:rPr>
                <w:rFonts w:ascii="Times New Roman" w:hAnsi="Times New Roman" w:cs="Times New Roman"/>
                <w:sz w:val="20"/>
                <w:szCs w:val="20"/>
              </w:rPr>
              <w:tab/>
              <w:t>20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4065</w:t>
            </w:r>
            <w:r w:rsidRPr="00F30802">
              <w:rPr>
                <w:rFonts w:ascii="Times New Roman" w:hAnsi="Times New Roman" w:cs="Times New Roman"/>
                <w:sz w:val="20"/>
                <w:szCs w:val="20"/>
              </w:rPr>
              <w:tab/>
            </w:r>
            <w:r w:rsidRPr="00F30802">
              <w:rPr>
                <w:rFonts w:ascii="Times New Roman" w:hAnsi="Times New Roman" w:cs="Times New Roman"/>
                <w:sz w:val="20"/>
                <w:szCs w:val="20"/>
              </w:rPr>
              <w:tab/>
              <w:t>13</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5001</w:t>
            </w:r>
            <w:r w:rsidRPr="00F30802">
              <w:rPr>
                <w:rFonts w:ascii="Times New Roman" w:hAnsi="Times New Roman" w:cs="Times New Roman"/>
                <w:sz w:val="20"/>
                <w:szCs w:val="20"/>
              </w:rPr>
              <w:tab/>
            </w:r>
            <w:r w:rsidRPr="00F30802">
              <w:rPr>
                <w:rFonts w:ascii="Times New Roman" w:hAnsi="Times New Roman" w:cs="Times New Roman"/>
                <w:sz w:val="20"/>
                <w:szCs w:val="20"/>
              </w:rPr>
              <w:tab/>
              <w:t>40</w:t>
            </w:r>
            <w:r w:rsidRPr="00F30802">
              <w:rPr>
                <w:rFonts w:ascii="Times New Roman" w:hAnsi="Times New Roman" w:cs="Times New Roman"/>
                <w:sz w:val="20"/>
                <w:szCs w:val="20"/>
              </w:rPr>
              <w:tab/>
              <w:t>Katedra matematické analýzy a aplikací matematiky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5002</w:t>
            </w:r>
            <w:r w:rsidRPr="00F30802">
              <w:rPr>
                <w:rFonts w:ascii="Times New Roman" w:hAnsi="Times New Roman" w:cs="Times New Roman"/>
                <w:sz w:val="20"/>
                <w:szCs w:val="20"/>
              </w:rPr>
              <w:tab/>
            </w:r>
            <w:r w:rsidRPr="00F30802">
              <w:rPr>
                <w:rFonts w:ascii="Times New Roman" w:hAnsi="Times New Roman" w:cs="Times New Roman"/>
                <w:sz w:val="20"/>
                <w:szCs w:val="20"/>
              </w:rPr>
              <w:tab/>
              <w:t>36</w:t>
            </w:r>
            <w:r w:rsidRPr="00F30802">
              <w:rPr>
                <w:rFonts w:ascii="Times New Roman" w:hAnsi="Times New Roman" w:cs="Times New Roman"/>
                <w:sz w:val="20"/>
                <w:szCs w:val="20"/>
              </w:rPr>
              <w:tab/>
              <w:t>Katedra informatiky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5003</w:t>
            </w:r>
            <w:r w:rsidRPr="00F30802">
              <w:rPr>
                <w:rFonts w:ascii="Times New Roman" w:hAnsi="Times New Roman" w:cs="Times New Roman"/>
                <w:sz w:val="20"/>
                <w:szCs w:val="20"/>
              </w:rPr>
              <w:tab/>
            </w:r>
            <w:r w:rsidRPr="00F30802">
              <w:rPr>
                <w:rFonts w:ascii="Times New Roman" w:hAnsi="Times New Roman" w:cs="Times New Roman"/>
                <w:sz w:val="20"/>
                <w:szCs w:val="20"/>
              </w:rPr>
              <w:tab/>
              <w:t>36</w:t>
            </w:r>
            <w:r w:rsidRPr="00F30802">
              <w:rPr>
                <w:rFonts w:ascii="Times New Roman" w:hAnsi="Times New Roman" w:cs="Times New Roman"/>
                <w:sz w:val="20"/>
                <w:szCs w:val="20"/>
              </w:rPr>
              <w:tab/>
              <w:t>Katedra informatiky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5004</w:t>
            </w:r>
            <w:r w:rsidRPr="00F30802">
              <w:rPr>
                <w:rFonts w:ascii="Times New Roman" w:hAnsi="Times New Roman" w:cs="Times New Roman"/>
                <w:sz w:val="20"/>
                <w:szCs w:val="20"/>
              </w:rPr>
              <w:tab/>
            </w:r>
            <w:r w:rsidRPr="00F30802">
              <w:rPr>
                <w:rFonts w:ascii="Times New Roman" w:hAnsi="Times New Roman" w:cs="Times New Roman"/>
                <w:sz w:val="20"/>
                <w:szCs w:val="20"/>
              </w:rPr>
              <w:tab/>
              <w:t>36</w:t>
            </w:r>
            <w:r w:rsidRPr="00F30802">
              <w:rPr>
                <w:rFonts w:ascii="Times New Roman" w:hAnsi="Times New Roman" w:cs="Times New Roman"/>
                <w:sz w:val="20"/>
                <w:szCs w:val="20"/>
              </w:rPr>
              <w:tab/>
              <w:t>Katedra informatiky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5030</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algebry a geometrie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lastRenderedPageBreak/>
              <w:t>LP 5033</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algebry a geometrie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5067</w:t>
            </w:r>
            <w:r w:rsidRPr="00F30802">
              <w:rPr>
                <w:rFonts w:ascii="Times New Roman" w:hAnsi="Times New Roman" w:cs="Times New Roman"/>
                <w:sz w:val="20"/>
                <w:szCs w:val="20"/>
              </w:rPr>
              <w:tab/>
            </w:r>
            <w:r w:rsidRPr="00F30802">
              <w:rPr>
                <w:rFonts w:ascii="Times New Roman" w:hAnsi="Times New Roman" w:cs="Times New Roman"/>
                <w:sz w:val="20"/>
                <w:szCs w:val="20"/>
              </w:rPr>
              <w:tab/>
              <w:t>20</w:t>
            </w:r>
            <w:r w:rsidRPr="00F30802">
              <w:rPr>
                <w:rFonts w:ascii="Times New Roman" w:hAnsi="Times New Roman" w:cs="Times New Roman"/>
                <w:sz w:val="20"/>
                <w:szCs w:val="20"/>
              </w:rPr>
              <w:tab/>
              <w:t>Katedra matematické analýzy a aplikací matematiky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5070</w:t>
            </w:r>
            <w:r w:rsidRPr="00F30802">
              <w:rPr>
                <w:rFonts w:ascii="Times New Roman" w:hAnsi="Times New Roman" w:cs="Times New Roman"/>
                <w:sz w:val="20"/>
                <w:szCs w:val="20"/>
              </w:rPr>
              <w:tab/>
            </w:r>
            <w:r w:rsidRPr="00F30802">
              <w:rPr>
                <w:rFonts w:ascii="Times New Roman" w:hAnsi="Times New Roman" w:cs="Times New Roman"/>
                <w:sz w:val="20"/>
                <w:szCs w:val="20"/>
              </w:rPr>
              <w:tab/>
              <w:t>24</w:t>
            </w:r>
            <w:r w:rsidRPr="00F30802">
              <w:rPr>
                <w:rFonts w:ascii="Times New Roman" w:hAnsi="Times New Roman" w:cs="Times New Roman"/>
                <w:sz w:val="20"/>
                <w:szCs w:val="20"/>
              </w:rPr>
              <w:tab/>
              <w:t>Katedra informatiky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LP 5071</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informatiky</w:t>
            </w:r>
          </w:p>
          <w:p w:rsidR="00F30802" w:rsidRPr="00F30802" w:rsidRDefault="00F30802" w:rsidP="00F30802">
            <w:pPr>
              <w:pStyle w:val="Bezmezer"/>
              <w:rPr>
                <w:rFonts w:ascii="Times New Roman" w:hAnsi="Times New Roman" w:cs="Times New Roman"/>
                <w:sz w:val="20"/>
                <w:szCs w:val="20"/>
              </w:rPr>
            </w:pP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tř. 17. listopadu 50, Olomouc</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LS S1</w:t>
            </w:r>
            <w:r w:rsidRPr="00F30802">
              <w:rPr>
                <w:rFonts w:ascii="Times New Roman" w:hAnsi="Times New Roman" w:cs="Times New Roman"/>
                <w:sz w:val="20"/>
                <w:szCs w:val="20"/>
              </w:rPr>
              <w:tab/>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zoologie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LS S2</w:t>
            </w:r>
            <w:r w:rsidRPr="00F30802">
              <w:rPr>
                <w:rFonts w:ascii="Times New Roman" w:hAnsi="Times New Roman" w:cs="Times New Roman"/>
                <w:sz w:val="20"/>
                <w:szCs w:val="20"/>
              </w:rPr>
              <w:tab/>
            </w:r>
            <w:r w:rsidRPr="00F30802">
              <w:rPr>
                <w:rFonts w:ascii="Times New Roman" w:hAnsi="Times New Roman" w:cs="Times New Roman"/>
                <w:sz w:val="20"/>
                <w:szCs w:val="20"/>
              </w:rPr>
              <w:tab/>
              <w:t>30</w:t>
            </w:r>
            <w:r w:rsidRPr="00F30802">
              <w:rPr>
                <w:rFonts w:ascii="Times New Roman" w:hAnsi="Times New Roman" w:cs="Times New Roman"/>
                <w:sz w:val="20"/>
                <w:szCs w:val="20"/>
              </w:rPr>
              <w:tab/>
              <w:t>Katedra zoologie</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LS 125</w:t>
            </w:r>
            <w:r w:rsidRPr="00F30802">
              <w:rPr>
                <w:rFonts w:ascii="Times New Roman" w:hAnsi="Times New Roman" w:cs="Times New Roman"/>
                <w:sz w:val="20"/>
                <w:szCs w:val="20"/>
              </w:rPr>
              <w:tab/>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zoologie</w:t>
            </w:r>
          </w:p>
          <w:p w:rsidR="00F30802" w:rsidRPr="00F30802" w:rsidRDefault="00F30802" w:rsidP="00F30802">
            <w:pPr>
              <w:pStyle w:val="Bezmezer"/>
              <w:rPr>
                <w:rFonts w:ascii="Times New Roman" w:hAnsi="Times New Roman" w:cs="Times New Roman"/>
                <w:sz w:val="20"/>
                <w:szCs w:val="20"/>
              </w:rPr>
            </w:pP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17. listopadu 50a, Olomouc</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OL1</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OL2</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OL3</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OL4</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P1</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P2</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LN P3</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optiky</w:t>
            </w:r>
          </w:p>
          <w:p w:rsidR="00F30802" w:rsidRPr="00F30802" w:rsidRDefault="00F30802" w:rsidP="00F30802">
            <w:pPr>
              <w:pStyle w:val="Bezmezer"/>
              <w:rPr>
                <w:rFonts w:ascii="Times New Roman" w:hAnsi="Times New Roman" w:cs="Times New Roman"/>
                <w:sz w:val="20"/>
                <w:szCs w:val="20"/>
              </w:rPr>
            </w:pP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Šlechtitelů 11, Olomouc - Holice</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ALL</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botaniky</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D</w:t>
            </w:r>
            <w:r w:rsidRPr="00F30802">
              <w:rPr>
                <w:rFonts w:ascii="Times New Roman" w:hAnsi="Times New Roman" w:cs="Times New Roman"/>
                <w:sz w:val="20"/>
                <w:szCs w:val="20"/>
              </w:rPr>
              <w:tab/>
            </w:r>
            <w:r w:rsidRPr="00F30802">
              <w:rPr>
                <w:rFonts w:ascii="Times New Roman" w:hAnsi="Times New Roman" w:cs="Times New Roman"/>
                <w:sz w:val="20"/>
                <w:szCs w:val="20"/>
              </w:rPr>
              <w:tab/>
              <w:t>14</w:t>
            </w:r>
            <w:r w:rsidRPr="00F30802">
              <w:rPr>
                <w:rFonts w:ascii="Times New Roman" w:hAnsi="Times New Roman" w:cs="Times New Roman"/>
                <w:sz w:val="20"/>
                <w:szCs w:val="20"/>
              </w:rPr>
              <w:tab/>
              <w:t>Katedra buněčné biologie</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HER</w:t>
            </w:r>
            <w:r w:rsidRPr="00F30802">
              <w:rPr>
                <w:rFonts w:ascii="Times New Roman" w:hAnsi="Times New Roman" w:cs="Times New Roman"/>
                <w:sz w:val="20"/>
                <w:szCs w:val="20"/>
              </w:rPr>
              <w:tab/>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botaniky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SE LAB1</w:t>
            </w:r>
            <w:r w:rsidRPr="00F30802">
              <w:rPr>
                <w:rFonts w:ascii="Times New Roman" w:hAnsi="Times New Roman" w:cs="Times New Roman"/>
                <w:sz w:val="20"/>
                <w:szCs w:val="20"/>
              </w:rPr>
              <w:tab/>
              <w:t>5</w:t>
            </w:r>
            <w:r w:rsidRPr="00F30802">
              <w:rPr>
                <w:rFonts w:ascii="Times New Roman" w:hAnsi="Times New Roman" w:cs="Times New Roman"/>
                <w:sz w:val="20"/>
                <w:szCs w:val="20"/>
              </w:rPr>
              <w:tab/>
              <w:t>Laboratoř růstových regulátorů</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SE LAB3</w:t>
            </w:r>
            <w:r w:rsidRPr="00F30802">
              <w:rPr>
                <w:rFonts w:ascii="Times New Roman" w:hAnsi="Times New Roman" w:cs="Times New Roman"/>
                <w:sz w:val="20"/>
                <w:szCs w:val="20"/>
              </w:rPr>
              <w:tab/>
              <w:t>12</w:t>
            </w:r>
            <w:r w:rsidRPr="00F30802">
              <w:rPr>
                <w:rFonts w:ascii="Times New Roman" w:hAnsi="Times New Roman" w:cs="Times New Roman"/>
                <w:sz w:val="20"/>
                <w:szCs w:val="20"/>
              </w:rPr>
              <w:tab/>
              <w:t>Laboratoř růstových regulátorů</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SE MKL</w:t>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botaniky</w:t>
            </w:r>
          </w:p>
          <w:p w:rsidR="00F30802" w:rsidRP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SE VL1</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biochemie</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504</w:t>
            </w:r>
            <w:r w:rsidRPr="00F30802">
              <w:rPr>
                <w:rFonts w:ascii="Times New Roman" w:hAnsi="Times New Roman" w:cs="Times New Roman"/>
                <w:sz w:val="20"/>
                <w:szCs w:val="20"/>
              </w:rPr>
              <w:tab/>
            </w:r>
            <w:r w:rsidRPr="00F30802">
              <w:rPr>
                <w:rFonts w:ascii="Times New Roman" w:hAnsi="Times New Roman" w:cs="Times New Roman"/>
                <w:sz w:val="20"/>
                <w:szCs w:val="20"/>
              </w:rPr>
              <w:tab/>
              <w:t>24</w:t>
            </w:r>
            <w:r w:rsidRPr="00F30802">
              <w:rPr>
                <w:rFonts w:ascii="Times New Roman" w:hAnsi="Times New Roman" w:cs="Times New Roman"/>
                <w:sz w:val="20"/>
                <w:szCs w:val="20"/>
              </w:rPr>
              <w:tab/>
              <w:t>Katedra botaniky</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506</w:t>
            </w:r>
            <w:r w:rsidRPr="00F30802">
              <w:rPr>
                <w:rFonts w:ascii="Times New Roman" w:hAnsi="Times New Roman" w:cs="Times New Roman"/>
                <w:sz w:val="20"/>
                <w:szCs w:val="20"/>
              </w:rPr>
              <w:tab/>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botaniky</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510</w:t>
            </w:r>
            <w:r w:rsidRPr="00F30802">
              <w:rPr>
                <w:rFonts w:ascii="Times New Roman" w:hAnsi="Times New Roman" w:cs="Times New Roman"/>
                <w:sz w:val="20"/>
                <w:szCs w:val="20"/>
              </w:rPr>
              <w:tab/>
            </w:r>
            <w:r w:rsidRPr="00F30802">
              <w:rPr>
                <w:rFonts w:ascii="Times New Roman" w:hAnsi="Times New Roman" w:cs="Times New Roman"/>
                <w:sz w:val="20"/>
                <w:szCs w:val="20"/>
              </w:rPr>
              <w:tab/>
              <w:t>15</w:t>
            </w:r>
            <w:r w:rsidRPr="00F30802">
              <w:rPr>
                <w:rFonts w:ascii="Times New Roman" w:hAnsi="Times New Roman" w:cs="Times New Roman"/>
                <w:sz w:val="20"/>
                <w:szCs w:val="20"/>
              </w:rPr>
              <w:tab/>
              <w:t>Katedra botaniky</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519</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biochemie</w:t>
            </w:r>
          </w:p>
          <w:p w:rsidR="00F30802" w:rsidRPr="00F30802" w:rsidRDefault="00F30802" w:rsidP="00F30802">
            <w:pPr>
              <w:pStyle w:val="Bezmezer"/>
              <w:rPr>
                <w:rFonts w:ascii="Times New Roman" w:hAnsi="Times New Roman" w:cs="Times New Roman"/>
                <w:sz w:val="20"/>
                <w:szCs w:val="20"/>
              </w:rPr>
            </w:pPr>
            <w:proofErr w:type="gramStart"/>
            <w:r w:rsidRPr="00F30802">
              <w:rPr>
                <w:rFonts w:ascii="Times New Roman" w:hAnsi="Times New Roman" w:cs="Times New Roman"/>
                <w:sz w:val="20"/>
                <w:szCs w:val="20"/>
              </w:rPr>
              <w:t>SE</w:t>
            </w:r>
            <w:proofErr w:type="gramEnd"/>
            <w:r w:rsidRPr="00F30802">
              <w:rPr>
                <w:rFonts w:ascii="Times New Roman" w:hAnsi="Times New Roman" w:cs="Times New Roman"/>
                <w:sz w:val="20"/>
                <w:szCs w:val="20"/>
              </w:rPr>
              <w:t xml:space="preserve"> 520</w:t>
            </w:r>
            <w:r w:rsidRPr="00F30802">
              <w:rPr>
                <w:rFonts w:ascii="Times New Roman" w:hAnsi="Times New Roman" w:cs="Times New Roman"/>
                <w:sz w:val="20"/>
                <w:szCs w:val="20"/>
              </w:rPr>
              <w:tab/>
            </w:r>
            <w:r w:rsidRPr="00F30802">
              <w:rPr>
                <w:rFonts w:ascii="Times New Roman" w:hAnsi="Times New Roman" w:cs="Times New Roman"/>
                <w:sz w:val="20"/>
                <w:szCs w:val="20"/>
              </w:rPr>
              <w:tab/>
              <w:t>12</w:t>
            </w:r>
            <w:r w:rsidRPr="00F30802">
              <w:rPr>
                <w:rFonts w:ascii="Times New Roman" w:hAnsi="Times New Roman" w:cs="Times New Roman"/>
                <w:sz w:val="20"/>
                <w:szCs w:val="20"/>
              </w:rPr>
              <w:tab/>
              <w:t>Katedra biochemie</w:t>
            </w:r>
          </w:p>
          <w:p w:rsidR="00F30802" w:rsidRDefault="00F30802" w:rsidP="00F30802">
            <w:pPr>
              <w:pStyle w:val="Bezmezer"/>
              <w:rPr>
                <w:rFonts w:ascii="Times New Roman" w:hAnsi="Times New Roman" w:cs="Times New Roman"/>
                <w:sz w:val="20"/>
                <w:szCs w:val="20"/>
              </w:rPr>
            </w:pPr>
            <w:r w:rsidRPr="00F30802">
              <w:rPr>
                <w:rFonts w:ascii="Times New Roman" w:hAnsi="Times New Roman" w:cs="Times New Roman"/>
                <w:sz w:val="20"/>
                <w:szCs w:val="20"/>
              </w:rPr>
              <w:t>SE 621</w:t>
            </w:r>
            <w:r w:rsidRPr="00F30802">
              <w:rPr>
                <w:rFonts w:ascii="Times New Roman" w:hAnsi="Times New Roman" w:cs="Times New Roman"/>
                <w:sz w:val="20"/>
                <w:szCs w:val="20"/>
              </w:rPr>
              <w:tab/>
            </w:r>
            <w:r w:rsidRPr="00F30802">
              <w:rPr>
                <w:rFonts w:ascii="Times New Roman" w:hAnsi="Times New Roman" w:cs="Times New Roman"/>
                <w:sz w:val="20"/>
                <w:szCs w:val="20"/>
              </w:rPr>
              <w:tab/>
              <w:t>10</w:t>
            </w:r>
            <w:r w:rsidRPr="00F30802">
              <w:rPr>
                <w:rFonts w:ascii="Times New Roman" w:hAnsi="Times New Roman" w:cs="Times New Roman"/>
                <w:sz w:val="20"/>
                <w:szCs w:val="20"/>
              </w:rPr>
              <w:tab/>
              <w:t>Katedra ekologie a životního prostředí</w:t>
            </w:r>
          </w:p>
          <w:p w:rsidR="0040322D" w:rsidRPr="00F30802" w:rsidRDefault="0040322D" w:rsidP="00F30802">
            <w:pPr>
              <w:pStyle w:val="Bezmezer"/>
              <w:rPr>
                <w:rFonts w:ascii="Times New Roman" w:hAnsi="Times New Roman" w:cs="Times New Roman"/>
                <w:sz w:val="20"/>
                <w:szCs w:val="20"/>
              </w:rPr>
            </w:pPr>
          </w:p>
        </w:tc>
      </w:tr>
      <w:tr w:rsidR="00F30802" w:rsidRPr="00A806BF" w:rsidTr="00F12D0D">
        <w:trPr>
          <w:trHeight w:val="166"/>
        </w:trPr>
        <w:tc>
          <w:tcPr>
            <w:tcW w:w="3368" w:type="dxa"/>
            <w:gridSpan w:val="3"/>
            <w:shd w:val="clear" w:color="auto" w:fill="F7CAAC"/>
          </w:tcPr>
          <w:p w:rsidR="00F30802" w:rsidRPr="00A806BF" w:rsidRDefault="00F30802" w:rsidP="00F30802">
            <w:pPr>
              <w:spacing w:after="0" w:line="240" w:lineRule="auto"/>
              <w:rPr>
                <w:rFonts w:ascii="Times New Roman" w:eastAsia="Times New Roman" w:hAnsi="Times New Roman" w:cs="Times New Roman"/>
                <w:sz w:val="20"/>
                <w:szCs w:val="20"/>
                <w:lang w:eastAsia="cs-CZ"/>
              </w:rPr>
            </w:pPr>
            <w:r w:rsidRPr="00A806BF">
              <w:rPr>
                <w:rFonts w:ascii="Times New Roman" w:eastAsia="Times New Roman" w:hAnsi="Times New Roman" w:cs="Times New Roman"/>
                <w:b/>
                <w:sz w:val="20"/>
                <w:szCs w:val="20"/>
                <w:lang w:eastAsia="cs-CZ"/>
              </w:rPr>
              <w:lastRenderedPageBreak/>
              <w:t>Z toho kapacita v prostorách v nájmu</w:t>
            </w:r>
          </w:p>
        </w:tc>
        <w:tc>
          <w:tcPr>
            <w:tcW w:w="1274" w:type="dxa"/>
          </w:tcPr>
          <w:p w:rsidR="00F30802" w:rsidRPr="00A806BF" w:rsidRDefault="00F30802" w:rsidP="00F30802">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p>
        </w:tc>
        <w:tc>
          <w:tcPr>
            <w:tcW w:w="2321" w:type="dxa"/>
            <w:gridSpan w:val="2"/>
            <w:shd w:val="clear" w:color="auto" w:fill="F7CAAC"/>
          </w:tcPr>
          <w:p w:rsidR="00F30802" w:rsidRPr="00A806BF" w:rsidRDefault="00F30802" w:rsidP="00F30802">
            <w:pPr>
              <w:spacing w:after="0" w:line="240" w:lineRule="auto"/>
              <w:rPr>
                <w:rFonts w:ascii="Times New Roman" w:eastAsia="Times New Roman" w:hAnsi="Times New Roman" w:cs="Times New Roman"/>
                <w:sz w:val="20"/>
                <w:szCs w:val="20"/>
                <w:lang w:eastAsia="cs-CZ"/>
              </w:rPr>
            </w:pPr>
            <w:r w:rsidRPr="00A806BF">
              <w:rPr>
                <w:rFonts w:ascii="Times New Roman" w:eastAsia="Times New Roman" w:hAnsi="Times New Roman" w:cs="Times New Roman"/>
                <w:b/>
                <w:sz w:val="20"/>
                <w:szCs w:val="20"/>
                <w:shd w:val="clear" w:color="auto" w:fill="F7CAAC"/>
                <w:lang w:eastAsia="cs-CZ"/>
              </w:rPr>
              <w:t>Doba platnosti nájmu</w:t>
            </w:r>
          </w:p>
        </w:tc>
        <w:tc>
          <w:tcPr>
            <w:tcW w:w="2426" w:type="dxa"/>
            <w:gridSpan w:val="2"/>
          </w:tcPr>
          <w:p w:rsidR="00F30802" w:rsidRPr="00A806BF" w:rsidRDefault="00F30802" w:rsidP="00F30802">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p>
        </w:tc>
      </w:tr>
      <w:tr w:rsidR="00F30802" w:rsidRPr="00A806BF" w:rsidTr="00F12D0D">
        <w:trPr>
          <w:trHeight w:val="135"/>
        </w:trPr>
        <w:tc>
          <w:tcPr>
            <w:tcW w:w="9389" w:type="dxa"/>
            <w:gridSpan w:val="8"/>
            <w:shd w:val="clear" w:color="auto" w:fill="F7CAAC"/>
          </w:tcPr>
          <w:p w:rsidR="00F30802" w:rsidRPr="00A806BF" w:rsidRDefault="00F30802" w:rsidP="00F30802">
            <w:pPr>
              <w:spacing w:after="0" w:line="240" w:lineRule="auto"/>
              <w:rPr>
                <w:rFonts w:ascii="Times New Roman" w:eastAsia="Times New Roman" w:hAnsi="Times New Roman" w:cs="Times New Roman"/>
                <w:sz w:val="20"/>
                <w:szCs w:val="20"/>
                <w:lang w:eastAsia="cs-CZ"/>
              </w:rPr>
            </w:pPr>
            <w:r w:rsidRPr="00A806BF">
              <w:rPr>
                <w:rFonts w:ascii="Times New Roman" w:eastAsia="Times New Roman" w:hAnsi="Times New Roman" w:cs="Times New Roman"/>
                <w:b/>
                <w:sz w:val="20"/>
                <w:szCs w:val="20"/>
                <w:lang w:eastAsia="cs-CZ"/>
              </w:rPr>
              <w:t>Kapacita a popis odborné učebny</w:t>
            </w:r>
          </w:p>
        </w:tc>
      </w:tr>
      <w:tr w:rsidR="00F30802" w:rsidRPr="00A806BF" w:rsidTr="0040322D">
        <w:trPr>
          <w:trHeight w:val="1181"/>
        </w:trPr>
        <w:tc>
          <w:tcPr>
            <w:tcW w:w="9389" w:type="dxa"/>
            <w:gridSpan w:val="8"/>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p>
        </w:tc>
      </w:tr>
      <w:tr w:rsidR="00F30802" w:rsidRPr="00A806BF" w:rsidTr="00F12D0D">
        <w:trPr>
          <w:trHeight w:val="135"/>
        </w:trPr>
        <w:tc>
          <w:tcPr>
            <w:tcW w:w="3294" w:type="dxa"/>
            <w:gridSpan w:val="2"/>
            <w:shd w:val="clear" w:color="auto" w:fill="F7CAAC"/>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lang w:eastAsia="cs-CZ"/>
              </w:rPr>
              <w:t>Z toho kapacita v prostorách v nájmu</w:t>
            </w:r>
          </w:p>
        </w:tc>
        <w:tc>
          <w:tcPr>
            <w:tcW w:w="1400" w:type="dxa"/>
            <w:gridSpan w:val="3"/>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w:t>
            </w:r>
          </w:p>
        </w:tc>
        <w:tc>
          <w:tcPr>
            <w:tcW w:w="2347" w:type="dxa"/>
            <w:gridSpan w:val="2"/>
            <w:shd w:val="clear" w:color="auto" w:fill="F7CAAC"/>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shd w:val="clear" w:color="auto" w:fill="F7CAAC"/>
                <w:lang w:eastAsia="cs-CZ"/>
              </w:rPr>
              <w:t>Doba platnosti nájmu</w:t>
            </w:r>
          </w:p>
        </w:tc>
        <w:tc>
          <w:tcPr>
            <w:tcW w:w="2348" w:type="dxa"/>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w:t>
            </w:r>
          </w:p>
        </w:tc>
      </w:tr>
      <w:tr w:rsidR="00F30802" w:rsidRPr="00A806BF" w:rsidTr="00F12D0D">
        <w:trPr>
          <w:trHeight w:val="135"/>
        </w:trPr>
        <w:tc>
          <w:tcPr>
            <w:tcW w:w="9389" w:type="dxa"/>
            <w:gridSpan w:val="8"/>
            <w:shd w:val="clear" w:color="auto" w:fill="F7CAAC"/>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lang w:eastAsia="cs-CZ"/>
              </w:rPr>
              <w:t xml:space="preserve">Vyjádření orgánu </w:t>
            </w:r>
            <w:r w:rsidRPr="00A806BF">
              <w:rPr>
                <w:rFonts w:ascii="Times New Roman" w:eastAsia="Times New Roman" w:hAnsi="Times New Roman" w:cs="Times New Roman"/>
                <w:b/>
                <w:sz w:val="20"/>
                <w:szCs w:val="20"/>
                <w:shd w:val="clear" w:color="auto" w:fill="F7CAAC"/>
                <w:lang w:eastAsia="cs-CZ"/>
              </w:rPr>
              <w:t>hygienické služby ze dne</w:t>
            </w:r>
          </w:p>
        </w:tc>
      </w:tr>
      <w:tr w:rsidR="00F30802" w:rsidRPr="00A806BF" w:rsidTr="00F12D0D">
        <w:trPr>
          <w:trHeight w:val="680"/>
        </w:trPr>
        <w:tc>
          <w:tcPr>
            <w:tcW w:w="9389" w:type="dxa"/>
            <w:gridSpan w:val="8"/>
          </w:tcPr>
          <w:p w:rsidR="00F30802" w:rsidRPr="00A806BF" w:rsidRDefault="00F30802" w:rsidP="00F30802">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p>
        </w:tc>
      </w:tr>
      <w:tr w:rsidR="00F30802" w:rsidRPr="00A806BF" w:rsidTr="00F12D0D">
        <w:trPr>
          <w:trHeight w:val="205"/>
        </w:trPr>
        <w:tc>
          <w:tcPr>
            <w:tcW w:w="9389" w:type="dxa"/>
            <w:gridSpan w:val="8"/>
            <w:shd w:val="clear" w:color="auto" w:fill="F7CAAC"/>
          </w:tcPr>
          <w:p w:rsidR="00F30802" w:rsidRPr="00A806BF" w:rsidRDefault="00F30802" w:rsidP="00F30802">
            <w:pPr>
              <w:spacing w:after="0" w:line="240" w:lineRule="auto"/>
              <w:rPr>
                <w:rFonts w:ascii="Times New Roman" w:eastAsia="Times New Roman" w:hAnsi="Times New Roman" w:cs="Times New Roman"/>
                <w:b/>
                <w:sz w:val="20"/>
                <w:szCs w:val="20"/>
                <w:lang w:eastAsia="cs-CZ"/>
              </w:rPr>
            </w:pPr>
            <w:r w:rsidRPr="00A806BF">
              <w:rPr>
                <w:rFonts w:ascii="Times New Roman" w:eastAsia="Times New Roman" w:hAnsi="Times New Roman" w:cs="Times New Roman"/>
                <w:b/>
                <w:sz w:val="20"/>
                <w:szCs w:val="20"/>
                <w:lang w:eastAsia="cs-CZ"/>
              </w:rPr>
              <w:t>Opatření a podmínky k zajištění rovného přístupu</w:t>
            </w:r>
          </w:p>
        </w:tc>
      </w:tr>
      <w:tr w:rsidR="00F30802" w:rsidRPr="00A806BF" w:rsidTr="0054754B">
        <w:trPr>
          <w:trHeight w:val="2230"/>
        </w:trPr>
        <w:tc>
          <w:tcPr>
            <w:tcW w:w="9389" w:type="dxa"/>
            <w:gridSpan w:val="8"/>
          </w:tcPr>
          <w:p w:rsidR="00F30802" w:rsidRPr="00E54770" w:rsidRDefault="00F30802" w:rsidP="00F30802">
            <w:pPr>
              <w:spacing w:after="0" w:line="240" w:lineRule="auto"/>
              <w:rPr>
                <w:rFonts w:ascii="Times New Roman" w:eastAsia="Times New Roman" w:hAnsi="Times New Roman" w:cs="Times New Roman"/>
                <w:sz w:val="20"/>
                <w:szCs w:val="20"/>
                <w:lang w:eastAsia="cs-CZ"/>
              </w:rPr>
            </w:pPr>
          </w:p>
          <w:p w:rsidR="00F30802" w:rsidRPr="00E54770" w:rsidRDefault="00F30802" w:rsidP="00F30802">
            <w:pPr>
              <w:widowControl w:val="0"/>
              <w:autoSpaceDE w:val="0"/>
              <w:autoSpaceDN w:val="0"/>
              <w:spacing w:after="0" w:line="240" w:lineRule="auto"/>
              <w:ind w:right="54"/>
              <w:rPr>
                <w:rFonts w:ascii="Times New Roman" w:eastAsia="Times New Roman" w:hAnsi="Times New Roman" w:cs="Times New Roman"/>
                <w:sz w:val="20"/>
                <w:lang w:val="en-US"/>
              </w:rPr>
            </w:pPr>
            <w:r w:rsidRPr="00E54770">
              <w:rPr>
                <w:rFonts w:ascii="Times New Roman" w:eastAsia="Times New Roman" w:hAnsi="Times New Roman" w:cs="Times New Roman"/>
                <w:sz w:val="20"/>
                <w:lang w:val="en-US"/>
              </w:rPr>
              <w:t>Rovný přístup je deklarován v Řádu přijímacího řízení Univerzity Palackého v Olomouci, ve Studijním a zkušebním řádu Univerzity Palackého v Olomouci a v Etickém kodexu akademických pracovníků a vědeckých pracovníků Univerzity Palackého v</w:t>
            </w:r>
            <w:r w:rsidRPr="00E54770">
              <w:rPr>
                <w:rFonts w:ascii="Times New Roman" w:eastAsia="Times New Roman" w:hAnsi="Times New Roman" w:cs="Times New Roman"/>
                <w:spacing w:val="-3"/>
                <w:sz w:val="20"/>
                <w:lang w:val="en-US"/>
              </w:rPr>
              <w:t xml:space="preserve"> </w:t>
            </w:r>
            <w:r w:rsidRPr="00E54770">
              <w:rPr>
                <w:rFonts w:ascii="Times New Roman" w:eastAsia="Times New Roman" w:hAnsi="Times New Roman" w:cs="Times New Roman"/>
                <w:sz w:val="20"/>
                <w:lang w:val="en-US"/>
              </w:rPr>
              <w:t>Olomouci.</w:t>
            </w:r>
          </w:p>
          <w:p w:rsidR="00F30802" w:rsidRPr="00E54770" w:rsidRDefault="00F30802" w:rsidP="00F30802">
            <w:pPr>
              <w:widowControl w:val="0"/>
              <w:autoSpaceDE w:val="0"/>
              <w:autoSpaceDN w:val="0"/>
              <w:spacing w:before="1" w:after="0" w:line="240" w:lineRule="auto"/>
              <w:rPr>
                <w:rFonts w:ascii="Times New Roman" w:eastAsia="Times New Roman" w:hAnsi="Times New Roman" w:cs="Times New Roman"/>
                <w:sz w:val="19"/>
                <w:lang w:val="en-US"/>
              </w:rPr>
            </w:pPr>
          </w:p>
          <w:p w:rsidR="00F30802" w:rsidRPr="00A806BF" w:rsidRDefault="00F30802" w:rsidP="00F30802">
            <w:pPr>
              <w:spacing w:after="0" w:line="240" w:lineRule="auto"/>
              <w:rPr>
                <w:rFonts w:ascii="Times New Roman" w:eastAsia="Times New Roman" w:hAnsi="Times New Roman" w:cs="Times New Roman"/>
                <w:sz w:val="20"/>
                <w:szCs w:val="20"/>
                <w:lang w:eastAsia="cs-CZ"/>
              </w:rPr>
            </w:pPr>
            <w:r w:rsidRPr="00E54770">
              <w:rPr>
                <w:rFonts w:ascii="Times New Roman" w:eastAsia="Times New Roman" w:hAnsi="Times New Roman" w:cs="Times New Roman"/>
                <w:sz w:val="20"/>
                <w:szCs w:val="20"/>
                <w:lang w:eastAsia="cs-CZ"/>
              </w:rPr>
              <w:t>Specializovaným pracovištěm na UP zabývajícím se podporou studentů se specifickými vzdělávacími potřebami či studentů pocházejících ze sociálně či etnicky znevýhodněného prostředí je Centrum podpory studentů se specifickými potřebami. Jedná se o celouniverzitní zařízení poskytující komplexní odborný poradenský, technický a terapeutický servis studentům se specifickými potřebami ze všech fakult Univerzity</w:t>
            </w:r>
            <w:r w:rsidRPr="00E54770">
              <w:rPr>
                <w:rFonts w:ascii="Times New Roman" w:eastAsia="Times New Roman" w:hAnsi="Times New Roman" w:cs="Times New Roman"/>
                <w:spacing w:val="-16"/>
                <w:sz w:val="20"/>
                <w:szCs w:val="20"/>
                <w:lang w:eastAsia="cs-CZ"/>
              </w:rPr>
              <w:t xml:space="preserve"> </w:t>
            </w:r>
            <w:r w:rsidRPr="00E54770">
              <w:rPr>
                <w:rFonts w:ascii="Times New Roman" w:eastAsia="Times New Roman" w:hAnsi="Times New Roman" w:cs="Times New Roman"/>
                <w:sz w:val="20"/>
                <w:szCs w:val="20"/>
                <w:lang w:eastAsia="cs-CZ"/>
              </w:rPr>
              <w:t>Palackého.</w:t>
            </w:r>
          </w:p>
        </w:tc>
      </w:tr>
    </w:tbl>
    <w:p w:rsidR="000D3C88" w:rsidRDefault="000D3C88">
      <w:r>
        <w:br w:type="page"/>
      </w:r>
    </w:p>
    <w:p w:rsidR="001E340C" w:rsidRPr="001E340C" w:rsidRDefault="001E340C" w:rsidP="001E340C">
      <w:pPr>
        <w:widowControl w:val="0"/>
        <w:autoSpaceDE w:val="0"/>
        <w:autoSpaceDN w:val="0"/>
        <w:spacing w:before="90" w:after="0" w:line="240" w:lineRule="auto"/>
        <w:ind w:left="218"/>
        <w:jc w:val="both"/>
        <w:outlineLvl w:val="1"/>
        <w:rPr>
          <w:rFonts w:ascii="Times New Roman" w:eastAsia="Times New Roman" w:hAnsi="Times New Roman" w:cs="Times New Roman"/>
          <w:b/>
          <w:bCs/>
          <w:sz w:val="24"/>
          <w:szCs w:val="24"/>
          <w:lang w:eastAsia="cs-CZ" w:bidi="cs-CZ"/>
        </w:rPr>
      </w:pPr>
      <w:r w:rsidRPr="001E340C">
        <w:rPr>
          <w:rFonts w:ascii="Times New Roman" w:eastAsia="Times New Roman" w:hAnsi="Times New Roman" w:cs="Times New Roman"/>
          <w:b/>
          <w:bCs/>
          <w:sz w:val="24"/>
          <w:szCs w:val="24"/>
          <w:lang w:eastAsia="cs-CZ" w:bidi="cs-CZ"/>
        </w:rPr>
        <w:lastRenderedPageBreak/>
        <w:t>C-IV: Materiální zabezpečení studijního programu</w:t>
      </w:r>
    </w:p>
    <w:p w:rsidR="001E340C" w:rsidRPr="001E340C" w:rsidRDefault="001E340C" w:rsidP="001E340C">
      <w:pPr>
        <w:widowControl w:val="0"/>
        <w:autoSpaceDE w:val="0"/>
        <w:autoSpaceDN w:val="0"/>
        <w:spacing w:before="231" w:after="0" w:line="240" w:lineRule="auto"/>
        <w:ind w:left="218" w:right="231"/>
        <w:jc w:val="both"/>
        <w:outlineLvl w:val="2"/>
        <w:rPr>
          <w:rFonts w:ascii="Times New Roman" w:eastAsia="Times New Roman" w:hAnsi="Times New Roman" w:cs="Times New Roman"/>
          <w:bCs/>
          <w:i/>
          <w:sz w:val="24"/>
          <w:szCs w:val="24"/>
          <w:lang w:eastAsia="cs-CZ" w:bidi="cs-CZ"/>
        </w:rPr>
      </w:pPr>
      <w:r w:rsidRPr="001E340C">
        <w:rPr>
          <w:rFonts w:ascii="Times New Roman" w:eastAsia="Times New Roman" w:hAnsi="Times New Roman" w:cs="Times New Roman"/>
          <w:bCs/>
          <w:i/>
          <w:sz w:val="24"/>
          <w:szCs w:val="24"/>
          <w:lang w:eastAsia="cs-CZ" w:bidi="cs-CZ"/>
        </w:rPr>
        <w:t xml:space="preserve">V případě, že je studijní program </w:t>
      </w:r>
      <w:r w:rsidRPr="001E340C">
        <w:rPr>
          <w:rFonts w:ascii="Times New Roman" w:eastAsia="Times New Roman" w:hAnsi="Times New Roman" w:cs="Times New Roman"/>
          <w:b/>
          <w:bCs/>
          <w:i/>
          <w:sz w:val="24"/>
          <w:szCs w:val="24"/>
          <w:lang w:eastAsia="cs-CZ" w:bidi="cs-CZ"/>
        </w:rPr>
        <w:t>uskutečňován mimo sídlo vysoké školy</w:t>
      </w:r>
      <w:r w:rsidRPr="001E340C">
        <w:rPr>
          <w:rFonts w:ascii="Times New Roman" w:eastAsia="Times New Roman" w:hAnsi="Times New Roman" w:cs="Times New Roman"/>
          <w:bCs/>
          <w:i/>
          <w:sz w:val="24"/>
          <w:szCs w:val="24"/>
          <w:lang w:eastAsia="cs-CZ" w:bidi="cs-CZ"/>
        </w:rPr>
        <w:t xml:space="preserve">, </w:t>
      </w:r>
      <w:r w:rsidRPr="001E340C">
        <w:rPr>
          <w:rFonts w:ascii="Times New Roman" w:eastAsia="Times New Roman" w:hAnsi="Times New Roman" w:cs="Times New Roman"/>
          <w:b/>
          <w:bCs/>
          <w:i/>
          <w:sz w:val="24"/>
          <w:szCs w:val="24"/>
          <w:lang w:eastAsia="cs-CZ" w:bidi="cs-CZ"/>
        </w:rPr>
        <w:t>přikládá se samostatná příloha C-IV pro každé místo (obec)</w:t>
      </w:r>
      <w:r w:rsidRPr="001E340C">
        <w:rPr>
          <w:rFonts w:ascii="Times New Roman" w:eastAsia="Times New Roman" w:hAnsi="Times New Roman" w:cs="Times New Roman"/>
          <w:bCs/>
          <w:i/>
          <w:sz w:val="24"/>
          <w:szCs w:val="24"/>
          <w:lang w:eastAsia="cs-CZ" w:bidi="cs-CZ"/>
        </w:rPr>
        <w:t xml:space="preserve"> uskutečňování studijního programu.</w:t>
      </w:r>
    </w:p>
    <w:p w:rsidR="001E340C" w:rsidRPr="001E340C" w:rsidRDefault="001E340C" w:rsidP="001E340C">
      <w:pPr>
        <w:widowControl w:val="0"/>
        <w:autoSpaceDE w:val="0"/>
        <w:autoSpaceDN w:val="0"/>
        <w:spacing w:before="120" w:after="0" w:line="240" w:lineRule="auto"/>
        <w:ind w:left="218"/>
        <w:jc w:val="both"/>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u w:val="single"/>
          <w:lang w:eastAsia="cs-CZ" w:bidi="cs-CZ"/>
        </w:rPr>
        <w:t>Místo uskutečňování studijního programu</w:t>
      </w:r>
    </w:p>
    <w:p w:rsidR="001E340C" w:rsidRPr="001E340C" w:rsidRDefault="001E340C" w:rsidP="001E340C">
      <w:pPr>
        <w:widowControl w:val="0"/>
        <w:autoSpaceDE w:val="0"/>
        <w:autoSpaceDN w:val="0"/>
        <w:spacing w:after="0" w:line="240" w:lineRule="auto"/>
        <w:ind w:left="218"/>
        <w:jc w:val="both"/>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lang w:eastAsia="cs-CZ" w:bidi="cs-CZ"/>
        </w:rPr>
        <w:t>Uvádí se názvem příslušné obce (příslušných obcí), včetně úplné adresy.</w:t>
      </w:r>
    </w:p>
    <w:p w:rsidR="001E340C" w:rsidRPr="001E340C" w:rsidRDefault="001E340C" w:rsidP="001E340C">
      <w:pPr>
        <w:widowControl w:val="0"/>
        <w:autoSpaceDE w:val="0"/>
        <w:autoSpaceDN w:val="0"/>
        <w:spacing w:before="120" w:after="0" w:line="240" w:lineRule="auto"/>
        <w:ind w:left="218"/>
        <w:jc w:val="both"/>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u w:val="single"/>
          <w:lang w:eastAsia="cs-CZ" w:bidi="cs-CZ"/>
        </w:rPr>
        <w:t>Kapacita výukových místností pro teoretickou výuku</w:t>
      </w:r>
    </w:p>
    <w:p w:rsidR="001E340C" w:rsidRPr="001E340C" w:rsidRDefault="001E340C" w:rsidP="001E340C">
      <w:pPr>
        <w:widowControl w:val="0"/>
        <w:autoSpaceDE w:val="0"/>
        <w:autoSpaceDN w:val="0"/>
        <w:spacing w:after="0" w:line="240" w:lineRule="auto"/>
        <w:ind w:left="218" w:right="234"/>
        <w:jc w:val="both"/>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lang w:eastAsia="cs-CZ" w:bidi="cs-CZ"/>
        </w:rPr>
        <w:t xml:space="preserve">Uvádí se v počtech studentů (tj. počet míst) za celou vysokou školu, a to pro každé a místo (obec) uskutečňování studijního programu. Pokud je část výukových prostor v nájmu, uvede se u každé takové části výukových prostor počet studentů, jejichž výuku tyto </w:t>
      </w:r>
      <w:bookmarkStart w:id="0" w:name="_GoBack"/>
      <w:bookmarkEnd w:id="0"/>
      <w:r w:rsidRPr="001E340C">
        <w:rPr>
          <w:rFonts w:ascii="Times New Roman" w:eastAsia="Times New Roman" w:hAnsi="Times New Roman" w:cs="Times New Roman"/>
          <w:sz w:val="24"/>
          <w:szCs w:val="24"/>
          <w:lang w:eastAsia="cs-CZ" w:bidi="cs-CZ"/>
        </w:rPr>
        <w:t>prostory kapacitně zajišťují, a doba platnosti nájmu (do kdy).</w:t>
      </w:r>
    </w:p>
    <w:p w:rsidR="001E340C" w:rsidRPr="001E340C" w:rsidRDefault="001E340C" w:rsidP="001E340C">
      <w:pPr>
        <w:widowControl w:val="0"/>
        <w:autoSpaceDE w:val="0"/>
        <w:autoSpaceDN w:val="0"/>
        <w:spacing w:before="120" w:after="0" w:line="240" w:lineRule="auto"/>
        <w:ind w:left="218"/>
        <w:jc w:val="both"/>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u w:val="single"/>
          <w:lang w:eastAsia="cs-CZ" w:bidi="cs-CZ"/>
        </w:rPr>
        <w:t>Kapacita a popis odborné učebny</w:t>
      </w:r>
    </w:p>
    <w:p w:rsidR="001E340C" w:rsidRPr="001E340C" w:rsidRDefault="001E340C" w:rsidP="001E340C">
      <w:pPr>
        <w:widowControl w:val="0"/>
        <w:autoSpaceDE w:val="0"/>
        <w:autoSpaceDN w:val="0"/>
        <w:spacing w:before="1" w:after="0" w:line="240" w:lineRule="auto"/>
        <w:ind w:left="218" w:right="233"/>
        <w:jc w:val="both"/>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lang w:eastAsia="cs-CZ" w:bidi="cs-CZ"/>
        </w:rPr>
        <w:t>Jedná se o laboratoře, ateliéry, sportoviště apod. Nemusí se uvádět u studijních programů, kde má využívání těchto prostor pro zaměření studijního programu pouze doplňující charakter. Uvádí se pro každou učebnu zvlášť (lze přidat další textová pole dle potřeby) kapacita dané odborné učebny v počtech studentů (tj. počet míst) za celou vysokou školu a místo (obec) uskutečňování studijního programu a stručný popis vybavení odborné učebny. Pokud je část odborných učeben v prostorách v nájmu, uvádí se u každé takové části počet studentů, jejichž výuku tyto prostory kapacitně zajišťují, a doba platnosti nájmu.</w:t>
      </w:r>
    </w:p>
    <w:p w:rsidR="001E340C" w:rsidRPr="001E340C" w:rsidRDefault="001E340C" w:rsidP="001E340C">
      <w:pPr>
        <w:widowControl w:val="0"/>
        <w:autoSpaceDE w:val="0"/>
        <w:autoSpaceDN w:val="0"/>
        <w:spacing w:before="117" w:after="0" w:line="240" w:lineRule="auto"/>
        <w:ind w:left="218"/>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u w:val="single"/>
          <w:lang w:eastAsia="cs-CZ" w:bidi="cs-CZ"/>
        </w:rPr>
        <w:t>Vyjádření orgánu hygienické služby ze dne</w:t>
      </w:r>
    </w:p>
    <w:p w:rsidR="001E340C" w:rsidRPr="001E340C" w:rsidRDefault="001E340C" w:rsidP="001E340C">
      <w:pPr>
        <w:widowControl w:val="0"/>
        <w:autoSpaceDE w:val="0"/>
        <w:autoSpaceDN w:val="0"/>
        <w:spacing w:after="0" w:line="240" w:lineRule="auto"/>
        <w:ind w:left="218"/>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lang w:eastAsia="cs-CZ" w:bidi="cs-CZ"/>
        </w:rPr>
        <w:t>Uvádí se u pouze prostor, kde výuka doposud neprobíhala.</w:t>
      </w:r>
    </w:p>
    <w:p w:rsidR="001E340C" w:rsidRPr="001E340C" w:rsidRDefault="001E340C" w:rsidP="001E340C">
      <w:pPr>
        <w:widowControl w:val="0"/>
        <w:autoSpaceDE w:val="0"/>
        <w:autoSpaceDN w:val="0"/>
        <w:spacing w:before="120" w:after="0" w:line="240" w:lineRule="auto"/>
        <w:ind w:left="218"/>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u w:val="single"/>
          <w:lang w:eastAsia="cs-CZ" w:bidi="cs-CZ"/>
        </w:rPr>
        <w:t>Opatření a podmínky k zajištění rovného přístupu</w:t>
      </w:r>
    </w:p>
    <w:p w:rsidR="001E340C" w:rsidRPr="001E340C" w:rsidRDefault="001E340C" w:rsidP="001E340C">
      <w:pPr>
        <w:widowControl w:val="0"/>
        <w:autoSpaceDE w:val="0"/>
        <w:autoSpaceDN w:val="0"/>
        <w:spacing w:after="0" w:line="240" w:lineRule="auto"/>
        <w:ind w:left="218"/>
        <w:rPr>
          <w:rFonts w:ascii="Times New Roman" w:eastAsia="Times New Roman" w:hAnsi="Times New Roman" w:cs="Times New Roman"/>
          <w:sz w:val="24"/>
          <w:szCs w:val="24"/>
          <w:lang w:eastAsia="cs-CZ" w:bidi="cs-CZ"/>
        </w:rPr>
      </w:pPr>
      <w:r w:rsidRPr="001E340C">
        <w:rPr>
          <w:rFonts w:ascii="Times New Roman" w:eastAsia="Times New Roman" w:hAnsi="Times New Roman" w:cs="Times New Roman"/>
          <w:sz w:val="24"/>
          <w:szCs w:val="24"/>
          <w:lang w:eastAsia="cs-CZ" w:bidi="cs-CZ"/>
        </w:rPr>
        <w:t>Uvádí se údaje o zohlednění potřeby zajištění podmínek rovného přístupu k vysokoškolskému vzdělání (§ 79 odst. 2 písm. c) zákona o vysokých školách).</w:t>
      </w:r>
    </w:p>
    <w:p w:rsidR="00F955D8" w:rsidRDefault="00F955D8"/>
    <w:sectPr w:rsidR="00F95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BF"/>
    <w:rsid w:val="000D3C88"/>
    <w:rsid w:val="001E340C"/>
    <w:rsid w:val="0040322D"/>
    <w:rsid w:val="0054754B"/>
    <w:rsid w:val="00712973"/>
    <w:rsid w:val="00A806BF"/>
    <w:rsid w:val="00E54770"/>
    <w:rsid w:val="00F30802"/>
    <w:rsid w:val="00F9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3B5B7-59B6-4E33-AACE-C41E5854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54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1107</Words>
  <Characters>6537</Characters>
  <Application>Microsoft Office Word</Application>
  <DocSecurity>0</DocSecurity>
  <Lines>54</Lines>
  <Paragraphs>15</Paragraphs>
  <ScaleCrop>false</ScaleCrop>
  <Company>Univerzita Palackého v Olomouci</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Scholler Radek</dc:creator>
  <cp:keywords/>
  <dc:description/>
  <cp:lastModifiedBy>Scholler Radek</cp:lastModifiedBy>
  <cp:revision>8</cp:revision>
  <dcterms:created xsi:type="dcterms:W3CDTF">2022-11-21T08:05:00Z</dcterms:created>
  <dcterms:modified xsi:type="dcterms:W3CDTF">2022-12-05T12:23:00Z</dcterms:modified>
</cp:coreProperties>
</file>