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5"/>
      </w:tblGrid>
      <w:tr w:rsidR="008E3877" w:rsidRPr="00320233" w:rsidTr="005C0543">
        <w:tc>
          <w:tcPr>
            <w:tcW w:w="9105" w:type="dxa"/>
            <w:tcBorders>
              <w:bottom w:val="double" w:sz="4" w:space="0" w:color="auto"/>
            </w:tcBorders>
            <w:shd w:val="clear" w:color="auto" w:fill="BDD6EE"/>
          </w:tcPr>
          <w:p w:rsidR="008E3877" w:rsidRPr="008E3877" w:rsidRDefault="008E3877" w:rsidP="008E387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77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C-I – Personální zabezpečení – přehled</w:t>
            </w:r>
          </w:p>
        </w:tc>
      </w:tr>
    </w:tbl>
    <w:p w:rsidR="00F57194" w:rsidRPr="00F57194" w:rsidRDefault="00F57194" w:rsidP="00F571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7"/>
        <w:gridCol w:w="975"/>
        <w:gridCol w:w="1585"/>
        <w:gridCol w:w="1040"/>
        <w:gridCol w:w="1056"/>
        <w:gridCol w:w="1126"/>
        <w:gridCol w:w="1052"/>
        <w:gridCol w:w="1161"/>
      </w:tblGrid>
      <w:tr w:rsidR="00D30397" w:rsidRPr="00F57194" w:rsidTr="008B3D2E">
        <w:tc>
          <w:tcPr>
            <w:tcW w:w="1067" w:type="dxa"/>
            <w:tcBorders>
              <w:bottom w:val="nil"/>
            </w:tcBorders>
            <w:vAlign w:val="center"/>
          </w:tcPr>
          <w:p w:rsidR="00D30397" w:rsidRPr="00F57194" w:rsidRDefault="00D30397" w:rsidP="00F57194">
            <w:pPr>
              <w:rPr>
                <w:rFonts w:ascii="Times New Roman" w:eastAsia="Times New Roman" w:hAnsi="Times New Roman" w:cs="Times New Roman"/>
                <w:b/>
              </w:rPr>
            </w:pPr>
            <w:r w:rsidRPr="00F57194">
              <w:rPr>
                <w:rFonts w:ascii="Times New Roman" w:eastAsia="Times New Roman" w:hAnsi="Times New Roman" w:cs="Times New Roman"/>
                <w:b/>
              </w:rPr>
              <w:t>Příjmení</w:t>
            </w: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:rsidR="00D30397" w:rsidRPr="00F57194" w:rsidRDefault="00D30397" w:rsidP="00F57194">
            <w:pPr>
              <w:rPr>
                <w:rFonts w:ascii="Times New Roman" w:eastAsia="Times New Roman" w:hAnsi="Times New Roman" w:cs="Times New Roman"/>
                <w:b/>
              </w:rPr>
            </w:pPr>
            <w:r w:rsidRPr="00F57194">
              <w:rPr>
                <w:rFonts w:ascii="Times New Roman" w:eastAsia="Times New Roman" w:hAnsi="Times New Roman" w:cs="Times New Roman"/>
                <w:b/>
              </w:rPr>
              <w:t>Jméno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30397" w:rsidRPr="00F57194" w:rsidRDefault="00D30397" w:rsidP="00F57194">
            <w:pPr>
              <w:rPr>
                <w:rFonts w:ascii="Times New Roman" w:eastAsia="Times New Roman" w:hAnsi="Times New Roman" w:cs="Times New Roman"/>
                <w:b/>
              </w:rPr>
            </w:pPr>
            <w:r w:rsidRPr="00F57194">
              <w:rPr>
                <w:rFonts w:ascii="Times New Roman" w:eastAsia="Times New Roman" w:hAnsi="Times New Roman" w:cs="Times New Roman"/>
                <w:b/>
              </w:rPr>
              <w:t>Tituly</w:t>
            </w: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D30397" w:rsidRPr="00F57194" w:rsidRDefault="00D30397" w:rsidP="00F57194">
            <w:pPr>
              <w:rPr>
                <w:rFonts w:ascii="Times New Roman" w:eastAsia="Times New Roman" w:hAnsi="Times New Roman" w:cs="Times New Roman"/>
                <w:b/>
              </w:rPr>
            </w:pPr>
            <w:r w:rsidRPr="00F57194">
              <w:rPr>
                <w:rFonts w:ascii="Times New Roman" w:eastAsia="Times New Roman" w:hAnsi="Times New Roman" w:cs="Times New Roman"/>
                <w:b/>
              </w:rPr>
              <w:t>Vztah k VŠ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D30397" w:rsidRPr="00F57194" w:rsidRDefault="00D30397" w:rsidP="00F57194">
            <w:pPr>
              <w:rPr>
                <w:rFonts w:ascii="Times New Roman" w:eastAsia="Times New Roman" w:hAnsi="Times New Roman" w:cs="Times New Roman"/>
                <w:b/>
              </w:rPr>
            </w:pPr>
            <w:r w:rsidRPr="00F57194">
              <w:rPr>
                <w:rFonts w:ascii="Times New Roman" w:eastAsia="Times New Roman" w:hAnsi="Times New Roman" w:cs="Times New Roman"/>
                <w:b/>
              </w:rPr>
              <w:t>Vztah k součásti VŠ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D30397" w:rsidRPr="00F57194" w:rsidRDefault="00D30397" w:rsidP="00D30397">
            <w:pPr>
              <w:rPr>
                <w:rFonts w:ascii="Times New Roman" w:eastAsia="Times New Roman" w:hAnsi="Times New Roman" w:cs="Times New Roman"/>
                <w:b/>
              </w:rPr>
            </w:pPr>
            <w:r w:rsidRPr="00D30397">
              <w:rPr>
                <w:rFonts w:ascii="Times New Roman" w:eastAsia="Times New Roman" w:hAnsi="Times New Roman" w:cs="Times New Roman"/>
                <w:b/>
              </w:rPr>
              <w:t>Školitel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D30397">
              <w:rPr>
                <w:rFonts w:ascii="Times New Roman" w:eastAsia="Times New Roman" w:hAnsi="Times New Roman" w:cs="Times New Roman"/>
                <w:b/>
              </w:rPr>
              <w:t>v daném SP</w:t>
            </w:r>
          </w:p>
        </w:tc>
        <w:tc>
          <w:tcPr>
            <w:tcW w:w="1052" w:type="dxa"/>
            <w:tcBorders>
              <w:bottom w:val="nil"/>
            </w:tcBorders>
            <w:vAlign w:val="center"/>
          </w:tcPr>
          <w:p w:rsidR="00D30397" w:rsidRPr="00F57194" w:rsidRDefault="00D30397" w:rsidP="00A32669">
            <w:pPr>
              <w:rPr>
                <w:rFonts w:ascii="Times New Roman" w:eastAsia="Times New Roman" w:hAnsi="Times New Roman" w:cs="Times New Roman"/>
                <w:b/>
              </w:rPr>
            </w:pPr>
            <w:r w:rsidRPr="00D30397">
              <w:rPr>
                <w:rFonts w:ascii="Times New Roman" w:eastAsia="Times New Roman" w:hAnsi="Times New Roman" w:cs="Times New Roman"/>
                <w:b/>
              </w:rPr>
              <w:t>Vyučující v daném SP</w:t>
            </w:r>
          </w:p>
        </w:tc>
        <w:tc>
          <w:tcPr>
            <w:tcW w:w="1161" w:type="dxa"/>
            <w:tcBorders>
              <w:bottom w:val="nil"/>
            </w:tcBorders>
          </w:tcPr>
          <w:p w:rsidR="00D30397" w:rsidRPr="00D30397" w:rsidRDefault="00D30397" w:rsidP="00A32669">
            <w:pPr>
              <w:rPr>
                <w:rFonts w:ascii="Times New Roman" w:eastAsia="Times New Roman" w:hAnsi="Times New Roman" w:cs="Times New Roman"/>
                <w:b/>
              </w:rPr>
            </w:pPr>
            <w:r w:rsidRPr="00D30397">
              <w:rPr>
                <w:rFonts w:ascii="Times New Roman" w:eastAsia="Times New Roman" w:hAnsi="Times New Roman" w:cs="Times New Roman"/>
                <w:b/>
              </w:rPr>
              <w:t>Člen oborové rady daného SP (domovské pracoviště)</w:t>
            </w:r>
          </w:p>
        </w:tc>
      </w:tr>
      <w:tr w:rsidR="00D30397" w:rsidRPr="00686201" w:rsidTr="008B3D2E">
        <w:tc>
          <w:tcPr>
            <w:tcW w:w="1067" w:type="dxa"/>
            <w:tcBorders>
              <w:bottom w:val="nil"/>
            </w:tcBorders>
            <w:vAlign w:val="center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  <w:tcBorders>
              <w:bottom w:val="nil"/>
            </w:tcBorders>
            <w:vAlign w:val="center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AA69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AA69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B536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AA69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AA69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F5719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170E4E" w:rsidRDefault="00D30397" w:rsidP="00170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E7137C" w:rsidRDefault="00D30397" w:rsidP="00170E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0397" w:rsidRPr="00686201" w:rsidTr="008B3D2E">
        <w:tc>
          <w:tcPr>
            <w:tcW w:w="1067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30397" w:rsidRPr="00686201" w:rsidRDefault="00D30397" w:rsidP="00170E4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5734" w:rsidRDefault="00195734">
      <w:r>
        <w:br w:type="page"/>
      </w:r>
    </w:p>
    <w:p w:rsidR="006E0EBE" w:rsidRPr="006E0EBE" w:rsidRDefault="006E0EBE" w:rsidP="006E0EBE">
      <w:pPr>
        <w:widowControl w:val="0"/>
        <w:autoSpaceDE w:val="0"/>
        <w:autoSpaceDN w:val="0"/>
        <w:spacing w:before="90" w:after="0" w:line="240" w:lineRule="auto"/>
        <w:ind w:left="21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</w:pPr>
      <w:r w:rsidRPr="006E0EBE">
        <w:rPr>
          <w:rFonts w:ascii="Times New Roman" w:eastAsia="Times New Roman" w:hAnsi="Times New Roman" w:cs="Times New Roman"/>
          <w:b/>
          <w:bCs/>
          <w:sz w:val="24"/>
          <w:szCs w:val="24"/>
          <w:lang w:eastAsia="cs-CZ" w:bidi="cs-CZ"/>
        </w:rPr>
        <w:lastRenderedPageBreak/>
        <w:t>Souhrnné informace k příloze C-I</w:t>
      </w:r>
    </w:p>
    <w:p w:rsidR="006E0EBE" w:rsidRPr="006E0EBE" w:rsidRDefault="006E0EBE" w:rsidP="006E0E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</w:pPr>
    </w:p>
    <w:p w:rsidR="006E0EBE" w:rsidRDefault="006E0EBE" w:rsidP="006E0EBE">
      <w:pPr>
        <w:widowControl w:val="0"/>
        <w:autoSpaceDE w:val="0"/>
        <w:autoSpaceDN w:val="0"/>
        <w:spacing w:after="0" w:line="240" w:lineRule="auto"/>
        <w:ind w:left="218" w:right="237"/>
        <w:jc w:val="both"/>
        <w:rPr>
          <w:rFonts w:ascii="Times New Roman" w:eastAsia="Times New Roman" w:hAnsi="Times New Roman" w:cs="Times New Roman"/>
          <w:i/>
          <w:sz w:val="24"/>
          <w:lang w:eastAsia="cs-CZ" w:bidi="cs-CZ"/>
        </w:rPr>
      </w:pPr>
      <w:r w:rsidRPr="006E0EBE">
        <w:rPr>
          <w:rFonts w:ascii="Times New Roman" w:eastAsia="Times New Roman" w:hAnsi="Times New Roman" w:cs="Times New Roman"/>
          <w:i/>
          <w:sz w:val="24"/>
          <w:lang w:eastAsia="cs-CZ" w:bidi="cs-CZ"/>
        </w:rPr>
        <w:t>Údaje o jednotlivých vyučujících uvedených v přílohách C-I žádosti je pro usnadnění jejich posouzení žádoucí sjednotit. Přílohy se doporučuje řadit abecedně podle příjmení vyučujícího.</w:t>
      </w:r>
    </w:p>
    <w:p w:rsidR="009806C8" w:rsidRDefault="009806C8" w:rsidP="006E0EBE">
      <w:pPr>
        <w:widowControl w:val="0"/>
        <w:autoSpaceDE w:val="0"/>
        <w:autoSpaceDN w:val="0"/>
        <w:spacing w:after="0" w:line="240" w:lineRule="auto"/>
        <w:ind w:left="218" w:right="237"/>
        <w:jc w:val="both"/>
        <w:rPr>
          <w:rFonts w:ascii="Times New Roman" w:eastAsia="Times New Roman" w:hAnsi="Times New Roman" w:cs="Times New Roman"/>
          <w:i/>
          <w:sz w:val="24"/>
          <w:lang w:eastAsia="cs-CZ" w:bidi="cs-CZ"/>
        </w:rPr>
      </w:pPr>
    </w:p>
    <w:p w:rsidR="009806C8" w:rsidRDefault="009806C8" w:rsidP="009806C8">
      <w:pPr>
        <w:widowControl w:val="0"/>
        <w:autoSpaceDE w:val="0"/>
        <w:autoSpaceDN w:val="0"/>
        <w:spacing w:after="0" w:line="240" w:lineRule="auto"/>
        <w:ind w:left="218"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9806C8">
        <w:rPr>
          <w:rFonts w:ascii="Times New Roman" w:eastAsia="Times New Roman" w:hAnsi="Times New Roman" w:cs="Times New Roman"/>
          <w:sz w:val="24"/>
          <w:lang w:eastAsia="cs-CZ" w:bidi="cs-CZ"/>
        </w:rPr>
        <w:t xml:space="preserve">U </w:t>
      </w:r>
      <w:r w:rsidRPr="009806C8">
        <w:rPr>
          <w:rFonts w:ascii="Times New Roman" w:eastAsia="Times New Roman" w:hAnsi="Times New Roman" w:cs="Times New Roman"/>
          <w:b/>
          <w:sz w:val="24"/>
          <w:lang w:eastAsia="cs-CZ" w:bidi="cs-CZ"/>
        </w:rPr>
        <w:t>doktorských</w:t>
      </w:r>
      <w:r w:rsidRPr="009806C8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studijních programů se údaje uvádějí o všech </w:t>
      </w:r>
      <w:r w:rsidRPr="009806C8">
        <w:rPr>
          <w:rFonts w:ascii="Times New Roman" w:eastAsia="Times New Roman" w:hAnsi="Times New Roman" w:cs="Times New Roman"/>
          <w:b/>
          <w:sz w:val="24"/>
          <w:lang w:eastAsia="cs-CZ" w:bidi="cs-CZ"/>
        </w:rPr>
        <w:t>vyučujících</w:t>
      </w:r>
      <w:r w:rsidRPr="009806C8">
        <w:rPr>
          <w:rFonts w:ascii="Times New Roman" w:eastAsia="Times New Roman" w:hAnsi="Times New Roman" w:cs="Times New Roman"/>
          <w:sz w:val="24"/>
          <w:lang w:eastAsia="cs-CZ" w:bidi="cs-CZ"/>
        </w:rPr>
        <w:t>, kteří budou zajišťovat daný studijní program</w:t>
      </w:r>
      <w:r>
        <w:rPr>
          <w:rFonts w:ascii="Times New Roman" w:eastAsia="Times New Roman" w:hAnsi="Times New Roman" w:cs="Times New Roman"/>
          <w:sz w:val="24"/>
          <w:lang w:eastAsia="cs-CZ" w:bidi="cs-CZ"/>
        </w:rPr>
        <w:t xml:space="preserve">, </w:t>
      </w:r>
      <w:r w:rsidRPr="009806C8">
        <w:rPr>
          <w:rFonts w:ascii="Times New Roman" w:eastAsia="Times New Roman" w:hAnsi="Times New Roman" w:cs="Times New Roman"/>
          <w:sz w:val="24"/>
          <w:lang w:eastAsia="cs-CZ" w:bidi="cs-CZ"/>
        </w:rPr>
        <w:t>o všech aktuálních či předpokládaných</w:t>
      </w:r>
      <w:r w:rsidRPr="009806C8">
        <w:rPr>
          <w:rFonts w:ascii="Times New Roman" w:eastAsia="Times New Roman" w:hAnsi="Times New Roman" w:cs="Times New Roman"/>
          <w:b/>
          <w:sz w:val="24"/>
          <w:lang w:eastAsia="cs-CZ" w:bidi="cs-CZ"/>
        </w:rPr>
        <w:t xml:space="preserve"> členech oborové rady </w:t>
      </w:r>
      <w:r w:rsidRPr="009806C8">
        <w:rPr>
          <w:rFonts w:ascii="Times New Roman" w:eastAsia="Times New Roman" w:hAnsi="Times New Roman" w:cs="Times New Roman"/>
          <w:sz w:val="24"/>
          <w:lang w:eastAsia="cs-CZ" w:bidi="cs-CZ"/>
        </w:rPr>
        <w:t xml:space="preserve">a o aktuálních či předpokládaných </w:t>
      </w:r>
      <w:r w:rsidRPr="009806C8">
        <w:rPr>
          <w:rFonts w:ascii="Times New Roman" w:eastAsia="Times New Roman" w:hAnsi="Times New Roman" w:cs="Times New Roman"/>
          <w:b/>
          <w:sz w:val="24"/>
          <w:lang w:eastAsia="cs-CZ" w:bidi="cs-CZ"/>
        </w:rPr>
        <w:t>školitelích</w:t>
      </w:r>
      <w:r w:rsidRPr="009806C8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(</w:t>
      </w:r>
      <w:r w:rsidRPr="009806C8">
        <w:rPr>
          <w:rFonts w:ascii="Times New Roman" w:eastAsia="Times New Roman" w:hAnsi="Times New Roman" w:cs="Times New Roman"/>
          <w:b/>
          <w:sz w:val="24"/>
          <w:lang w:eastAsia="cs-CZ" w:bidi="cs-CZ"/>
        </w:rPr>
        <w:t>10</w:t>
      </w:r>
      <w:r w:rsidRPr="009806C8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vybraných).</w:t>
      </w:r>
    </w:p>
    <w:p w:rsidR="009806C8" w:rsidRDefault="009806C8" w:rsidP="009806C8">
      <w:pPr>
        <w:widowControl w:val="0"/>
        <w:autoSpaceDE w:val="0"/>
        <w:autoSpaceDN w:val="0"/>
        <w:spacing w:after="0" w:line="240" w:lineRule="auto"/>
        <w:ind w:left="218"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9806C8">
        <w:rPr>
          <w:rFonts w:ascii="Times New Roman" w:eastAsia="Times New Roman" w:hAnsi="Times New Roman" w:cs="Times New Roman"/>
          <w:sz w:val="24"/>
          <w:lang w:eastAsia="cs-CZ" w:bidi="cs-CZ"/>
        </w:rPr>
        <w:t xml:space="preserve">Jednotlivé přílohy C-I předchází </w:t>
      </w:r>
      <w:r w:rsidRPr="009806C8">
        <w:rPr>
          <w:rFonts w:ascii="Times New Roman" w:eastAsia="Times New Roman" w:hAnsi="Times New Roman" w:cs="Times New Roman"/>
          <w:b/>
          <w:sz w:val="24"/>
          <w:lang w:eastAsia="cs-CZ" w:bidi="cs-CZ"/>
        </w:rPr>
        <w:t>přehled</w:t>
      </w:r>
      <w:r w:rsidRPr="009806C8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o </w:t>
      </w:r>
      <w:r w:rsidR="00BB4059">
        <w:rPr>
          <w:rFonts w:ascii="Times New Roman" w:eastAsia="Times New Roman" w:hAnsi="Times New Roman" w:cs="Times New Roman"/>
          <w:sz w:val="24"/>
          <w:lang w:eastAsia="cs-CZ" w:bidi="cs-CZ"/>
        </w:rPr>
        <w:t>vešch výše zmíněných</w:t>
      </w:r>
      <w:r w:rsidR="00836B3C">
        <w:rPr>
          <w:rFonts w:ascii="Times New Roman" w:eastAsia="Times New Roman" w:hAnsi="Times New Roman" w:cs="Times New Roman"/>
          <w:sz w:val="24"/>
          <w:lang w:eastAsia="cs-CZ" w:bidi="cs-CZ"/>
        </w:rPr>
        <w:t>,</w:t>
      </w:r>
      <w:r w:rsidR="00BB4059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</w:t>
      </w:r>
      <w:r w:rsidRPr="009806C8">
        <w:rPr>
          <w:rFonts w:ascii="Times New Roman" w:eastAsia="Times New Roman" w:hAnsi="Times New Roman" w:cs="Times New Roman"/>
          <w:sz w:val="24"/>
          <w:lang w:eastAsia="cs-CZ" w:bidi="cs-CZ"/>
        </w:rPr>
        <w:t>a to ve struktuře</w:t>
      </w:r>
    </w:p>
    <w:p w:rsidR="009806C8" w:rsidRPr="00BB4059" w:rsidRDefault="009806C8" w:rsidP="00BB405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BB4059">
        <w:rPr>
          <w:rFonts w:ascii="Times New Roman" w:eastAsia="Times New Roman" w:hAnsi="Times New Roman" w:cs="Times New Roman"/>
          <w:sz w:val="24"/>
          <w:lang w:eastAsia="cs-CZ" w:bidi="cs-CZ"/>
        </w:rPr>
        <w:t>příjmení, jméno,</w:t>
      </w:r>
    </w:p>
    <w:p w:rsidR="009806C8" w:rsidRPr="00BB4059" w:rsidRDefault="009806C8" w:rsidP="00BB405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BB4059">
        <w:rPr>
          <w:rFonts w:ascii="Times New Roman" w:eastAsia="Times New Roman" w:hAnsi="Times New Roman" w:cs="Times New Roman"/>
          <w:sz w:val="24"/>
          <w:lang w:eastAsia="cs-CZ" w:bidi="cs-CZ"/>
        </w:rPr>
        <w:t>titul (y),</w:t>
      </w:r>
    </w:p>
    <w:p w:rsidR="009806C8" w:rsidRPr="00BB4059" w:rsidRDefault="009806C8" w:rsidP="00BB405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BB4059">
        <w:rPr>
          <w:rFonts w:ascii="Times New Roman" w:eastAsia="Times New Roman" w:hAnsi="Times New Roman" w:cs="Times New Roman"/>
          <w:sz w:val="24"/>
          <w:lang w:eastAsia="cs-CZ" w:bidi="cs-CZ"/>
        </w:rPr>
        <w:t xml:space="preserve">typ a rozsah pracovně-právního vztahu na </w:t>
      </w:r>
      <w:r w:rsidRPr="009C1ABF">
        <w:rPr>
          <w:rFonts w:ascii="Times New Roman" w:eastAsia="Times New Roman" w:hAnsi="Times New Roman" w:cs="Times New Roman"/>
          <w:b/>
          <w:sz w:val="24"/>
          <w:lang w:eastAsia="cs-CZ" w:bidi="cs-CZ"/>
        </w:rPr>
        <w:t>vysoké škole</w:t>
      </w:r>
      <w:r w:rsidRPr="00BB4059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žádající o akreditaci,</w:t>
      </w:r>
    </w:p>
    <w:p w:rsidR="009806C8" w:rsidRPr="00BB4059" w:rsidRDefault="009806C8" w:rsidP="00BB405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BB4059">
        <w:rPr>
          <w:rFonts w:ascii="Times New Roman" w:eastAsia="Times New Roman" w:hAnsi="Times New Roman" w:cs="Times New Roman"/>
          <w:sz w:val="24"/>
          <w:lang w:eastAsia="cs-CZ" w:bidi="cs-CZ"/>
        </w:rPr>
        <w:t xml:space="preserve">typ a rozsah pracovně-právního vztahu na </w:t>
      </w:r>
      <w:r w:rsidRPr="009C1ABF">
        <w:rPr>
          <w:rFonts w:ascii="Times New Roman" w:eastAsia="Times New Roman" w:hAnsi="Times New Roman" w:cs="Times New Roman"/>
          <w:b/>
          <w:sz w:val="24"/>
          <w:lang w:eastAsia="cs-CZ" w:bidi="cs-CZ"/>
        </w:rPr>
        <w:t>součásti této</w:t>
      </w:r>
      <w:r w:rsidRPr="00BB4059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</w:t>
      </w:r>
      <w:r w:rsidR="009C1ABF" w:rsidRPr="009C1ABF">
        <w:rPr>
          <w:rFonts w:ascii="Times New Roman" w:eastAsia="Times New Roman" w:hAnsi="Times New Roman" w:cs="Times New Roman"/>
          <w:b/>
          <w:sz w:val="24"/>
          <w:lang w:eastAsia="cs-CZ" w:bidi="cs-CZ"/>
        </w:rPr>
        <w:t>VŠ</w:t>
      </w:r>
      <w:r w:rsidRPr="009C1ABF">
        <w:rPr>
          <w:rFonts w:ascii="Times New Roman" w:eastAsia="Times New Roman" w:hAnsi="Times New Roman" w:cs="Times New Roman"/>
          <w:b/>
          <w:sz w:val="24"/>
          <w:lang w:eastAsia="cs-CZ" w:bidi="cs-CZ"/>
        </w:rPr>
        <w:t>,</w:t>
      </w:r>
      <w:r w:rsidRPr="00BB4059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na  níž se má uskutečňovat studijní program (v rozsahu  uváděném  v přílohách C-I),</w:t>
      </w:r>
    </w:p>
    <w:p w:rsidR="009806C8" w:rsidRPr="00BB4059" w:rsidRDefault="009806C8" w:rsidP="00BB405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BB4059">
        <w:rPr>
          <w:rFonts w:ascii="Times New Roman" w:eastAsia="Times New Roman" w:hAnsi="Times New Roman" w:cs="Times New Roman"/>
          <w:sz w:val="24"/>
          <w:lang w:eastAsia="cs-CZ" w:bidi="cs-CZ"/>
        </w:rPr>
        <w:t xml:space="preserve">a informace o tom, zda je </w:t>
      </w:r>
      <w:r w:rsidRPr="007A2180">
        <w:rPr>
          <w:rFonts w:ascii="Times New Roman" w:eastAsia="Times New Roman" w:hAnsi="Times New Roman" w:cs="Times New Roman"/>
          <w:b/>
          <w:sz w:val="24"/>
          <w:lang w:eastAsia="cs-CZ" w:bidi="cs-CZ"/>
        </w:rPr>
        <w:t>školitelem</w:t>
      </w:r>
      <w:r w:rsidRPr="00BB4059">
        <w:rPr>
          <w:rFonts w:ascii="Times New Roman" w:eastAsia="Times New Roman" w:hAnsi="Times New Roman" w:cs="Times New Roman"/>
          <w:sz w:val="24"/>
          <w:lang w:eastAsia="cs-CZ" w:bidi="cs-CZ"/>
        </w:rPr>
        <w:t>,</w:t>
      </w:r>
    </w:p>
    <w:p w:rsidR="009806C8" w:rsidRPr="00BB4059" w:rsidRDefault="009806C8" w:rsidP="00BB405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7A2180">
        <w:rPr>
          <w:rFonts w:ascii="Times New Roman" w:eastAsia="Times New Roman" w:hAnsi="Times New Roman" w:cs="Times New Roman"/>
          <w:b/>
          <w:sz w:val="24"/>
          <w:lang w:eastAsia="cs-CZ" w:bidi="cs-CZ"/>
        </w:rPr>
        <w:t>vyučujícím</w:t>
      </w:r>
      <w:r w:rsidRPr="00BB4059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v daném studijním programu</w:t>
      </w:r>
    </w:p>
    <w:p w:rsidR="009806C8" w:rsidRPr="00BB4059" w:rsidRDefault="009806C8" w:rsidP="00BB405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BB4059">
        <w:rPr>
          <w:rFonts w:ascii="Times New Roman" w:eastAsia="Times New Roman" w:hAnsi="Times New Roman" w:cs="Times New Roman"/>
          <w:sz w:val="24"/>
          <w:lang w:eastAsia="cs-CZ" w:bidi="cs-CZ"/>
        </w:rPr>
        <w:t xml:space="preserve">anebo </w:t>
      </w:r>
      <w:r w:rsidRPr="007A2180">
        <w:rPr>
          <w:rFonts w:ascii="Times New Roman" w:eastAsia="Times New Roman" w:hAnsi="Times New Roman" w:cs="Times New Roman"/>
          <w:b/>
          <w:sz w:val="24"/>
          <w:lang w:eastAsia="cs-CZ" w:bidi="cs-CZ"/>
        </w:rPr>
        <w:t>členem oborové rady</w:t>
      </w:r>
      <w:r w:rsidRPr="00BB4059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(u externích členů oborové rady se uvádí například zkratkou jejich domovské</w:t>
      </w:r>
      <w:r w:rsidRPr="00BB4059">
        <w:rPr>
          <w:rFonts w:ascii="Times New Roman" w:eastAsia="Times New Roman" w:hAnsi="Times New Roman" w:cs="Times New Roman"/>
          <w:spacing w:val="-2"/>
          <w:sz w:val="24"/>
          <w:lang w:eastAsia="cs-CZ" w:bidi="cs-CZ"/>
        </w:rPr>
        <w:t xml:space="preserve"> </w:t>
      </w:r>
      <w:r w:rsidRPr="00BB4059">
        <w:rPr>
          <w:rFonts w:ascii="Times New Roman" w:eastAsia="Times New Roman" w:hAnsi="Times New Roman" w:cs="Times New Roman"/>
          <w:sz w:val="24"/>
          <w:lang w:eastAsia="cs-CZ" w:bidi="cs-CZ"/>
        </w:rPr>
        <w:t>pracoviště).</w:t>
      </w:r>
    </w:p>
    <w:p w:rsidR="009806C8" w:rsidRDefault="009806C8" w:rsidP="006E0EBE">
      <w:pPr>
        <w:widowControl w:val="0"/>
        <w:autoSpaceDE w:val="0"/>
        <w:autoSpaceDN w:val="0"/>
        <w:spacing w:after="0" w:line="240" w:lineRule="auto"/>
        <w:ind w:left="218" w:right="237"/>
        <w:jc w:val="both"/>
        <w:rPr>
          <w:rFonts w:ascii="Times New Roman" w:eastAsia="Times New Roman" w:hAnsi="Times New Roman" w:cs="Times New Roman"/>
          <w:i/>
          <w:sz w:val="24"/>
          <w:lang w:eastAsia="cs-CZ" w:bidi="cs-CZ"/>
        </w:rPr>
      </w:pPr>
    </w:p>
    <w:p w:rsidR="00C51152" w:rsidRDefault="00C51152" w:rsidP="006E0EBE">
      <w:pPr>
        <w:widowControl w:val="0"/>
        <w:autoSpaceDE w:val="0"/>
        <w:autoSpaceDN w:val="0"/>
        <w:spacing w:after="0" w:line="240" w:lineRule="auto"/>
        <w:ind w:left="218" w:right="237"/>
        <w:jc w:val="both"/>
        <w:rPr>
          <w:rFonts w:ascii="Times New Roman" w:eastAsia="Times New Roman" w:hAnsi="Times New Roman" w:cs="Times New Roman"/>
          <w:i/>
          <w:sz w:val="24"/>
          <w:lang w:eastAsia="cs-CZ" w:bidi="cs-CZ"/>
        </w:rPr>
      </w:pPr>
    </w:p>
    <w:tbl>
      <w:tblPr>
        <w:tblStyle w:val="TableNormal2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897"/>
        <w:gridCol w:w="842"/>
        <w:gridCol w:w="1002"/>
        <w:gridCol w:w="1220"/>
        <w:gridCol w:w="1472"/>
        <w:gridCol w:w="1294"/>
        <w:gridCol w:w="1347"/>
      </w:tblGrid>
      <w:tr w:rsidR="00B918C7" w:rsidRPr="00B918C7" w:rsidTr="00B918C7">
        <w:trPr>
          <w:trHeight w:val="1896"/>
        </w:trPr>
        <w:tc>
          <w:tcPr>
            <w:tcW w:w="1202" w:type="dxa"/>
            <w:tcBorders>
              <w:bottom w:val="single" w:sz="4" w:space="0" w:color="000000"/>
            </w:tcBorders>
          </w:tcPr>
          <w:p w:rsidR="00B918C7" w:rsidRPr="00B918C7" w:rsidRDefault="00B918C7" w:rsidP="00B918C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Příjmení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:rsidR="00B918C7" w:rsidRPr="00B918C7" w:rsidRDefault="00B918C7" w:rsidP="00B918C7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Jméno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B918C7" w:rsidRPr="00B918C7" w:rsidRDefault="00B918C7" w:rsidP="00B918C7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Tituly</w:t>
            </w:r>
          </w:p>
        </w:tc>
        <w:tc>
          <w:tcPr>
            <w:tcW w:w="1002" w:type="dxa"/>
            <w:tcBorders>
              <w:bottom w:val="single" w:sz="4" w:space="0" w:color="000000"/>
            </w:tcBorders>
          </w:tcPr>
          <w:p w:rsidR="00B918C7" w:rsidRPr="00B918C7" w:rsidRDefault="00B918C7" w:rsidP="00B918C7">
            <w:pPr>
              <w:ind w:left="109" w:right="249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Vztah</w:t>
            </w:r>
            <w:r w:rsidRPr="00B918C7">
              <w:rPr>
                <w:rFonts w:ascii="Times New Roman" w:eastAsia="Times New Roman" w:hAnsi="Times New Roman" w:cs="Times New Roman"/>
                <w:b/>
                <w:w w:val="99"/>
                <w:sz w:val="24"/>
                <w:lang w:eastAsia="cs-CZ" w:bidi="cs-CZ"/>
              </w:rPr>
              <w:t xml:space="preserve"> </w:t>
            </w:r>
            <w:r w:rsidRPr="00B918C7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k VŠ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B918C7" w:rsidRPr="00B918C7" w:rsidRDefault="00B918C7" w:rsidP="00B918C7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Vztah</w:t>
            </w:r>
          </w:p>
          <w:p w:rsidR="00B918C7" w:rsidRPr="00B918C7" w:rsidRDefault="00B918C7" w:rsidP="00B918C7">
            <w:pPr>
              <w:ind w:left="110" w:right="73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k součásti VŠ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:rsidR="00B918C7" w:rsidRPr="00B918C7" w:rsidRDefault="00B918C7" w:rsidP="00B918C7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Školitel</w:t>
            </w:r>
          </w:p>
          <w:p w:rsidR="00B918C7" w:rsidRPr="00B918C7" w:rsidRDefault="00B918C7" w:rsidP="00B918C7">
            <w:pPr>
              <w:ind w:left="112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v daném SP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</w:tcPr>
          <w:p w:rsidR="00B918C7" w:rsidRPr="00B918C7" w:rsidRDefault="00B918C7" w:rsidP="00B918C7">
            <w:pPr>
              <w:ind w:left="112" w:right="165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Vyučující v daném SP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</w:tcPr>
          <w:p w:rsidR="00B918C7" w:rsidRPr="00B918C7" w:rsidRDefault="00B918C7" w:rsidP="00B918C7">
            <w:pPr>
              <w:ind w:left="117" w:right="67"/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b/>
                <w:sz w:val="24"/>
                <w:lang w:eastAsia="cs-CZ" w:bidi="cs-CZ"/>
              </w:rPr>
              <w:t>Člen oborové rady daného SP (domovské pracoviště)</w:t>
            </w:r>
          </w:p>
        </w:tc>
      </w:tr>
      <w:tr w:rsidR="00B918C7" w:rsidRPr="00B918C7" w:rsidTr="00140FE5">
        <w:trPr>
          <w:trHeight w:val="1067"/>
        </w:trPr>
        <w:tc>
          <w:tcPr>
            <w:tcW w:w="1202" w:type="dxa"/>
          </w:tcPr>
          <w:p w:rsidR="00B918C7" w:rsidRPr="00B918C7" w:rsidRDefault="00B918C7" w:rsidP="00B918C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Novák</w:t>
            </w:r>
          </w:p>
        </w:tc>
        <w:tc>
          <w:tcPr>
            <w:tcW w:w="897" w:type="dxa"/>
          </w:tcPr>
          <w:p w:rsidR="00B918C7" w:rsidRPr="00B918C7" w:rsidRDefault="00B918C7" w:rsidP="00B918C7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Jan</w:t>
            </w:r>
          </w:p>
        </w:tc>
        <w:tc>
          <w:tcPr>
            <w:tcW w:w="842" w:type="dxa"/>
          </w:tcPr>
          <w:p w:rsidR="00B918C7" w:rsidRPr="00B918C7" w:rsidRDefault="00B918C7" w:rsidP="00B918C7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doc.</w:t>
            </w:r>
          </w:p>
        </w:tc>
        <w:tc>
          <w:tcPr>
            <w:tcW w:w="1002" w:type="dxa"/>
          </w:tcPr>
          <w:p w:rsidR="00B918C7" w:rsidRPr="00B918C7" w:rsidRDefault="00B918C7" w:rsidP="00B918C7">
            <w:pPr>
              <w:tabs>
                <w:tab w:val="left" w:pos="598"/>
              </w:tabs>
              <w:spacing w:line="275" w:lineRule="exact"/>
              <w:ind w:left="109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PP</w:t>
            </w: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ab/>
              <w:t>1,0</w:t>
            </w:r>
          </w:p>
          <w:p w:rsidR="00B918C7" w:rsidRPr="00B918C7" w:rsidRDefault="00B918C7" w:rsidP="00B918C7">
            <w:pPr>
              <w:ind w:left="109" w:right="76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do 06/2025</w:t>
            </w:r>
          </w:p>
        </w:tc>
        <w:tc>
          <w:tcPr>
            <w:tcW w:w="1220" w:type="dxa"/>
          </w:tcPr>
          <w:p w:rsidR="00B918C7" w:rsidRPr="00B918C7" w:rsidRDefault="00B918C7" w:rsidP="00B918C7">
            <w:pPr>
              <w:ind w:left="110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PP 0,5 do 6/2025</w:t>
            </w:r>
          </w:p>
        </w:tc>
        <w:tc>
          <w:tcPr>
            <w:tcW w:w="1472" w:type="dxa"/>
          </w:tcPr>
          <w:p w:rsidR="00B918C7" w:rsidRPr="00B918C7" w:rsidRDefault="00B918C7" w:rsidP="00B918C7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ano</w:t>
            </w:r>
          </w:p>
        </w:tc>
        <w:tc>
          <w:tcPr>
            <w:tcW w:w="1294" w:type="dxa"/>
          </w:tcPr>
          <w:p w:rsidR="00B918C7" w:rsidRPr="00B918C7" w:rsidRDefault="00B918C7" w:rsidP="00B918C7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ano</w:t>
            </w:r>
          </w:p>
        </w:tc>
        <w:tc>
          <w:tcPr>
            <w:tcW w:w="1347" w:type="dxa"/>
          </w:tcPr>
          <w:p w:rsidR="00B918C7" w:rsidRPr="00B918C7" w:rsidRDefault="00B918C7" w:rsidP="00B918C7">
            <w:pPr>
              <w:spacing w:line="275" w:lineRule="exact"/>
              <w:ind w:left="117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w w:val="99"/>
                <w:sz w:val="24"/>
                <w:lang w:eastAsia="cs-CZ" w:bidi="cs-CZ"/>
              </w:rPr>
              <w:t>-</w:t>
            </w:r>
          </w:p>
        </w:tc>
      </w:tr>
    </w:tbl>
    <w:tbl>
      <w:tblPr>
        <w:tblStyle w:val="TableNormal3"/>
        <w:tblW w:w="9276" w:type="dxa"/>
        <w:tblInd w:w="11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897"/>
        <w:gridCol w:w="842"/>
        <w:gridCol w:w="1002"/>
        <w:gridCol w:w="1220"/>
        <w:gridCol w:w="1472"/>
        <w:gridCol w:w="1294"/>
        <w:gridCol w:w="1347"/>
      </w:tblGrid>
      <w:tr w:rsidR="00B918C7" w:rsidRPr="00B918C7" w:rsidTr="00B918C7">
        <w:trPr>
          <w:trHeight w:val="792"/>
        </w:trPr>
        <w:tc>
          <w:tcPr>
            <w:tcW w:w="1202" w:type="dxa"/>
          </w:tcPr>
          <w:p w:rsidR="00B918C7" w:rsidRPr="00B918C7" w:rsidRDefault="00B918C7" w:rsidP="00B918C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Nováková</w:t>
            </w:r>
          </w:p>
        </w:tc>
        <w:tc>
          <w:tcPr>
            <w:tcW w:w="897" w:type="dxa"/>
          </w:tcPr>
          <w:p w:rsidR="00B918C7" w:rsidRPr="00B918C7" w:rsidRDefault="00B918C7" w:rsidP="00B918C7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Jana</w:t>
            </w:r>
          </w:p>
        </w:tc>
        <w:tc>
          <w:tcPr>
            <w:tcW w:w="842" w:type="dxa"/>
          </w:tcPr>
          <w:p w:rsidR="00B918C7" w:rsidRPr="00B918C7" w:rsidRDefault="00B918C7" w:rsidP="00B918C7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PhDr.</w:t>
            </w:r>
          </w:p>
        </w:tc>
        <w:tc>
          <w:tcPr>
            <w:tcW w:w="1002" w:type="dxa"/>
          </w:tcPr>
          <w:p w:rsidR="00B918C7" w:rsidRPr="00B918C7" w:rsidRDefault="00B918C7" w:rsidP="00B918C7">
            <w:pPr>
              <w:spacing w:line="275" w:lineRule="exact"/>
              <w:ind w:left="109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w w:val="99"/>
                <w:sz w:val="24"/>
                <w:lang w:eastAsia="cs-CZ" w:bidi="cs-CZ"/>
              </w:rPr>
              <w:t>-</w:t>
            </w:r>
          </w:p>
        </w:tc>
        <w:tc>
          <w:tcPr>
            <w:tcW w:w="1220" w:type="dxa"/>
          </w:tcPr>
          <w:p w:rsidR="00B918C7" w:rsidRPr="00B918C7" w:rsidRDefault="00B918C7" w:rsidP="00B918C7">
            <w:pPr>
              <w:tabs>
                <w:tab w:val="left" w:pos="878"/>
              </w:tabs>
              <w:ind w:left="110" w:right="89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DPP</w:t>
            </w: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ab/>
            </w:r>
            <w:r w:rsidRPr="00B918C7">
              <w:rPr>
                <w:rFonts w:ascii="Times New Roman" w:eastAsia="Times New Roman" w:hAnsi="Times New Roman" w:cs="Times New Roman"/>
                <w:spacing w:val="-9"/>
                <w:sz w:val="24"/>
                <w:lang w:eastAsia="cs-CZ" w:bidi="cs-CZ"/>
              </w:rPr>
              <w:t xml:space="preserve">do </w:t>
            </w: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12/2022</w:t>
            </w:r>
          </w:p>
        </w:tc>
        <w:tc>
          <w:tcPr>
            <w:tcW w:w="1472" w:type="dxa"/>
          </w:tcPr>
          <w:p w:rsidR="00B918C7" w:rsidRPr="00B918C7" w:rsidRDefault="00B918C7" w:rsidP="00B918C7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w w:val="99"/>
                <w:sz w:val="24"/>
                <w:lang w:eastAsia="cs-CZ" w:bidi="cs-CZ"/>
              </w:rPr>
              <w:t>-</w:t>
            </w:r>
          </w:p>
        </w:tc>
        <w:tc>
          <w:tcPr>
            <w:tcW w:w="1294" w:type="dxa"/>
          </w:tcPr>
          <w:p w:rsidR="00B918C7" w:rsidRPr="00B918C7" w:rsidRDefault="00B918C7" w:rsidP="00B918C7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w w:val="99"/>
                <w:sz w:val="24"/>
                <w:lang w:eastAsia="cs-CZ" w:bidi="cs-CZ"/>
              </w:rPr>
              <w:t>-</w:t>
            </w:r>
          </w:p>
        </w:tc>
        <w:tc>
          <w:tcPr>
            <w:tcW w:w="1347" w:type="dxa"/>
          </w:tcPr>
          <w:p w:rsidR="00B918C7" w:rsidRPr="00B918C7" w:rsidRDefault="00B918C7" w:rsidP="00B918C7">
            <w:pPr>
              <w:spacing w:line="275" w:lineRule="exact"/>
              <w:ind w:left="117"/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</w:pPr>
            <w:r w:rsidRPr="00B918C7">
              <w:rPr>
                <w:rFonts w:ascii="Times New Roman" w:eastAsia="Times New Roman" w:hAnsi="Times New Roman" w:cs="Times New Roman"/>
                <w:sz w:val="24"/>
                <w:lang w:eastAsia="cs-CZ" w:bidi="cs-CZ"/>
              </w:rPr>
              <w:t>ano</w:t>
            </w:r>
          </w:p>
        </w:tc>
      </w:tr>
    </w:tbl>
    <w:p w:rsidR="007469F3" w:rsidRDefault="007469F3" w:rsidP="006E0EBE">
      <w:pPr>
        <w:widowControl w:val="0"/>
        <w:autoSpaceDE w:val="0"/>
        <w:autoSpaceDN w:val="0"/>
        <w:spacing w:after="0" w:line="240" w:lineRule="auto"/>
        <w:ind w:left="218" w:right="237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</w:p>
    <w:p w:rsidR="007469F3" w:rsidRDefault="007469F3" w:rsidP="006E0EBE">
      <w:pPr>
        <w:widowControl w:val="0"/>
        <w:autoSpaceDE w:val="0"/>
        <w:autoSpaceDN w:val="0"/>
        <w:spacing w:after="0" w:line="240" w:lineRule="auto"/>
        <w:ind w:left="218" w:right="237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</w:p>
    <w:p w:rsidR="007469F3" w:rsidRDefault="007469F3" w:rsidP="006E0EBE">
      <w:pPr>
        <w:widowControl w:val="0"/>
        <w:autoSpaceDE w:val="0"/>
        <w:autoSpaceDN w:val="0"/>
        <w:spacing w:after="0" w:line="240" w:lineRule="auto"/>
        <w:ind w:left="218" w:right="237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</w:p>
    <w:p w:rsidR="009658CD" w:rsidRDefault="009658CD" w:rsidP="006E0EBE">
      <w:pPr>
        <w:widowControl w:val="0"/>
        <w:autoSpaceDE w:val="0"/>
        <w:autoSpaceDN w:val="0"/>
        <w:spacing w:after="0" w:line="240" w:lineRule="auto"/>
        <w:ind w:left="218" w:right="237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bookmarkStart w:id="0" w:name="_GoBack"/>
      <w:bookmarkEnd w:id="0"/>
    </w:p>
    <w:p w:rsidR="00F02C1E" w:rsidRPr="009658CD" w:rsidRDefault="007469F3" w:rsidP="006E0EBE">
      <w:pPr>
        <w:widowControl w:val="0"/>
        <w:autoSpaceDE w:val="0"/>
        <w:autoSpaceDN w:val="0"/>
        <w:spacing w:after="0" w:line="240" w:lineRule="auto"/>
        <w:ind w:left="218" w:right="23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 w:bidi="cs-CZ"/>
        </w:rPr>
      </w:pPr>
      <w:r w:rsidRPr="009658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 w:bidi="cs-CZ"/>
        </w:rPr>
        <w:t>(</w:t>
      </w:r>
      <w:r w:rsidR="00F02C1E" w:rsidRPr="009658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 w:bidi="cs-CZ"/>
        </w:rPr>
        <w:t>L</w:t>
      </w:r>
      <w:r w:rsidRPr="009658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 w:bidi="cs-CZ"/>
        </w:rPr>
        <w:t xml:space="preserve">ze připojt také strukturovný </w:t>
      </w:r>
      <w:r w:rsidR="00F02C1E" w:rsidRPr="009658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 w:bidi="cs-CZ"/>
        </w:rPr>
        <w:t xml:space="preserve">přehled ve </w:t>
      </w:r>
      <w:r w:rsidRPr="009658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 w:bidi="cs-CZ"/>
        </w:rPr>
        <w:t>formulář</w:t>
      </w:r>
      <w:r w:rsidR="00F02C1E" w:rsidRPr="009658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 w:bidi="cs-CZ"/>
        </w:rPr>
        <w:t>i</w:t>
      </w:r>
      <w:r w:rsidRPr="009658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 w:bidi="cs-CZ"/>
        </w:rPr>
        <w:t xml:space="preserve"> níže – není povinnost</w:t>
      </w:r>
      <w:r w:rsidR="00F02C1E" w:rsidRPr="009658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 w:bidi="cs-CZ"/>
        </w:rPr>
        <w:t>)</w:t>
      </w:r>
    </w:p>
    <w:p w:rsidR="00F02C1E" w:rsidRDefault="00F02C1E">
      <w:pPr>
        <w:rPr>
          <w:rFonts w:ascii="Times New Roman" w:eastAsia="Times New Roman" w:hAnsi="Times New Roman" w:cs="Times New Roman"/>
          <w:sz w:val="24"/>
          <w:lang w:eastAsia="cs-CZ" w:bidi="cs-CZ"/>
        </w:rPr>
      </w:pPr>
      <w:r>
        <w:rPr>
          <w:rFonts w:ascii="Times New Roman" w:eastAsia="Times New Roman" w:hAnsi="Times New Roman" w:cs="Times New Roman"/>
          <w:sz w:val="24"/>
          <w:lang w:eastAsia="cs-CZ" w:bidi="cs-CZ"/>
        </w:rPr>
        <w:br w:type="page"/>
      </w:r>
    </w:p>
    <w:tbl>
      <w:tblPr>
        <w:tblStyle w:val="TableNormal4"/>
        <w:tblW w:w="9170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942"/>
      </w:tblGrid>
      <w:tr w:rsidR="00F02C1E" w:rsidRPr="00F02C1E" w:rsidTr="006622AC">
        <w:trPr>
          <w:trHeight w:val="323"/>
        </w:trPr>
        <w:tc>
          <w:tcPr>
            <w:tcW w:w="9170" w:type="dxa"/>
            <w:gridSpan w:val="2"/>
            <w:tcBorders>
              <w:bottom w:val="double" w:sz="1" w:space="0" w:color="000000"/>
            </w:tcBorders>
            <w:shd w:val="clear" w:color="auto" w:fill="BDD6EE"/>
          </w:tcPr>
          <w:p w:rsidR="00F02C1E" w:rsidRPr="00F02C1E" w:rsidRDefault="00F02C1E" w:rsidP="00255F02">
            <w:pPr>
              <w:spacing w:line="303" w:lineRule="exact"/>
              <w:ind w:left="7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2C1E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C</w:t>
            </w:r>
            <w:r w:rsidR="009658CD">
              <w:rPr>
                <w:rFonts w:ascii="Times New Roman" w:eastAsia="Times New Roman" w:hAnsi="Times New Roman" w:cs="Times New Roman"/>
                <w:b/>
                <w:sz w:val="28"/>
              </w:rPr>
              <w:t>-I</w:t>
            </w:r>
            <w:r w:rsidRPr="00F02C1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 Personální zabezpečení –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strukturovaný </w:t>
            </w:r>
            <w:r w:rsidRPr="00F02C1E">
              <w:rPr>
                <w:rFonts w:ascii="Times New Roman" w:eastAsia="Times New Roman" w:hAnsi="Times New Roman" w:cs="Times New Roman"/>
                <w:b/>
                <w:sz w:val="28"/>
              </w:rPr>
              <w:t>přehled</w:t>
            </w:r>
          </w:p>
        </w:tc>
      </w:tr>
      <w:tr w:rsidR="00F02C1E" w:rsidRPr="00F02C1E" w:rsidTr="006622AC">
        <w:trPr>
          <w:trHeight w:val="229"/>
        </w:trPr>
        <w:tc>
          <w:tcPr>
            <w:tcW w:w="3228" w:type="dxa"/>
            <w:tcBorders>
              <w:top w:val="double" w:sz="1" w:space="0" w:color="000000"/>
            </w:tcBorders>
            <w:shd w:val="clear" w:color="auto" w:fill="F7CAAC"/>
          </w:tcPr>
          <w:p w:rsidR="00F02C1E" w:rsidRPr="00F02C1E" w:rsidRDefault="00F02C1E" w:rsidP="00F02C1E">
            <w:pPr>
              <w:spacing w:line="210" w:lineRule="exact"/>
              <w:ind w:left="7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02C1E">
              <w:rPr>
                <w:rFonts w:ascii="Times New Roman" w:eastAsia="Times New Roman" w:hAnsi="Times New Roman" w:cs="Times New Roman"/>
                <w:b/>
                <w:sz w:val="20"/>
              </w:rPr>
              <w:t>Vysoká škola</w:t>
            </w:r>
          </w:p>
        </w:tc>
        <w:tc>
          <w:tcPr>
            <w:tcW w:w="5942" w:type="dxa"/>
            <w:tcBorders>
              <w:top w:val="double" w:sz="1" w:space="0" w:color="000000"/>
            </w:tcBorders>
          </w:tcPr>
          <w:p w:rsidR="00F02C1E" w:rsidRPr="00F02C1E" w:rsidRDefault="00F02C1E" w:rsidP="00F02C1E">
            <w:pPr>
              <w:spacing w:line="210" w:lineRule="exact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r w:rsidRPr="00F02C1E">
              <w:rPr>
                <w:rFonts w:ascii="Times New Roman" w:eastAsia="Times New Roman" w:hAnsi="Times New Roman" w:cs="Times New Roman"/>
                <w:sz w:val="20"/>
              </w:rPr>
              <w:t>Univerzita Palackého v Olomouci</w:t>
            </w:r>
          </w:p>
        </w:tc>
      </w:tr>
      <w:tr w:rsidR="00F02C1E" w:rsidRPr="00F02C1E" w:rsidTr="006622AC">
        <w:trPr>
          <w:trHeight w:val="230"/>
        </w:trPr>
        <w:tc>
          <w:tcPr>
            <w:tcW w:w="3228" w:type="dxa"/>
            <w:shd w:val="clear" w:color="auto" w:fill="F7CAAC"/>
          </w:tcPr>
          <w:p w:rsidR="00F02C1E" w:rsidRPr="00F02C1E" w:rsidRDefault="00F02C1E" w:rsidP="00F02C1E">
            <w:pPr>
              <w:spacing w:line="210" w:lineRule="exact"/>
              <w:ind w:left="7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02C1E">
              <w:rPr>
                <w:rFonts w:ascii="Times New Roman" w:eastAsia="Times New Roman" w:hAnsi="Times New Roman" w:cs="Times New Roman"/>
                <w:b/>
                <w:sz w:val="20"/>
              </w:rPr>
              <w:t>Součást vysoké školy</w:t>
            </w:r>
          </w:p>
        </w:tc>
        <w:tc>
          <w:tcPr>
            <w:tcW w:w="5942" w:type="dxa"/>
          </w:tcPr>
          <w:p w:rsidR="00F02C1E" w:rsidRPr="00F02C1E" w:rsidRDefault="00F02C1E" w:rsidP="00F02C1E">
            <w:pPr>
              <w:spacing w:line="210" w:lineRule="exact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r w:rsidRPr="00F02C1E">
              <w:rPr>
                <w:rFonts w:ascii="Times New Roman" w:eastAsia="Times New Roman" w:hAnsi="Times New Roman" w:cs="Times New Roman"/>
                <w:sz w:val="20"/>
              </w:rPr>
              <w:t>Přírodovědecká fakulta</w:t>
            </w:r>
          </w:p>
        </w:tc>
      </w:tr>
      <w:tr w:rsidR="00F02C1E" w:rsidRPr="00F02C1E" w:rsidTr="006622AC">
        <w:trPr>
          <w:trHeight w:val="230"/>
        </w:trPr>
        <w:tc>
          <w:tcPr>
            <w:tcW w:w="3228" w:type="dxa"/>
            <w:shd w:val="clear" w:color="auto" w:fill="F7CAAC"/>
          </w:tcPr>
          <w:p w:rsidR="00F02C1E" w:rsidRPr="00F02C1E" w:rsidRDefault="00F02C1E" w:rsidP="00255F02">
            <w:pPr>
              <w:spacing w:line="210" w:lineRule="exact"/>
              <w:ind w:left="7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02C1E">
              <w:rPr>
                <w:rFonts w:ascii="Times New Roman" w:eastAsia="Times New Roman" w:hAnsi="Times New Roman" w:cs="Times New Roman"/>
                <w:b/>
                <w:sz w:val="20"/>
              </w:rPr>
              <w:t>Název studijního programu</w:t>
            </w:r>
          </w:p>
        </w:tc>
        <w:tc>
          <w:tcPr>
            <w:tcW w:w="5942" w:type="dxa"/>
          </w:tcPr>
          <w:p w:rsidR="00F02C1E" w:rsidRPr="00F02C1E" w:rsidRDefault="00F02C1E" w:rsidP="00F02C1E">
            <w:pPr>
              <w:spacing w:line="210" w:lineRule="exact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2C1E" w:rsidRPr="00F02C1E" w:rsidTr="006622AC">
        <w:trPr>
          <w:trHeight w:val="229"/>
        </w:trPr>
        <w:tc>
          <w:tcPr>
            <w:tcW w:w="9170" w:type="dxa"/>
            <w:gridSpan w:val="2"/>
            <w:shd w:val="clear" w:color="auto" w:fill="F7CAAC"/>
          </w:tcPr>
          <w:p w:rsidR="00F02C1E" w:rsidRPr="00F02C1E" w:rsidRDefault="00F02C1E" w:rsidP="00F02C1E">
            <w:pPr>
              <w:spacing w:line="210" w:lineRule="exact"/>
              <w:ind w:left="7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02C1E">
              <w:rPr>
                <w:rFonts w:ascii="Times New Roman" w:eastAsia="Times New Roman" w:hAnsi="Times New Roman" w:cs="Times New Roman"/>
                <w:b/>
                <w:sz w:val="20"/>
              </w:rPr>
              <w:t>Garant studijního programu</w:t>
            </w:r>
          </w:p>
        </w:tc>
      </w:tr>
      <w:tr w:rsidR="00F02C1E" w:rsidRPr="00F02C1E" w:rsidTr="006622AC">
        <w:trPr>
          <w:trHeight w:val="1149"/>
        </w:trPr>
        <w:tc>
          <w:tcPr>
            <w:tcW w:w="9170" w:type="dxa"/>
            <w:gridSpan w:val="2"/>
          </w:tcPr>
          <w:p w:rsidR="00F02C1E" w:rsidRPr="00F02C1E" w:rsidRDefault="00F02C1E" w:rsidP="00F02C1E">
            <w:pPr>
              <w:tabs>
                <w:tab w:val="left" w:pos="393"/>
                <w:tab w:val="left" w:pos="394"/>
              </w:tabs>
              <w:spacing w:line="217" w:lineRule="exact"/>
              <w:ind w:left="7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2C1E" w:rsidRPr="00F02C1E" w:rsidTr="006622AC">
        <w:trPr>
          <w:trHeight w:val="230"/>
        </w:trPr>
        <w:tc>
          <w:tcPr>
            <w:tcW w:w="9170" w:type="dxa"/>
            <w:gridSpan w:val="2"/>
            <w:shd w:val="clear" w:color="auto" w:fill="F7CAAC"/>
          </w:tcPr>
          <w:p w:rsidR="00F02C1E" w:rsidRPr="00F02C1E" w:rsidRDefault="00F02C1E" w:rsidP="00F02C1E">
            <w:pPr>
              <w:spacing w:line="210" w:lineRule="exact"/>
              <w:ind w:left="7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02C1E">
              <w:rPr>
                <w:rFonts w:ascii="Times New Roman" w:eastAsia="Times New Roman" w:hAnsi="Times New Roman" w:cs="Times New Roman"/>
                <w:b/>
                <w:sz w:val="20"/>
              </w:rPr>
              <w:t>Oborová rada DSP</w:t>
            </w:r>
          </w:p>
        </w:tc>
      </w:tr>
      <w:tr w:rsidR="00F02C1E" w:rsidRPr="00F02C1E" w:rsidTr="006622AC">
        <w:trPr>
          <w:trHeight w:val="5289"/>
        </w:trPr>
        <w:tc>
          <w:tcPr>
            <w:tcW w:w="9170" w:type="dxa"/>
            <w:gridSpan w:val="2"/>
          </w:tcPr>
          <w:p w:rsidR="00F02C1E" w:rsidRPr="00F02C1E" w:rsidRDefault="00F02C1E" w:rsidP="00F02C1E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2C1E" w:rsidRPr="00F02C1E" w:rsidTr="006622AC">
        <w:trPr>
          <w:trHeight w:val="230"/>
        </w:trPr>
        <w:tc>
          <w:tcPr>
            <w:tcW w:w="9170" w:type="dxa"/>
            <w:gridSpan w:val="2"/>
            <w:shd w:val="clear" w:color="auto" w:fill="F7CAAC"/>
          </w:tcPr>
          <w:p w:rsidR="00F02C1E" w:rsidRPr="00F02C1E" w:rsidRDefault="00F02C1E" w:rsidP="00F02C1E">
            <w:pPr>
              <w:spacing w:line="210" w:lineRule="exact"/>
              <w:ind w:left="7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02C1E">
              <w:rPr>
                <w:rFonts w:ascii="Times New Roman" w:eastAsia="Times New Roman" w:hAnsi="Times New Roman" w:cs="Times New Roman"/>
                <w:b/>
                <w:sz w:val="20"/>
              </w:rPr>
              <w:t>Školitelé</w:t>
            </w:r>
          </w:p>
        </w:tc>
      </w:tr>
      <w:tr w:rsidR="00F02C1E" w:rsidRPr="00F02C1E" w:rsidTr="006622AC">
        <w:trPr>
          <w:trHeight w:val="2301"/>
        </w:trPr>
        <w:tc>
          <w:tcPr>
            <w:tcW w:w="9170" w:type="dxa"/>
            <w:gridSpan w:val="2"/>
          </w:tcPr>
          <w:p w:rsidR="00F02C1E" w:rsidRPr="00F02C1E" w:rsidRDefault="00F02C1E" w:rsidP="00F02C1E">
            <w:pPr>
              <w:spacing w:line="237" w:lineRule="auto"/>
              <w:ind w:left="7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2C1E" w:rsidRPr="00F02C1E" w:rsidRDefault="00F02C1E" w:rsidP="00F02C1E">
            <w:pPr>
              <w:ind w:left="7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cs-CZ"/>
              </w:rPr>
            </w:pPr>
          </w:p>
        </w:tc>
      </w:tr>
      <w:tr w:rsidR="00F02C1E" w:rsidRPr="00F02C1E" w:rsidTr="006622AC">
        <w:trPr>
          <w:trHeight w:val="229"/>
        </w:trPr>
        <w:tc>
          <w:tcPr>
            <w:tcW w:w="9170" w:type="dxa"/>
            <w:gridSpan w:val="2"/>
            <w:shd w:val="clear" w:color="auto" w:fill="F7CAAC"/>
          </w:tcPr>
          <w:p w:rsidR="00F02C1E" w:rsidRPr="00F02C1E" w:rsidRDefault="00F02C1E" w:rsidP="00F02C1E">
            <w:pPr>
              <w:spacing w:line="210" w:lineRule="exact"/>
              <w:ind w:left="7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02C1E">
              <w:rPr>
                <w:rFonts w:ascii="Times New Roman" w:eastAsia="Times New Roman" w:hAnsi="Times New Roman" w:cs="Times New Roman"/>
                <w:b/>
                <w:sz w:val="20"/>
              </w:rPr>
              <w:t>Vyučující odborných předmětů</w:t>
            </w:r>
          </w:p>
        </w:tc>
      </w:tr>
      <w:tr w:rsidR="00F02C1E" w:rsidRPr="00F02C1E" w:rsidTr="006622AC">
        <w:trPr>
          <w:trHeight w:val="2759"/>
        </w:trPr>
        <w:tc>
          <w:tcPr>
            <w:tcW w:w="9170" w:type="dxa"/>
            <w:gridSpan w:val="2"/>
          </w:tcPr>
          <w:p w:rsidR="00F02C1E" w:rsidRPr="00F02C1E" w:rsidRDefault="00F02C1E" w:rsidP="00F02C1E">
            <w:pPr>
              <w:spacing w:before="1"/>
              <w:ind w:left="7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469F3" w:rsidRPr="007469F3" w:rsidRDefault="007469F3" w:rsidP="006E0EBE">
      <w:pPr>
        <w:widowControl w:val="0"/>
        <w:autoSpaceDE w:val="0"/>
        <w:autoSpaceDN w:val="0"/>
        <w:spacing w:after="0" w:line="240" w:lineRule="auto"/>
        <w:ind w:left="218" w:right="237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</w:p>
    <w:sectPr w:rsidR="007469F3" w:rsidRPr="0074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B96"/>
    <w:multiLevelType w:val="hybridMultilevel"/>
    <w:tmpl w:val="91BC3DBA"/>
    <w:lvl w:ilvl="0" w:tplc="01CE7D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CA0196F"/>
    <w:multiLevelType w:val="hybridMultilevel"/>
    <w:tmpl w:val="EE2A4C06"/>
    <w:lvl w:ilvl="0" w:tplc="01CE7D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4"/>
    <w:rsid w:val="001430A2"/>
    <w:rsid w:val="00170E4E"/>
    <w:rsid w:val="00195734"/>
    <w:rsid w:val="001C5ECD"/>
    <w:rsid w:val="002005BF"/>
    <w:rsid w:val="00224BD3"/>
    <w:rsid w:val="00255F02"/>
    <w:rsid w:val="002A424E"/>
    <w:rsid w:val="00442BF7"/>
    <w:rsid w:val="00496CE0"/>
    <w:rsid w:val="004B1500"/>
    <w:rsid w:val="004B44FC"/>
    <w:rsid w:val="004E4F4B"/>
    <w:rsid w:val="005F79F5"/>
    <w:rsid w:val="00635809"/>
    <w:rsid w:val="006622AC"/>
    <w:rsid w:val="00686201"/>
    <w:rsid w:val="006D0175"/>
    <w:rsid w:val="006E0EBE"/>
    <w:rsid w:val="006F5DA5"/>
    <w:rsid w:val="007469F3"/>
    <w:rsid w:val="007A2180"/>
    <w:rsid w:val="00836B3C"/>
    <w:rsid w:val="008B3D2E"/>
    <w:rsid w:val="008C0D1A"/>
    <w:rsid w:val="008E3877"/>
    <w:rsid w:val="009658CD"/>
    <w:rsid w:val="009806C8"/>
    <w:rsid w:val="009C1ABF"/>
    <w:rsid w:val="00A32669"/>
    <w:rsid w:val="00AA6927"/>
    <w:rsid w:val="00B30304"/>
    <w:rsid w:val="00B32A80"/>
    <w:rsid w:val="00B53639"/>
    <w:rsid w:val="00B918C7"/>
    <w:rsid w:val="00BB4059"/>
    <w:rsid w:val="00BF0B61"/>
    <w:rsid w:val="00C51152"/>
    <w:rsid w:val="00CC4FBB"/>
    <w:rsid w:val="00D30397"/>
    <w:rsid w:val="00E7137C"/>
    <w:rsid w:val="00F02C1E"/>
    <w:rsid w:val="00F32636"/>
    <w:rsid w:val="00F400C0"/>
    <w:rsid w:val="00F57194"/>
    <w:rsid w:val="00F81692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660E"/>
  <w15:chartTrackingRefBased/>
  <w15:docId w15:val="{CCB4241E-229B-456E-B02E-3360A38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7194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E3877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6E0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E0EBE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00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918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918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02C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54</cp:revision>
  <dcterms:created xsi:type="dcterms:W3CDTF">2022-11-03T08:48:00Z</dcterms:created>
  <dcterms:modified xsi:type="dcterms:W3CDTF">2022-12-07T07:15:00Z</dcterms:modified>
</cp:coreProperties>
</file>