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8"/>
        <w:gridCol w:w="209"/>
        <w:gridCol w:w="621"/>
        <w:gridCol w:w="1363"/>
        <w:gridCol w:w="142"/>
        <w:gridCol w:w="1209"/>
        <w:gridCol w:w="850"/>
        <w:gridCol w:w="142"/>
        <w:gridCol w:w="567"/>
        <w:gridCol w:w="142"/>
        <w:gridCol w:w="77"/>
        <w:gridCol w:w="632"/>
        <w:gridCol w:w="66"/>
        <w:gridCol w:w="784"/>
      </w:tblGrid>
      <w:tr w:rsidR="00015134" w:rsidTr="00ED1D77">
        <w:tc>
          <w:tcPr>
            <w:tcW w:w="9322" w:type="dxa"/>
            <w:gridSpan w:val="14"/>
            <w:tcBorders>
              <w:bottom w:val="double" w:sz="4" w:space="0" w:color="auto"/>
            </w:tcBorders>
            <w:shd w:val="clear" w:color="auto" w:fill="BDD6EE"/>
          </w:tcPr>
          <w:p w:rsidR="00015134" w:rsidRPr="006B64D1" w:rsidRDefault="00015134" w:rsidP="00ED1D7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F-V</w:t>
            </w:r>
            <w:r w:rsidRPr="006B64D1">
              <w:rPr>
                <w:b/>
                <w:sz w:val="26"/>
                <w:szCs w:val="26"/>
              </w:rPr>
              <w:t xml:space="preserve"> – Personální zabezpečení</w:t>
            </w:r>
            <w:r>
              <w:rPr>
                <w:b/>
                <w:sz w:val="26"/>
                <w:szCs w:val="26"/>
              </w:rPr>
              <w:t xml:space="preserve"> </w:t>
            </w:r>
          </w:p>
        </w:tc>
      </w:tr>
      <w:tr w:rsidR="00015134" w:rsidTr="00ED1D77">
        <w:tc>
          <w:tcPr>
            <w:tcW w:w="2518" w:type="dxa"/>
            <w:tcBorders>
              <w:top w:val="double" w:sz="4" w:space="0" w:color="auto"/>
            </w:tcBorders>
            <w:shd w:val="clear" w:color="auto" w:fill="F7CAAC"/>
          </w:tcPr>
          <w:p w:rsidR="00015134" w:rsidRDefault="00015134" w:rsidP="00ED1D77">
            <w:pPr>
              <w:jc w:val="both"/>
              <w:rPr>
                <w:b/>
              </w:rPr>
            </w:pPr>
            <w:r>
              <w:rPr>
                <w:b/>
              </w:rPr>
              <w:t>Vysoká škola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</w:tcBorders>
          </w:tcPr>
          <w:p w:rsidR="00015134" w:rsidRDefault="00486240" w:rsidP="00ED1D77">
            <w:pPr>
              <w:jc w:val="both"/>
            </w:pPr>
            <w:r w:rsidRPr="003F38D9">
              <w:t>Univerzita Palackého v</w:t>
            </w:r>
            <w:r>
              <w:t> </w:t>
            </w:r>
            <w:r w:rsidRPr="003F38D9">
              <w:t>Olomouci</w:t>
            </w:r>
          </w:p>
        </w:tc>
      </w:tr>
      <w:tr w:rsidR="00015134" w:rsidTr="00ED1D77">
        <w:tc>
          <w:tcPr>
            <w:tcW w:w="2518" w:type="dxa"/>
            <w:tcBorders>
              <w:top w:val="double" w:sz="4" w:space="0" w:color="auto"/>
            </w:tcBorders>
            <w:shd w:val="clear" w:color="auto" w:fill="F7CAAC"/>
          </w:tcPr>
          <w:p w:rsidR="00015134" w:rsidRDefault="00015134" w:rsidP="00ED1D77">
            <w:pPr>
              <w:jc w:val="both"/>
              <w:rPr>
                <w:b/>
              </w:rPr>
            </w:pPr>
            <w:r>
              <w:rPr>
                <w:b/>
              </w:rPr>
              <w:t>Součást vysoké školy</w:t>
            </w:r>
          </w:p>
        </w:tc>
        <w:tc>
          <w:tcPr>
            <w:tcW w:w="6804" w:type="dxa"/>
            <w:gridSpan w:val="13"/>
            <w:tcBorders>
              <w:top w:val="single" w:sz="4" w:space="0" w:color="auto"/>
            </w:tcBorders>
          </w:tcPr>
          <w:p w:rsidR="00015134" w:rsidRDefault="00486240" w:rsidP="00ED1D77">
            <w:pPr>
              <w:jc w:val="both"/>
            </w:pPr>
            <w:r w:rsidRPr="008B463F">
              <w:t>Přírodovědecká fakulta</w:t>
            </w:r>
          </w:p>
        </w:tc>
      </w:tr>
      <w:tr w:rsidR="00015134" w:rsidTr="00ED1D77">
        <w:tc>
          <w:tcPr>
            <w:tcW w:w="2518" w:type="dxa"/>
            <w:shd w:val="clear" w:color="auto" w:fill="F7CAAC"/>
          </w:tcPr>
          <w:p w:rsidR="00015134" w:rsidRDefault="00015134" w:rsidP="00ED1D77">
            <w:pPr>
              <w:jc w:val="both"/>
              <w:rPr>
                <w:b/>
              </w:rPr>
            </w:pPr>
            <w:r>
              <w:rPr>
                <w:b/>
              </w:rPr>
              <w:t>Název oboru řízení</w:t>
            </w:r>
          </w:p>
        </w:tc>
        <w:tc>
          <w:tcPr>
            <w:tcW w:w="6804" w:type="dxa"/>
            <w:gridSpan w:val="13"/>
          </w:tcPr>
          <w:p w:rsidR="00015134" w:rsidRDefault="00015134" w:rsidP="00ED1D77">
            <w:pPr>
              <w:jc w:val="both"/>
            </w:pPr>
          </w:p>
        </w:tc>
      </w:tr>
      <w:tr w:rsidR="00015134" w:rsidTr="00ED1D77">
        <w:tc>
          <w:tcPr>
            <w:tcW w:w="2518" w:type="dxa"/>
            <w:shd w:val="clear" w:color="auto" w:fill="F7CAAC"/>
          </w:tcPr>
          <w:p w:rsidR="00015134" w:rsidRDefault="00015134" w:rsidP="00ED1D77">
            <w:pPr>
              <w:jc w:val="both"/>
              <w:rPr>
                <w:b/>
              </w:rPr>
            </w:pPr>
            <w:r>
              <w:rPr>
                <w:b/>
              </w:rPr>
              <w:t>Jméno a příjmení</w:t>
            </w:r>
          </w:p>
        </w:tc>
        <w:tc>
          <w:tcPr>
            <w:tcW w:w="4536" w:type="dxa"/>
            <w:gridSpan w:val="7"/>
          </w:tcPr>
          <w:p w:rsidR="00015134" w:rsidRDefault="00015134" w:rsidP="00ED1D77">
            <w:pPr>
              <w:jc w:val="both"/>
            </w:pPr>
          </w:p>
        </w:tc>
        <w:tc>
          <w:tcPr>
            <w:tcW w:w="709" w:type="dxa"/>
            <w:gridSpan w:val="2"/>
            <w:shd w:val="clear" w:color="auto" w:fill="F7CAAC"/>
          </w:tcPr>
          <w:p w:rsidR="00015134" w:rsidRDefault="00015134" w:rsidP="00ED1D77">
            <w:pPr>
              <w:jc w:val="both"/>
              <w:rPr>
                <w:b/>
              </w:rPr>
            </w:pPr>
            <w:r>
              <w:rPr>
                <w:b/>
              </w:rPr>
              <w:t>Tituly</w:t>
            </w:r>
          </w:p>
        </w:tc>
        <w:tc>
          <w:tcPr>
            <w:tcW w:w="1559" w:type="dxa"/>
            <w:gridSpan w:val="4"/>
          </w:tcPr>
          <w:p w:rsidR="00015134" w:rsidRDefault="00015134" w:rsidP="00ED1D77">
            <w:pPr>
              <w:jc w:val="both"/>
            </w:pPr>
          </w:p>
        </w:tc>
      </w:tr>
      <w:tr w:rsidR="00015134" w:rsidTr="00F4605A">
        <w:tc>
          <w:tcPr>
            <w:tcW w:w="2518" w:type="dxa"/>
            <w:tcBorders>
              <w:bottom w:val="single" w:sz="4" w:space="0" w:color="auto"/>
            </w:tcBorders>
            <w:shd w:val="clear" w:color="auto" w:fill="F7CAAC"/>
          </w:tcPr>
          <w:p w:rsidR="00015134" w:rsidRDefault="00015134" w:rsidP="00ED1D77">
            <w:pPr>
              <w:jc w:val="both"/>
              <w:rPr>
                <w:b/>
              </w:rPr>
            </w:pPr>
            <w:r>
              <w:rPr>
                <w:b/>
              </w:rPr>
              <w:t>Rok narození</w:t>
            </w:r>
          </w:p>
        </w:tc>
        <w:tc>
          <w:tcPr>
            <w:tcW w:w="830" w:type="dxa"/>
            <w:gridSpan w:val="2"/>
            <w:tcBorders>
              <w:bottom w:val="single" w:sz="4" w:space="0" w:color="auto"/>
            </w:tcBorders>
          </w:tcPr>
          <w:p w:rsidR="00015134" w:rsidRDefault="00015134" w:rsidP="00ED1D77">
            <w:pPr>
              <w:jc w:val="both"/>
            </w:pPr>
          </w:p>
        </w:tc>
        <w:tc>
          <w:tcPr>
            <w:tcW w:w="1505" w:type="dxa"/>
            <w:gridSpan w:val="2"/>
            <w:tcBorders>
              <w:bottom w:val="single" w:sz="4" w:space="0" w:color="auto"/>
            </w:tcBorders>
            <w:shd w:val="clear" w:color="auto" w:fill="F7CAAC"/>
          </w:tcPr>
          <w:p w:rsidR="00015134" w:rsidRDefault="00015134" w:rsidP="00ED1D77">
            <w:pPr>
              <w:jc w:val="both"/>
              <w:rPr>
                <w:b/>
              </w:rPr>
            </w:pPr>
            <w:r>
              <w:rPr>
                <w:b/>
              </w:rPr>
              <w:t>typ vztahu k VŠ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015134" w:rsidRDefault="00015134" w:rsidP="00ED1D77">
            <w:pPr>
              <w:jc w:val="both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7CAAC"/>
          </w:tcPr>
          <w:p w:rsidR="00015134" w:rsidRDefault="00015134" w:rsidP="00ED1D77">
            <w:pPr>
              <w:jc w:val="both"/>
              <w:rPr>
                <w:b/>
              </w:rPr>
            </w:pPr>
            <w:r>
              <w:rPr>
                <w:b/>
              </w:rPr>
              <w:t>rozsah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015134" w:rsidRDefault="00015134" w:rsidP="00ED1D77">
            <w:pPr>
              <w:jc w:val="both"/>
            </w:pPr>
          </w:p>
        </w:tc>
        <w:tc>
          <w:tcPr>
            <w:tcW w:w="775" w:type="dxa"/>
            <w:gridSpan w:val="3"/>
            <w:tcBorders>
              <w:bottom w:val="single" w:sz="4" w:space="0" w:color="auto"/>
            </w:tcBorders>
            <w:shd w:val="clear" w:color="auto" w:fill="F7CAAC"/>
          </w:tcPr>
          <w:p w:rsidR="00015134" w:rsidRDefault="00015134" w:rsidP="00ED1D77">
            <w:pPr>
              <w:jc w:val="both"/>
              <w:rPr>
                <w:b/>
              </w:rPr>
            </w:pPr>
            <w:r>
              <w:rPr>
                <w:b/>
              </w:rPr>
              <w:t>do kdy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015134" w:rsidRDefault="00015134" w:rsidP="00ED1D77">
            <w:pPr>
              <w:jc w:val="both"/>
            </w:pPr>
          </w:p>
        </w:tc>
      </w:tr>
      <w:tr w:rsidR="00015134" w:rsidTr="00F4605A">
        <w:tc>
          <w:tcPr>
            <w:tcW w:w="4853" w:type="dxa"/>
            <w:gridSpan w:val="5"/>
            <w:tcBorders>
              <w:bottom w:val="single" w:sz="4" w:space="0" w:color="auto"/>
            </w:tcBorders>
            <w:shd w:val="clear" w:color="auto" w:fill="F7CAAC"/>
          </w:tcPr>
          <w:p w:rsidR="00015134" w:rsidRDefault="00015134" w:rsidP="00ED1D77">
            <w:pPr>
              <w:jc w:val="both"/>
              <w:rPr>
                <w:b/>
              </w:rPr>
            </w:pPr>
            <w:r>
              <w:rPr>
                <w:b/>
              </w:rPr>
              <w:t>Typ vztahu k součásti VŠ, na které probíhá řízení</w:t>
            </w:r>
          </w:p>
        </w:tc>
        <w:tc>
          <w:tcPr>
            <w:tcW w:w="1209" w:type="dxa"/>
            <w:tcBorders>
              <w:bottom w:val="single" w:sz="4" w:space="0" w:color="auto"/>
            </w:tcBorders>
          </w:tcPr>
          <w:p w:rsidR="00015134" w:rsidRDefault="00015134" w:rsidP="00ED1D77">
            <w:pPr>
              <w:jc w:val="both"/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F7CAAC"/>
          </w:tcPr>
          <w:p w:rsidR="00015134" w:rsidRDefault="00015134" w:rsidP="00ED1D77">
            <w:pPr>
              <w:jc w:val="both"/>
              <w:rPr>
                <w:b/>
              </w:rPr>
            </w:pPr>
            <w:r>
              <w:rPr>
                <w:b/>
              </w:rPr>
              <w:t>rozsah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015134" w:rsidRDefault="00015134" w:rsidP="00ED1D77">
            <w:pPr>
              <w:jc w:val="both"/>
            </w:pPr>
          </w:p>
        </w:tc>
        <w:tc>
          <w:tcPr>
            <w:tcW w:w="775" w:type="dxa"/>
            <w:gridSpan w:val="3"/>
            <w:tcBorders>
              <w:bottom w:val="single" w:sz="4" w:space="0" w:color="auto"/>
            </w:tcBorders>
            <w:shd w:val="clear" w:color="auto" w:fill="F7CAAC"/>
          </w:tcPr>
          <w:p w:rsidR="00015134" w:rsidRDefault="00015134" w:rsidP="00ED1D77">
            <w:pPr>
              <w:jc w:val="both"/>
              <w:rPr>
                <w:b/>
              </w:rPr>
            </w:pPr>
            <w:r>
              <w:rPr>
                <w:b/>
              </w:rPr>
              <w:t>do kdy</w:t>
            </w: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015134" w:rsidRDefault="00015134" w:rsidP="00ED1D77">
            <w:pPr>
              <w:jc w:val="both"/>
            </w:pPr>
          </w:p>
        </w:tc>
      </w:tr>
      <w:tr w:rsidR="00015134" w:rsidTr="00ED1D77">
        <w:tc>
          <w:tcPr>
            <w:tcW w:w="6062" w:type="dxa"/>
            <w:gridSpan w:val="6"/>
            <w:shd w:val="clear" w:color="auto" w:fill="F7CAAC"/>
          </w:tcPr>
          <w:p w:rsidR="00015134" w:rsidRDefault="00015134" w:rsidP="00ED1D77">
            <w:pPr>
              <w:jc w:val="both"/>
            </w:pPr>
            <w:r>
              <w:rPr>
                <w:b/>
              </w:rPr>
              <w:t>Další současná působení jako akademický pracovník na VŠ</w:t>
            </w:r>
          </w:p>
        </w:tc>
        <w:tc>
          <w:tcPr>
            <w:tcW w:w="1701" w:type="dxa"/>
            <w:gridSpan w:val="4"/>
            <w:shd w:val="clear" w:color="auto" w:fill="F7CAAC"/>
          </w:tcPr>
          <w:p w:rsidR="00015134" w:rsidRDefault="00015134" w:rsidP="00ED1D77">
            <w:pPr>
              <w:jc w:val="both"/>
              <w:rPr>
                <w:b/>
              </w:rPr>
            </w:pPr>
            <w:r>
              <w:rPr>
                <w:b/>
              </w:rPr>
              <w:t xml:space="preserve">typ prac. </w:t>
            </w:r>
            <w:proofErr w:type="gramStart"/>
            <w:r>
              <w:rPr>
                <w:b/>
              </w:rPr>
              <w:t>vztahu</w:t>
            </w:r>
            <w:proofErr w:type="gramEnd"/>
          </w:p>
        </w:tc>
        <w:tc>
          <w:tcPr>
            <w:tcW w:w="1559" w:type="dxa"/>
            <w:gridSpan w:val="4"/>
            <w:shd w:val="clear" w:color="auto" w:fill="F7CAAC"/>
          </w:tcPr>
          <w:p w:rsidR="00015134" w:rsidRDefault="00015134" w:rsidP="00ED1D77">
            <w:pPr>
              <w:jc w:val="both"/>
              <w:rPr>
                <w:b/>
              </w:rPr>
            </w:pPr>
            <w:r>
              <w:rPr>
                <w:b/>
              </w:rPr>
              <w:t>rozsah</w:t>
            </w:r>
          </w:p>
        </w:tc>
      </w:tr>
      <w:tr w:rsidR="00015134" w:rsidTr="00ED1D77">
        <w:tc>
          <w:tcPr>
            <w:tcW w:w="6062" w:type="dxa"/>
            <w:gridSpan w:val="6"/>
          </w:tcPr>
          <w:p w:rsidR="00015134" w:rsidRDefault="00015134" w:rsidP="00ED1D77">
            <w:pPr>
              <w:jc w:val="both"/>
            </w:pPr>
          </w:p>
        </w:tc>
        <w:tc>
          <w:tcPr>
            <w:tcW w:w="1701" w:type="dxa"/>
            <w:gridSpan w:val="4"/>
          </w:tcPr>
          <w:p w:rsidR="00015134" w:rsidRDefault="00015134" w:rsidP="00ED1D77">
            <w:pPr>
              <w:jc w:val="both"/>
            </w:pPr>
          </w:p>
        </w:tc>
        <w:tc>
          <w:tcPr>
            <w:tcW w:w="1559" w:type="dxa"/>
            <w:gridSpan w:val="4"/>
          </w:tcPr>
          <w:p w:rsidR="00015134" w:rsidRDefault="00015134" w:rsidP="00ED1D77">
            <w:pPr>
              <w:jc w:val="both"/>
            </w:pPr>
          </w:p>
        </w:tc>
      </w:tr>
      <w:tr w:rsidR="00015134" w:rsidTr="00ED1D77">
        <w:tc>
          <w:tcPr>
            <w:tcW w:w="6062" w:type="dxa"/>
            <w:gridSpan w:val="6"/>
          </w:tcPr>
          <w:p w:rsidR="00015134" w:rsidRDefault="00015134" w:rsidP="00ED1D77">
            <w:pPr>
              <w:jc w:val="both"/>
            </w:pPr>
          </w:p>
        </w:tc>
        <w:tc>
          <w:tcPr>
            <w:tcW w:w="1701" w:type="dxa"/>
            <w:gridSpan w:val="4"/>
          </w:tcPr>
          <w:p w:rsidR="00015134" w:rsidRDefault="00015134" w:rsidP="00ED1D77">
            <w:pPr>
              <w:jc w:val="both"/>
            </w:pPr>
          </w:p>
        </w:tc>
        <w:tc>
          <w:tcPr>
            <w:tcW w:w="1559" w:type="dxa"/>
            <w:gridSpan w:val="4"/>
          </w:tcPr>
          <w:p w:rsidR="00015134" w:rsidRDefault="00015134" w:rsidP="00ED1D77">
            <w:pPr>
              <w:jc w:val="both"/>
            </w:pPr>
          </w:p>
        </w:tc>
      </w:tr>
      <w:tr w:rsidR="00015134" w:rsidTr="00ED1D77">
        <w:tc>
          <w:tcPr>
            <w:tcW w:w="6062" w:type="dxa"/>
            <w:gridSpan w:val="6"/>
          </w:tcPr>
          <w:p w:rsidR="00015134" w:rsidRDefault="00015134" w:rsidP="00ED1D77">
            <w:pPr>
              <w:jc w:val="both"/>
            </w:pPr>
          </w:p>
        </w:tc>
        <w:tc>
          <w:tcPr>
            <w:tcW w:w="1701" w:type="dxa"/>
            <w:gridSpan w:val="4"/>
          </w:tcPr>
          <w:p w:rsidR="00015134" w:rsidRDefault="00015134" w:rsidP="00ED1D77">
            <w:pPr>
              <w:jc w:val="both"/>
            </w:pPr>
          </w:p>
        </w:tc>
        <w:tc>
          <w:tcPr>
            <w:tcW w:w="1559" w:type="dxa"/>
            <w:gridSpan w:val="4"/>
          </w:tcPr>
          <w:p w:rsidR="00015134" w:rsidRDefault="00015134" w:rsidP="00ED1D77">
            <w:pPr>
              <w:jc w:val="both"/>
            </w:pPr>
          </w:p>
        </w:tc>
      </w:tr>
      <w:tr w:rsidR="00015134" w:rsidTr="00ED1D77">
        <w:tc>
          <w:tcPr>
            <w:tcW w:w="6062" w:type="dxa"/>
            <w:gridSpan w:val="6"/>
            <w:tcBorders>
              <w:bottom w:val="single" w:sz="4" w:space="0" w:color="auto"/>
            </w:tcBorders>
          </w:tcPr>
          <w:p w:rsidR="00015134" w:rsidRDefault="00015134" w:rsidP="00ED1D77">
            <w:pPr>
              <w:jc w:val="both"/>
            </w:pPr>
          </w:p>
        </w:tc>
        <w:tc>
          <w:tcPr>
            <w:tcW w:w="1701" w:type="dxa"/>
            <w:gridSpan w:val="4"/>
          </w:tcPr>
          <w:p w:rsidR="00015134" w:rsidRDefault="00015134" w:rsidP="00ED1D77">
            <w:pPr>
              <w:jc w:val="both"/>
            </w:pPr>
          </w:p>
        </w:tc>
        <w:tc>
          <w:tcPr>
            <w:tcW w:w="1559" w:type="dxa"/>
            <w:gridSpan w:val="4"/>
          </w:tcPr>
          <w:p w:rsidR="00015134" w:rsidRDefault="00015134" w:rsidP="00ED1D77">
            <w:pPr>
              <w:jc w:val="both"/>
            </w:pPr>
          </w:p>
        </w:tc>
      </w:tr>
      <w:tr w:rsidR="00015134" w:rsidTr="00ED1D77">
        <w:tc>
          <w:tcPr>
            <w:tcW w:w="9322" w:type="dxa"/>
            <w:gridSpan w:val="14"/>
            <w:shd w:val="clear" w:color="auto" w:fill="F7CAAC"/>
          </w:tcPr>
          <w:p w:rsidR="00015134" w:rsidRDefault="00015134" w:rsidP="00ED1D77">
            <w:pPr>
              <w:jc w:val="both"/>
            </w:pPr>
            <w:r>
              <w:rPr>
                <w:b/>
              </w:rPr>
              <w:t xml:space="preserve">Údaje o oboru vzdělání na VŠ </w:t>
            </w:r>
          </w:p>
        </w:tc>
      </w:tr>
      <w:tr w:rsidR="00015134" w:rsidTr="00ED1D77">
        <w:trPr>
          <w:trHeight w:val="1055"/>
        </w:trPr>
        <w:tc>
          <w:tcPr>
            <w:tcW w:w="9322" w:type="dxa"/>
            <w:gridSpan w:val="14"/>
            <w:shd w:val="clear" w:color="auto" w:fill="auto"/>
          </w:tcPr>
          <w:p w:rsidR="00015134" w:rsidRDefault="00015134" w:rsidP="00ED1D77">
            <w:pPr>
              <w:jc w:val="both"/>
              <w:rPr>
                <w:b/>
              </w:rPr>
            </w:pPr>
          </w:p>
          <w:p w:rsidR="00015134" w:rsidRDefault="00015134" w:rsidP="00ED1D77">
            <w:pPr>
              <w:jc w:val="both"/>
              <w:rPr>
                <w:b/>
              </w:rPr>
            </w:pPr>
          </w:p>
          <w:p w:rsidR="00015134" w:rsidRDefault="00015134" w:rsidP="00ED1D77">
            <w:pPr>
              <w:jc w:val="both"/>
              <w:rPr>
                <w:b/>
              </w:rPr>
            </w:pPr>
          </w:p>
          <w:p w:rsidR="00015134" w:rsidRDefault="00015134" w:rsidP="00ED1D77">
            <w:pPr>
              <w:jc w:val="both"/>
              <w:rPr>
                <w:b/>
              </w:rPr>
            </w:pPr>
          </w:p>
          <w:p w:rsidR="00015134" w:rsidRDefault="00015134" w:rsidP="00ED1D77">
            <w:pPr>
              <w:jc w:val="both"/>
              <w:rPr>
                <w:b/>
              </w:rPr>
            </w:pPr>
          </w:p>
        </w:tc>
      </w:tr>
      <w:tr w:rsidR="00015134" w:rsidTr="00ED1D77">
        <w:tc>
          <w:tcPr>
            <w:tcW w:w="9322" w:type="dxa"/>
            <w:gridSpan w:val="14"/>
            <w:tcBorders>
              <w:bottom w:val="single" w:sz="4" w:space="0" w:color="auto"/>
            </w:tcBorders>
            <w:shd w:val="clear" w:color="auto" w:fill="F7CAAC"/>
          </w:tcPr>
          <w:p w:rsidR="00015134" w:rsidRDefault="00015134" w:rsidP="00ED1D77">
            <w:pPr>
              <w:jc w:val="both"/>
              <w:rPr>
                <w:b/>
              </w:rPr>
            </w:pPr>
            <w:r>
              <w:rPr>
                <w:b/>
              </w:rPr>
              <w:t>Údaje o odborném působení od absolvování VŠ</w:t>
            </w:r>
          </w:p>
        </w:tc>
      </w:tr>
      <w:tr w:rsidR="00015134" w:rsidTr="00ED1D77">
        <w:trPr>
          <w:trHeight w:val="1682"/>
        </w:trPr>
        <w:tc>
          <w:tcPr>
            <w:tcW w:w="9322" w:type="dxa"/>
            <w:gridSpan w:val="14"/>
            <w:tcBorders>
              <w:bottom w:val="single" w:sz="4" w:space="0" w:color="auto"/>
            </w:tcBorders>
          </w:tcPr>
          <w:p w:rsidR="00015134" w:rsidRDefault="00015134" w:rsidP="00ED1D77">
            <w:pPr>
              <w:jc w:val="both"/>
            </w:pPr>
          </w:p>
          <w:p w:rsidR="00015134" w:rsidRDefault="00015134" w:rsidP="00ED1D77">
            <w:pPr>
              <w:jc w:val="both"/>
            </w:pPr>
          </w:p>
          <w:p w:rsidR="00015134" w:rsidRDefault="00015134" w:rsidP="00ED1D77">
            <w:pPr>
              <w:jc w:val="both"/>
            </w:pPr>
          </w:p>
          <w:p w:rsidR="00015134" w:rsidRDefault="00015134" w:rsidP="00ED1D77">
            <w:pPr>
              <w:jc w:val="both"/>
            </w:pPr>
          </w:p>
          <w:p w:rsidR="00015134" w:rsidRDefault="00015134" w:rsidP="00ED1D77">
            <w:pPr>
              <w:jc w:val="both"/>
            </w:pPr>
          </w:p>
          <w:p w:rsidR="00015134" w:rsidRDefault="00015134" w:rsidP="00ED1D77">
            <w:pPr>
              <w:jc w:val="both"/>
            </w:pPr>
          </w:p>
          <w:p w:rsidR="00015134" w:rsidRDefault="00015134" w:rsidP="00ED1D77">
            <w:pPr>
              <w:jc w:val="both"/>
            </w:pPr>
          </w:p>
          <w:p w:rsidR="00015134" w:rsidRDefault="00015134" w:rsidP="00ED1D77">
            <w:pPr>
              <w:jc w:val="both"/>
            </w:pPr>
          </w:p>
          <w:p w:rsidR="00015134" w:rsidRDefault="00015134" w:rsidP="00ED1D77">
            <w:pPr>
              <w:jc w:val="both"/>
            </w:pPr>
          </w:p>
        </w:tc>
      </w:tr>
      <w:tr w:rsidR="00015134" w:rsidTr="00F4605A">
        <w:trPr>
          <w:cantSplit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15134" w:rsidRDefault="00015134" w:rsidP="00ED1D77">
            <w:pPr>
              <w:jc w:val="both"/>
            </w:pPr>
            <w:r>
              <w:rPr>
                <w:b/>
              </w:rPr>
              <w:t xml:space="preserve">Obor habilitačního řízení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15134" w:rsidRDefault="00015134" w:rsidP="00ED1D77">
            <w:r w:rsidRPr="00CC4CFD">
              <w:rPr>
                <w:b/>
              </w:rPr>
              <w:t>Rok udělení hodnosti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15134" w:rsidRDefault="00015134" w:rsidP="00ED1D77">
            <w:pPr>
              <w:jc w:val="both"/>
            </w:pPr>
            <w:r>
              <w:rPr>
                <w:b/>
              </w:rPr>
              <w:t>Řízení konáno na VŠ</w:t>
            </w: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15134" w:rsidRDefault="00015134" w:rsidP="00ED1D77">
            <w:pPr>
              <w:jc w:val="both"/>
              <w:rPr>
                <w:b/>
              </w:rPr>
            </w:pPr>
            <w:r>
              <w:rPr>
                <w:b/>
              </w:rPr>
              <w:t>Ohlasy publikací</w:t>
            </w:r>
          </w:p>
        </w:tc>
      </w:tr>
      <w:tr w:rsidR="00015134" w:rsidTr="00F4605A">
        <w:trPr>
          <w:cantSplit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34" w:rsidRDefault="00015134" w:rsidP="00ED1D77">
            <w:pPr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34" w:rsidRDefault="00015134" w:rsidP="00ED1D77">
            <w:pPr>
              <w:jc w:val="both"/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34" w:rsidRDefault="00015134" w:rsidP="00ED1D77">
            <w:pPr>
              <w:jc w:val="both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15134" w:rsidRDefault="00015134" w:rsidP="00ED1D77">
            <w:pPr>
              <w:jc w:val="both"/>
            </w:pPr>
            <w:r w:rsidRPr="004C421C">
              <w:rPr>
                <w:b/>
              </w:rPr>
              <w:t>WoS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15134" w:rsidRDefault="00015134" w:rsidP="00ED1D77">
            <w:pPr>
              <w:jc w:val="both"/>
            </w:pPr>
            <w:r>
              <w:rPr>
                <w:b/>
              </w:rPr>
              <w:t>Scopus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15134" w:rsidRDefault="00015134" w:rsidP="00ED1D77">
            <w:pPr>
              <w:jc w:val="both"/>
            </w:pPr>
            <w:r>
              <w:rPr>
                <w:b/>
              </w:rPr>
              <w:t>ostatní</w:t>
            </w:r>
          </w:p>
        </w:tc>
      </w:tr>
      <w:tr w:rsidR="00015134" w:rsidTr="00F4605A">
        <w:trPr>
          <w:cantSplit/>
          <w:trHeight w:val="70"/>
        </w:trPr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15134" w:rsidRDefault="00015134" w:rsidP="00ED1D77">
            <w:pPr>
              <w:jc w:val="both"/>
            </w:pPr>
            <w:r w:rsidRPr="00CC4CFD">
              <w:rPr>
                <w:b/>
              </w:rPr>
              <w:t xml:space="preserve">Obor </w:t>
            </w:r>
            <w:r>
              <w:rPr>
                <w:b/>
              </w:rPr>
              <w:t>řízení k jmenování profesorem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15134" w:rsidRDefault="00015134" w:rsidP="00ED1D77">
            <w:r w:rsidRPr="00CC4CFD">
              <w:rPr>
                <w:b/>
              </w:rPr>
              <w:t>Rok udělení hodnosti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15134" w:rsidRDefault="00015134" w:rsidP="00ED1D77">
            <w:pPr>
              <w:jc w:val="both"/>
            </w:pPr>
            <w:r>
              <w:rPr>
                <w:b/>
              </w:rPr>
              <w:t>Řízení konáno na VŠ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34" w:rsidRDefault="00015134" w:rsidP="00ED1D77">
            <w:pPr>
              <w:jc w:val="both"/>
              <w:rPr>
                <w:b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34" w:rsidRDefault="00015134" w:rsidP="00ED1D77">
            <w:pPr>
              <w:jc w:val="both"/>
              <w:rPr>
                <w:b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134" w:rsidRDefault="00015134" w:rsidP="00ED1D77">
            <w:pPr>
              <w:jc w:val="both"/>
              <w:rPr>
                <w:b/>
              </w:rPr>
            </w:pPr>
          </w:p>
        </w:tc>
      </w:tr>
      <w:tr w:rsidR="00015134" w:rsidRPr="004C421C" w:rsidTr="00F4605A">
        <w:trPr>
          <w:trHeight w:val="249"/>
        </w:trPr>
        <w:tc>
          <w:tcPr>
            <w:tcW w:w="27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34" w:rsidRPr="004C421C" w:rsidRDefault="00015134" w:rsidP="00ED1D77">
            <w:pPr>
              <w:jc w:val="both"/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34" w:rsidRPr="004C421C" w:rsidRDefault="00015134" w:rsidP="00ED1D77">
            <w:pPr>
              <w:jc w:val="both"/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34" w:rsidRPr="004C421C" w:rsidRDefault="00015134" w:rsidP="00ED1D77">
            <w:pPr>
              <w:jc w:val="both"/>
            </w:pP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</w:tcPr>
          <w:p w:rsidR="00015134" w:rsidRPr="004C421C" w:rsidRDefault="00015134" w:rsidP="00ED1D77">
            <w:pPr>
              <w:jc w:val="both"/>
              <w:rPr>
                <w:b/>
              </w:rPr>
            </w:pPr>
            <w:r w:rsidRPr="004C421C">
              <w:rPr>
                <w:b/>
              </w:rPr>
              <w:t>H-index WoS/Scopus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15134" w:rsidRPr="004C421C" w:rsidRDefault="00015134" w:rsidP="00ED1D77">
            <w:pPr>
              <w:jc w:val="center"/>
              <w:rPr>
                <w:b/>
              </w:rPr>
            </w:pPr>
            <w:r w:rsidRPr="004C421C">
              <w:rPr>
                <w:b/>
              </w:rPr>
              <w:t>/</w:t>
            </w:r>
          </w:p>
        </w:tc>
      </w:tr>
      <w:tr w:rsidR="00015134" w:rsidTr="00ED1D77">
        <w:tc>
          <w:tcPr>
            <w:tcW w:w="9322" w:type="dxa"/>
            <w:gridSpan w:val="14"/>
            <w:tcBorders>
              <w:bottom w:val="single" w:sz="4" w:space="0" w:color="auto"/>
            </w:tcBorders>
            <w:shd w:val="clear" w:color="auto" w:fill="F7CAAC"/>
          </w:tcPr>
          <w:p w:rsidR="00015134" w:rsidRDefault="00015134" w:rsidP="00ED1D77">
            <w:pPr>
              <w:jc w:val="both"/>
              <w:rPr>
                <w:b/>
              </w:rPr>
            </w:pPr>
            <w:r>
              <w:rPr>
                <w:b/>
              </w:rPr>
              <w:t>Přehled o nejvýznamnější vzdělávací činnosti vztahující se k oboru řízení</w:t>
            </w:r>
          </w:p>
        </w:tc>
      </w:tr>
      <w:tr w:rsidR="00015134" w:rsidTr="00ED1D77">
        <w:trPr>
          <w:trHeight w:val="1566"/>
        </w:trPr>
        <w:tc>
          <w:tcPr>
            <w:tcW w:w="9322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015134" w:rsidRDefault="00015134" w:rsidP="00ED1D77">
            <w:pPr>
              <w:jc w:val="both"/>
              <w:rPr>
                <w:b/>
              </w:rPr>
            </w:pPr>
          </w:p>
        </w:tc>
      </w:tr>
      <w:tr w:rsidR="00015134" w:rsidTr="00ED1D77">
        <w:tc>
          <w:tcPr>
            <w:tcW w:w="9322" w:type="dxa"/>
            <w:gridSpan w:val="14"/>
            <w:tcBorders>
              <w:bottom w:val="single" w:sz="4" w:space="0" w:color="auto"/>
            </w:tcBorders>
            <w:shd w:val="clear" w:color="auto" w:fill="F7CAAC"/>
          </w:tcPr>
          <w:p w:rsidR="00015134" w:rsidRDefault="00015134" w:rsidP="00ED1D77">
            <w:pPr>
              <w:jc w:val="both"/>
              <w:rPr>
                <w:b/>
              </w:rPr>
            </w:pPr>
            <w:r>
              <w:rPr>
                <w:b/>
              </w:rPr>
              <w:t>Přehled o nejvýznamnější publikační a další tvůrčí činnosti vztahující se k oboru řízení</w:t>
            </w:r>
          </w:p>
        </w:tc>
      </w:tr>
      <w:tr w:rsidR="00015134" w:rsidTr="00ED1D77">
        <w:trPr>
          <w:trHeight w:val="1450"/>
        </w:trPr>
        <w:tc>
          <w:tcPr>
            <w:tcW w:w="9322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015134" w:rsidRDefault="00015134" w:rsidP="00ED1D77">
            <w:pPr>
              <w:jc w:val="both"/>
              <w:rPr>
                <w:b/>
              </w:rPr>
            </w:pPr>
          </w:p>
        </w:tc>
      </w:tr>
      <w:tr w:rsidR="00EF52F3" w:rsidTr="00EF52F3">
        <w:trPr>
          <w:trHeight w:val="112"/>
        </w:trPr>
        <w:tc>
          <w:tcPr>
            <w:tcW w:w="9322" w:type="dxa"/>
            <w:gridSpan w:val="14"/>
            <w:shd w:val="clear" w:color="auto" w:fill="F7CAAC"/>
          </w:tcPr>
          <w:p w:rsidR="00EF52F3" w:rsidRDefault="00EF52F3" w:rsidP="00ED1D77">
            <w:pPr>
              <w:jc w:val="both"/>
              <w:rPr>
                <w:b/>
              </w:rPr>
            </w:pPr>
            <w:r w:rsidRPr="00151B8B">
              <w:rPr>
                <w:b/>
              </w:rPr>
              <w:t>Působení v zahraničí</w:t>
            </w:r>
          </w:p>
        </w:tc>
      </w:tr>
      <w:tr w:rsidR="00EF52F3" w:rsidTr="00EF52F3">
        <w:trPr>
          <w:trHeight w:val="645"/>
        </w:trPr>
        <w:tc>
          <w:tcPr>
            <w:tcW w:w="9322" w:type="dxa"/>
            <w:gridSpan w:val="14"/>
            <w:shd w:val="clear" w:color="auto" w:fill="auto"/>
          </w:tcPr>
          <w:p w:rsidR="00EF52F3" w:rsidRPr="00151B8B" w:rsidRDefault="00EF52F3" w:rsidP="00ED1D77">
            <w:pPr>
              <w:jc w:val="both"/>
              <w:rPr>
                <w:b/>
              </w:rPr>
            </w:pPr>
          </w:p>
        </w:tc>
      </w:tr>
      <w:tr w:rsidR="00015134" w:rsidTr="00ED1D77">
        <w:trPr>
          <w:cantSplit/>
          <w:trHeight w:val="470"/>
        </w:trPr>
        <w:tc>
          <w:tcPr>
            <w:tcW w:w="2518" w:type="dxa"/>
            <w:shd w:val="clear" w:color="auto" w:fill="F7CAAC"/>
          </w:tcPr>
          <w:p w:rsidR="00015134" w:rsidRDefault="00015134" w:rsidP="00ED1D77">
            <w:pPr>
              <w:jc w:val="both"/>
              <w:rPr>
                <w:b/>
              </w:rPr>
            </w:pPr>
            <w:r>
              <w:rPr>
                <w:b/>
              </w:rPr>
              <w:t xml:space="preserve">Podpis </w:t>
            </w:r>
          </w:p>
        </w:tc>
        <w:tc>
          <w:tcPr>
            <w:tcW w:w="4536" w:type="dxa"/>
            <w:gridSpan w:val="7"/>
          </w:tcPr>
          <w:p w:rsidR="00015134" w:rsidRDefault="00015134" w:rsidP="00ED1D77">
            <w:pPr>
              <w:jc w:val="both"/>
            </w:pPr>
          </w:p>
        </w:tc>
        <w:tc>
          <w:tcPr>
            <w:tcW w:w="786" w:type="dxa"/>
            <w:gridSpan w:val="3"/>
            <w:shd w:val="clear" w:color="auto" w:fill="F7CAAC"/>
          </w:tcPr>
          <w:p w:rsidR="00015134" w:rsidRDefault="00015134" w:rsidP="00ED1D77">
            <w:pPr>
              <w:jc w:val="both"/>
            </w:pPr>
            <w:r>
              <w:rPr>
                <w:b/>
              </w:rPr>
              <w:t>datum</w:t>
            </w:r>
          </w:p>
        </w:tc>
        <w:tc>
          <w:tcPr>
            <w:tcW w:w="1482" w:type="dxa"/>
            <w:gridSpan w:val="3"/>
          </w:tcPr>
          <w:p w:rsidR="00015134" w:rsidRDefault="00015134" w:rsidP="00ED1D77">
            <w:pPr>
              <w:jc w:val="both"/>
            </w:pPr>
          </w:p>
        </w:tc>
      </w:tr>
    </w:tbl>
    <w:p w:rsidR="00536734" w:rsidRDefault="00536734">
      <w:pPr>
        <w:spacing w:after="160" w:line="259" w:lineRule="auto"/>
      </w:pPr>
      <w:r>
        <w:br w:type="page"/>
      </w:r>
    </w:p>
    <w:p w:rsidR="00E45200" w:rsidRPr="00E45200" w:rsidRDefault="00E45200" w:rsidP="00E45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2"/>
          <w:szCs w:val="22"/>
        </w:rPr>
      </w:pPr>
      <w:r w:rsidRPr="00E45200">
        <w:rPr>
          <w:b/>
          <w:sz w:val="22"/>
          <w:szCs w:val="22"/>
        </w:rPr>
        <w:lastRenderedPageBreak/>
        <w:t>Údaje se uvádějí o každé</w:t>
      </w:r>
      <w:r>
        <w:rPr>
          <w:b/>
          <w:sz w:val="22"/>
          <w:szCs w:val="22"/>
        </w:rPr>
        <w:t xml:space="preserve"> osobě</w:t>
      </w:r>
      <w:r w:rsidRPr="00E45200">
        <w:rPr>
          <w:b/>
          <w:sz w:val="22"/>
          <w:szCs w:val="22"/>
        </w:rPr>
        <w:t xml:space="preserve"> jmenovitě uvedené v přílohách F-I až F-IV.</w:t>
      </w:r>
    </w:p>
    <w:p w:rsidR="00E45200" w:rsidRPr="00E45200" w:rsidRDefault="00E45200" w:rsidP="00E45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45200" w:rsidRPr="00E45200" w:rsidRDefault="00E45200" w:rsidP="00E45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E45200">
        <w:rPr>
          <w:sz w:val="22"/>
          <w:szCs w:val="22"/>
        </w:rPr>
        <w:t>Personální listy</w:t>
      </w:r>
      <w:r w:rsidRPr="00E45200">
        <w:rPr>
          <w:b/>
          <w:bCs/>
          <w:sz w:val="22"/>
          <w:szCs w:val="22"/>
        </w:rPr>
        <w:t xml:space="preserve"> </w:t>
      </w:r>
      <w:r w:rsidR="0001333C" w:rsidRPr="0001333C">
        <w:rPr>
          <w:bCs/>
          <w:sz w:val="22"/>
          <w:szCs w:val="22"/>
        </w:rPr>
        <w:t>těch</w:t>
      </w:r>
      <w:r w:rsidR="003E1BE0">
        <w:rPr>
          <w:bCs/>
          <w:sz w:val="22"/>
          <w:szCs w:val="22"/>
        </w:rPr>
        <w:t xml:space="preserve"> osob</w:t>
      </w:r>
      <w:r w:rsidRPr="00E45200">
        <w:rPr>
          <w:sz w:val="22"/>
          <w:szCs w:val="22"/>
        </w:rPr>
        <w:t>, kte</w:t>
      </w:r>
      <w:r w:rsidR="003E1BE0">
        <w:rPr>
          <w:sz w:val="22"/>
          <w:szCs w:val="22"/>
        </w:rPr>
        <w:t>ré</w:t>
      </w:r>
      <w:r w:rsidRPr="00E45200">
        <w:rPr>
          <w:sz w:val="22"/>
          <w:szCs w:val="22"/>
        </w:rPr>
        <w:t xml:space="preserve"> </w:t>
      </w:r>
      <w:r w:rsidRPr="00E45200">
        <w:rPr>
          <w:b/>
          <w:bCs/>
          <w:sz w:val="22"/>
          <w:szCs w:val="22"/>
        </w:rPr>
        <w:t>nemají</w:t>
      </w:r>
      <w:r w:rsidRPr="00E45200">
        <w:rPr>
          <w:sz w:val="22"/>
          <w:szCs w:val="22"/>
        </w:rPr>
        <w:t xml:space="preserve"> k Univerzitě Palackého v Olomouci žádný </w:t>
      </w:r>
      <w:r w:rsidRPr="00E45200">
        <w:rPr>
          <w:b/>
          <w:sz w:val="22"/>
          <w:szCs w:val="22"/>
        </w:rPr>
        <w:t>pracovně-právní vztah</w:t>
      </w:r>
      <w:r w:rsidRPr="00E45200">
        <w:rPr>
          <w:sz w:val="22"/>
          <w:szCs w:val="22"/>
        </w:rPr>
        <w:t xml:space="preserve">, je třeba předkládat ve </w:t>
      </w:r>
      <w:r w:rsidRPr="00E45200">
        <w:rPr>
          <w:b/>
          <w:bCs/>
          <w:sz w:val="22"/>
          <w:szCs w:val="22"/>
        </w:rPr>
        <w:t>dvou provedeních</w:t>
      </w:r>
      <w:r w:rsidRPr="00E45200">
        <w:rPr>
          <w:sz w:val="22"/>
          <w:szCs w:val="22"/>
        </w:rPr>
        <w:t xml:space="preserve"> – ve formátu doc. + vlastnoručně podepsané.</w:t>
      </w:r>
    </w:p>
    <w:p w:rsidR="00E45200" w:rsidRPr="00E45200" w:rsidRDefault="00E45200" w:rsidP="00E45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45200" w:rsidRPr="00E45200" w:rsidRDefault="00E45200" w:rsidP="00E452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E45200">
        <w:rPr>
          <w:sz w:val="22"/>
          <w:szCs w:val="22"/>
        </w:rPr>
        <w:t xml:space="preserve">Podepsaný osobní list lze naskenovat a poslat na e-mailovou adresu </w:t>
      </w:r>
      <w:hyperlink r:id="rId5" w:history="1">
        <w:r w:rsidRPr="00E45200">
          <w:rPr>
            <w:color w:val="0563C1" w:themeColor="hyperlink"/>
            <w:sz w:val="22"/>
            <w:szCs w:val="22"/>
            <w:u w:val="single"/>
          </w:rPr>
          <w:t xml:space="preserve">radek.scholler@upol.cz </w:t>
        </w:r>
      </w:hyperlink>
      <w:r w:rsidRPr="00E45200">
        <w:rPr>
          <w:sz w:val="22"/>
          <w:szCs w:val="22"/>
        </w:rPr>
        <w:t>nebo osobně přinést do kanceláře č. 6.021 (event. na studijní oddělení).</w:t>
      </w:r>
    </w:p>
    <w:p w:rsidR="00E45200" w:rsidRPr="00E45200" w:rsidRDefault="00E45200" w:rsidP="00E45200">
      <w:pPr>
        <w:rPr>
          <w:b/>
          <w:sz w:val="22"/>
          <w:szCs w:val="22"/>
        </w:rPr>
      </w:pPr>
    </w:p>
    <w:p w:rsidR="00E45200" w:rsidRPr="00E45200" w:rsidRDefault="00E45200" w:rsidP="00E45200">
      <w:pPr>
        <w:spacing w:before="120"/>
        <w:jc w:val="both"/>
        <w:rPr>
          <w:sz w:val="22"/>
          <w:szCs w:val="22"/>
        </w:rPr>
      </w:pPr>
      <w:r w:rsidRPr="00E45200">
        <w:rPr>
          <w:sz w:val="22"/>
          <w:szCs w:val="22"/>
          <w:u w:val="single"/>
        </w:rPr>
        <w:t>Typ vztahu k VŠ</w:t>
      </w:r>
      <w:r w:rsidRPr="00E45200">
        <w:rPr>
          <w:sz w:val="22"/>
          <w:szCs w:val="22"/>
        </w:rPr>
        <w:t xml:space="preserve"> </w:t>
      </w:r>
    </w:p>
    <w:p w:rsidR="00E45200" w:rsidRPr="00E45200" w:rsidRDefault="00E45200" w:rsidP="00E45200">
      <w:pPr>
        <w:rPr>
          <w:sz w:val="22"/>
          <w:szCs w:val="22"/>
        </w:rPr>
      </w:pPr>
      <w:r w:rsidRPr="00E45200">
        <w:rPr>
          <w:sz w:val="22"/>
          <w:szCs w:val="22"/>
        </w:rPr>
        <w:t xml:space="preserve">Typ </w:t>
      </w:r>
      <w:bookmarkStart w:id="0" w:name="_GoBack"/>
      <w:bookmarkEnd w:id="0"/>
      <w:r w:rsidRPr="00E45200">
        <w:rPr>
          <w:sz w:val="22"/>
          <w:szCs w:val="22"/>
        </w:rPr>
        <w:t>vztahu k vysoké škole, uvede se jedna z následujících možností:</w:t>
      </w:r>
    </w:p>
    <w:p w:rsidR="00E45200" w:rsidRPr="00E45200" w:rsidRDefault="00E45200" w:rsidP="00E45200">
      <w:pPr>
        <w:rPr>
          <w:sz w:val="22"/>
          <w:szCs w:val="22"/>
        </w:rPr>
      </w:pPr>
      <w:r w:rsidRPr="00E45200">
        <w:rPr>
          <w:i/>
          <w:sz w:val="22"/>
          <w:szCs w:val="22"/>
        </w:rPr>
        <w:t>pp</w:t>
      </w:r>
      <w:r w:rsidRPr="00E45200">
        <w:rPr>
          <w:sz w:val="22"/>
          <w:szCs w:val="22"/>
        </w:rPr>
        <w:t xml:space="preserve">. – pracovní poměr, </w:t>
      </w:r>
    </w:p>
    <w:p w:rsidR="00E45200" w:rsidRPr="00E45200" w:rsidRDefault="00E1079D" w:rsidP="00E45200">
      <w:pPr>
        <w:rPr>
          <w:sz w:val="22"/>
          <w:szCs w:val="22"/>
        </w:rPr>
      </w:pPr>
      <w:r w:rsidRPr="00E1079D">
        <w:rPr>
          <w:i/>
          <w:sz w:val="22"/>
          <w:szCs w:val="22"/>
        </w:rPr>
        <w:t xml:space="preserve">ext. </w:t>
      </w:r>
      <w:r w:rsidRPr="00E1079D">
        <w:rPr>
          <w:sz w:val="22"/>
          <w:szCs w:val="22"/>
        </w:rPr>
        <w:t>– uvádí se u externích členů vědeckých rad uváděných v přílohách F-III a F-IV žádosti o akreditaci</w:t>
      </w:r>
      <w:r w:rsidR="00E45200" w:rsidRPr="00E45200">
        <w:rPr>
          <w:sz w:val="22"/>
          <w:szCs w:val="22"/>
        </w:rPr>
        <w:t>,</w:t>
      </w:r>
    </w:p>
    <w:p w:rsidR="00E45200" w:rsidRPr="00E45200" w:rsidRDefault="00E45200" w:rsidP="00E45200">
      <w:pPr>
        <w:jc w:val="both"/>
        <w:rPr>
          <w:sz w:val="22"/>
          <w:szCs w:val="22"/>
        </w:rPr>
      </w:pPr>
      <w:r w:rsidRPr="00E45200">
        <w:rPr>
          <w:sz w:val="22"/>
          <w:szCs w:val="22"/>
        </w:rPr>
        <w:t xml:space="preserve">Pokud bude pracovně-právní vztah sjednán až v budoucnu (v průběhu akreditace </w:t>
      </w:r>
      <w:r w:rsidR="00F036CF">
        <w:rPr>
          <w:sz w:val="22"/>
          <w:szCs w:val="22"/>
        </w:rPr>
        <w:t>oboru H-P řízení</w:t>
      </w:r>
      <w:r w:rsidRPr="00E45200">
        <w:rPr>
          <w:sz w:val="22"/>
          <w:szCs w:val="22"/>
        </w:rPr>
        <w:t>), uvádí se kromě typu tohoto vztahu také zkratka „bud.“</w:t>
      </w:r>
    </w:p>
    <w:p w:rsidR="00E45200" w:rsidRPr="00E45200" w:rsidRDefault="00E45200" w:rsidP="00E45200">
      <w:pPr>
        <w:rPr>
          <w:color w:val="C00000"/>
          <w:sz w:val="22"/>
          <w:szCs w:val="22"/>
        </w:rPr>
      </w:pPr>
    </w:p>
    <w:p w:rsidR="00E45200" w:rsidRPr="00E45200" w:rsidRDefault="00E45200" w:rsidP="00E45200">
      <w:pPr>
        <w:spacing w:before="120"/>
        <w:jc w:val="both"/>
        <w:rPr>
          <w:sz w:val="22"/>
          <w:szCs w:val="22"/>
        </w:rPr>
      </w:pPr>
      <w:r w:rsidRPr="00E45200">
        <w:rPr>
          <w:sz w:val="22"/>
          <w:szCs w:val="22"/>
          <w:u w:val="single"/>
        </w:rPr>
        <w:t>Rozsah působení na VŠ</w:t>
      </w:r>
      <w:r w:rsidRPr="00E45200">
        <w:rPr>
          <w:sz w:val="22"/>
          <w:szCs w:val="22"/>
        </w:rPr>
        <w:t xml:space="preserve"> </w:t>
      </w:r>
    </w:p>
    <w:p w:rsidR="00E45200" w:rsidRPr="00E45200" w:rsidRDefault="00E45200" w:rsidP="00E45200">
      <w:pPr>
        <w:jc w:val="both"/>
        <w:rPr>
          <w:sz w:val="22"/>
          <w:szCs w:val="22"/>
        </w:rPr>
      </w:pPr>
      <w:r w:rsidRPr="00E45200">
        <w:rPr>
          <w:sz w:val="22"/>
          <w:szCs w:val="22"/>
        </w:rPr>
        <w:t xml:space="preserve">V případě </w:t>
      </w:r>
      <w:r w:rsidRPr="00E45200">
        <w:rPr>
          <w:b/>
          <w:sz w:val="22"/>
          <w:szCs w:val="22"/>
        </w:rPr>
        <w:t>pracovního poměru</w:t>
      </w:r>
      <w:r w:rsidRPr="00E45200">
        <w:rPr>
          <w:sz w:val="22"/>
          <w:szCs w:val="22"/>
        </w:rPr>
        <w:t xml:space="preserve"> se rozsah uvádí v hodinách za týden, přičemž se neuvádí rozsah případného dalšího působení na DPP nebo DPČ na této vysoké škole.</w:t>
      </w:r>
    </w:p>
    <w:p w:rsidR="00E45200" w:rsidRPr="00E45200" w:rsidRDefault="00E45200" w:rsidP="00E45200">
      <w:pPr>
        <w:jc w:val="both"/>
        <w:rPr>
          <w:sz w:val="22"/>
          <w:szCs w:val="22"/>
        </w:rPr>
      </w:pPr>
    </w:p>
    <w:p w:rsidR="00E45200" w:rsidRPr="00E45200" w:rsidRDefault="00E45200" w:rsidP="00E45200">
      <w:pPr>
        <w:spacing w:before="120"/>
        <w:jc w:val="both"/>
        <w:rPr>
          <w:sz w:val="22"/>
          <w:szCs w:val="22"/>
        </w:rPr>
      </w:pPr>
      <w:r w:rsidRPr="00E45200">
        <w:rPr>
          <w:sz w:val="22"/>
          <w:szCs w:val="22"/>
          <w:u w:val="single"/>
        </w:rPr>
        <w:t>Do kdy</w:t>
      </w:r>
      <w:r w:rsidRPr="00E45200">
        <w:rPr>
          <w:sz w:val="22"/>
          <w:szCs w:val="22"/>
        </w:rPr>
        <w:t xml:space="preserve"> </w:t>
      </w:r>
    </w:p>
    <w:p w:rsidR="00E45200" w:rsidRPr="00E45200" w:rsidRDefault="00E45200" w:rsidP="00E45200">
      <w:pPr>
        <w:jc w:val="both"/>
        <w:rPr>
          <w:sz w:val="22"/>
          <w:szCs w:val="22"/>
        </w:rPr>
      </w:pPr>
      <w:r w:rsidRPr="00E45200">
        <w:rPr>
          <w:sz w:val="22"/>
          <w:szCs w:val="22"/>
        </w:rPr>
        <w:t>Uvést „N“ u pracovního poměru uzavřeného na dobu neurčitou, v ostatních případech uvést měsíc a rok, do kdy je pracovní poměr uzavřen (mmrr, např. 12/</w:t>
      </w:r>
      <w:r w:rsidR="006E73D1">
        <w:rPr>
          <w:sz w:val="22"/>
          <w:szCs w:val="22"/>
        </w:rPr>
        <w:t>22</w:t>
      </w:r>
      <w:r w:rsidRPr="00E45200">
        <w:rPr>
          <w:sz w:val="22"/>
          <w:szCs w:val="22"/>
        </w:rPr>
        <w:t>).</w:t>
      </w:r>
    </w:p>
    <w:p w:rsidR="00E45200" w:rsidRPr="00E45200" w:rsidRDefault="00E45200" w:rsidP="00E45200">
      <w:pPr>
        <w:jc w:val="both"/>
        <w:rPr>
          <w:sz w:val="22"/>
          <w:szCs w:val="22"/>
        </w:rPr>
      </w:pPr>
    </w:p>
    <w:p w:rsidR="00E45200" w:rsidRPr="00E45200" w:rsidRDefault="00E45200" w:rsidP="00E45200">
      <w:pPr>
        <w:spacing w:before="120"/>
        <w:jc w:val="both"/>
        <w:rPr>
          <w:sz w:val="22"/>
          <w:szCs w:val="22"/>
        </w:rPr>
      </w:pPr>
      <w:r w:rsidRPr="00E45200">
        <w:rPr>
          <w:sz w:val="22"/>
          <w:szCs w:val="22"/>
          <w:u w:val="single"/>
        </w:rPr>
        <w:t xml:space="preserve">Typ vztahu na součásti VŠ, </w:t>
      </w:r>
      <w:r w:rsidR="003C553B">
        <w:rPr>
          <w:sz w:val="22"/>
          <w:szCs w:val="22"/>
          <w:u w:val="single"/>
        </w:rPr>
        <w:t xml:space="preserve">na </w:t>
      </w:r>
      <w:r w:rsidRPr="00E45200">
        <w:rPr>
          <w:sz w:val="22"/>
          <w:szCs w:val="22"/>
          <w:u w:val="single"/>
        </w:rPr>
        <w:t>kter</w:t>
      </w:r>
      <w:r w:rsidR="003C553B">
        <w:rPr>
          <w:sz w:val="22"/>
          <w:szCs w:val="22"/>
          <w:u w:val="single"/>
        </w:rPr>
        <w:t>é</w:t>
      </w:r>
      <w:r w:rsidRPr="00E45200">
        <w:rPr>
          <w:sz w:val="22"/>
          <w:szCs w:val="22"/>
          <w:u w:val="single"/>
        </w:rPr>
        <w:t xml:space="preserve"> </w:t>
      </w:r>
      <w:r w:rsidR="003C553B">
        <w:rPr>
          <w:sz w:val="22"/>
          <w:szCs w:val="22"/>
          <w:u w:val="single"/>
        </w:rPr>
        <w:t>probéhá řízení</w:t>
      </w:r>
      <w:r w:rsidRPr="00E45200">
        <w:rPr>
          <w:sz w:val="22"/>
          <w:szCs w:val="22"/>
        </w:rPr>
        <w:t xml:space="preserve"> </w:t>
      </w:r>
    </w:p>
    <w:p w:rsidR="00E45200" w:rsidRPr="00E45200" w:rsidRDefault="00E45200" w:rsidP="00E45200">
      <w:pPr>
        <w:jc w:val="both"/>
        <w:rPr>
          <w:sz w:val="22"/>
          <w:szCs w:val="22"/>
        </w:rPr>
      </w:pPr>
      <w:r w:rsidRPr="00E45200">
        <w:rPr>
          <w:sz w:val="22"/>
          <w:szCs w:val="22"/>
        </w:rPr>
        <w:t>Uvede se typ pracovně-právního vztahu na příslušné součásti VŠ, zpravidla fakultě.</w:t>
      </w:r>
    </w:p>
    <w:p w:rsidR="00E45200" w:rsidRPr="00E45200" w:rsidRDefault="00E45200" w:rsidP="00E45200">
      <w:pPr>
        <w:jc w:val="both"/>
        <w:rPr>
          <w:sz w:val="22"/>
          <w:szCs w:val="22"/>
        </w:rPr>
      </w:pPr>
    </w:p>
    <w:p w:rsidR="00E45200" w:rsidRPr="00E45200" w:rsidRDefault="00E45200" w:rsidP="00E45200">
      <w:pPr>
        <w:spacing w:before="120"/>
        <w:jc w:val="both"/>
        <w:rPr>
          <w:sz w:val="22"/>
          <w:szCs w:val="22"/>
          <w:u w:val="single"/>
        </w:rPr>
      </w:pPr>
      <w:r w:rsidRPr="00E45200">
        <w:rPr>
          <w:sz w:val="22"/>
          <w:szCs w:val="22"/>
          <w:u w:val="single"/>
        </w:rPr>
        <w:t xml:space="preserve">Rozsah působení na součásti VŠ, tj. na fakultě </w:t>
      </w:r>
    </w:p>
    <w:p w:rsidR="00E45200" w:rsidRPr="00E45200" w:rsidRDefault="00E45200" w:rsidP="00E45200">
      <w:pPr>
        <w:jc w:val="both"/>
        <w:rPr>
          <w:sz w:val="22"/>
          <w:szCs w:val="22"/>
        </w:rPr>
      </w:pPr>
      <w:r w:rsidRPr="00E45200">
        <w:rPr>
          <w:sz w:val="22"/>
          <w:szCs w:val="22"/>
        </w:rPr>
        <w:t xml:space="preserve">V případě </w:t>
      </w:r>
      <w:r w:rsidRPr="00E45200">
        <w:rPr>
          <w:b/>
          <w:sz w:val="22"/>
          <w:szCs w:val="22"/>
        </w:rPr>
        <w:t>pracovního poměru</w:t>
      </w:r>
      <w:r w:rsidRPr="00E45200">
        <w:rPr>
          <w:sz w:val="22"/>
          <w:szCs w:val="22"/>
        </w:rPr>
        <w:t xml:space="preserve"> se rozsah uvádí v hodinách za týden, přičemž se neuvádí rozsah případného dalšího působení na DPP nebo DPČ na této vysoké škole. </w:t>
      </w:r>
    </w:p>
    <w:p w:rsidR="00E45200" w:rsidRPr="00E45200" w:rsidRDefault="00E45200" w:rsidP="00E45200">
      <w:pPr>
        <w:jc w:val="both"/>
        <w:rPr>
          <w:sz w:val="22"/>
          <w:szCs w:val="22"/>
        </w:rPr>
      </w:pPr>
      <w:r w:rsidRPr="00E45200">
        <w:rPr>
          <w:sz w:val="22"/>
          <w:szCs w:val="22"/>
        </w:rPr>
        <w:t xml:space="preserve">V případě pracovního úvazku na dané vysoké škole se jedná o tu část z celkového úvazku, kterou má vyučující na příslušné součásti VŠ </w:t>
      </w:r>
      <w:r w:rsidR="00152073" w:rsidRPr="00152073">
        <w:rPr>
          <w:sz w:val="22"/>
          <w:szCs w:val="22"/>
        </w:rPr>
        <w:t xml:space="preserve">(např. z celkového úvazku 40 h/týdně na </w:t>
      </w:r>
      <w:r w:rsidR="00152073">
        <w:rPr>
          <w:sz w:val="22"/>
          <w:szCs w:val="22"/>
        </w:rPr>
        <w:t>VŠ</w:t>
      </w:r>
      <w:r w:rsidR="00152073" w:rsidRPr="00152073">
        <w:rPr>
          <w:sz w:val="22"/>
          <w:szCs w:val="22"/>
        </w:rPr>
        <w:t xml:space="preserve"> tvoří 20 h/týdně úvazek na fakultě – uvede se „20“)</w:t>
      </w:r>
      <w:r w:rsidR="00152073">
        <w:rPr>
          <w:sz w:val="22"/>
          <w:szCs w:val="22"/>
        </w:rPr>
        <w:t>.</w:t>
      </w:r>
    </w:p>
    <w:p w:rsidR="00E45200" w:rsidRPr="00E45200" w:rsidRDefault="00E45200" w:rsidP="00E45200">
      <w:pPr>
        <w:spacing w:before="120"/>
        <w:jc w:val="both"/>
        <w:rPr>
          <w:snapToGrid w:val="0"/>
          <w:color w:val="000000"/>
          <w:sz w:val="22"/>
          <w:szCs w:val="22"/>
        </w:rPr>
      </w:pPr>
      <w:r w:rsidRPr="00E45200">
        <w:rPr>
          <w:snapToGrid w:val="0"/>
          <w:color w:val="000000"/>
          <w:sz w:val="22"/>
          <w:szCs w:val="22"/>
          <w:u w:val="single"/>
        </w:rPr>
        <w:t>Další současná působení jako akademický pracovník na jiných VŠ</w:t>
      </w:r>
      <w:r w:rsidRPr="00E45200">
        <w:rPr>
          <w:snapToGrid w:val="0"/>
          <w:color w:val="000000"/>
          <w:sz w:val="22"/>
          <w:szCs w:val="22"/>
        </w:rPr>
        <w:t xml:space="preserve"> </w:t>
      </w:r>
    </w:p>
    <w:p w:rsidR="00E45200" w:rsidRPr="00E45200" w:rsidRDefault="00E45200" w:rsidP="00E45200">
      <w:pPr>
        <w:jc w:val="both"/>
        <w:rPr>
          <w:sz w:val="22"/>
          <w:szCs w:val="22"/>
        </w:rPr>
      </w:pPr>
      <w:r w:rsidRPr="00E45200">
        <w:rPr>
          <w:snapToGrid w:val="0"/>
          <w:color w:val="000000"/>
          <w:sz w:val="22"/>
          <w:szCs w:val="22"/>
        </w:rPr>
        <w:t>Názvy a sídla dalších vysokých škol, na kterých vyučující působí jako akademický pracovník</w:t>
      </w:r>
      <w:r w:rsidRPr="00E45200">
        <w:rPr>
          <w:sz w:val="22"/>
          <w:szCs w:val="22"/>
        </w:rPr>
        <w:t xml:space="preserve">, a to i mimo ČR. Uvádí se </w:t>
      </w:r>
      <w:r w:rsidRPr="00E45200">
        <w:rPr>
          <w:b/>
          <w:sz w:val="22"/>
          <w:szCs w:val="22"/>
        </w:rPr>
        <w:t>typ a rozsah pracovního poměru</w:t>
      </w:r>
      <w:r w:rsidRPr="00E45200">
        <w:rPr>
          <w:sz w:val="22"/>
          <w:szCs w:val="22"/>
        </w:rPr>
        <w:t xml:space="preserve"> v hodinách za týden (v případě DPP/ DPČ stačí i za semestr).</w:t>
      </w:r>
    </w:p>
    <w:p w:rsidR="00E45200" w:rsidRPr="00E45200" w:rsidRDefault="00E45200" w:rsidP="00E45200">
      <w:pPr>
        <w:jc w:val="both"/>
        <w:rPr>
          <w:sz w:val="22"/>
          <w:szCs w:val="22"/>
        </w:rPr>
      </w:pPr>
      <w:r w:rsidRPr="00E45200">
        <w:rPr>
          <w:sz w:val="22"/>
          <w:szCs w:val="22"/>
        </w:rPr>
        <w:t>Pracovní nebo služební poměry akademického pracovníka sjednané na dobu nejvýše jednoho roku s rozsahem týdenní pracovní doby nepřesahující 0,2 násobek stanovené týdenní doby podle § 79 zákoníku práce (tj. 8 h/týdně) se nezohledňují, nicméně se do části F-V uvádějí.</w:t>
      </w:r>
    </w:p>
    <w:p w:rsidR="00E45200" w:rsidRPr="00E45200" w:rsidRDefault="00E45200" w:rsidP="00E45200">
      <w:pPr>
        <w:jc w:val="both"/>
        <w:rPr>
          <w:sz w:val="22"/>
          <w:szCs w:val="22"/>
        </w:rPr>
      </w:pPr>
    </w:p>
    <w:p w:rsidR="00E45200" w:rsidRPr="00E45200" w:rsidRDefault="00E45200" w:rsidP="00E45200">
      <w:pPr>
        <w:jc w:val="both"/>
        <w:rPr>
          <w:sz w:val="22"/>
          <w:szCs w:val="22"/>
          <w:lang w:val="en-US"/>
        </w:rPr>
      </w:pPr>
      <w:r w:rsidRPr="00E45200">
        <w:rPr>
          <w:sz w:val="22"/>
          <w:szCs w:val="22"/>
          <w:u w:val="single"/>
          <w:lang w:val="en-US"/>
        </w:rPr>
        <w:t xml:space="preserve">Údaje o vzdělání </w:t>
      </w:r>
      <w:proofErr w:type="gramStart"/>
      <w:r w:rsidRPr="00E45200">
        <w:rPr>
          <w:sz w:val="22"/>
          <w:szCs w:val="22"/>
          <w:u w:val="single"/>
          <w:lang w:val="en-US"/>
        </w:rPr>
        <w:t>na</w:t>
      </w:r>
      <w:proofErr w:type="gramEnd"/>
      <w:r w:rsidRPr="00E45200">
        <w:rPr>
          <w:sz w:val="22"/>
          <w:szCs w:val="22"/>
          <w:u w:val="single"/>
          <w:lang w:val="en-US"/>
        </w:rPr>
        <w:t xml:space="preserve"> VŠ</w:t>
      </w:r>
    </w:p>
    <w:p w:rsidR="00E45200" w:rsidRPr="00E45200" w:rsidRDefault="00E45200" w:rsidP="00E45200">
      <w:pPr>
        <w:jc w:val="both"/>
        <w:rPr>
          <w:sz w:val="22"/>
          <w:szCs w:val="22"/>
          <w:lang w:val="en-US"/>
        </w:rPr>
      </w:pPr>
      <w:r w:rsidRPr="00E45200">
        <w:rPr>
          <w:sz w:val="22"/>
          <w:szCs w:val="22"/>
          <w:lang w:val="en-US"/>
        </w:rPr>
        <w:t xml:space="preserve">Uvádí se absolvovaný studijní program </w:t>
      </w:r>
      <w:proofErr w:type="gramStart"/>
      <w:r w:rsidRPr="00E45200">
        <w:rPr>
          <w:sz w:val="22"/>
          <w:szCs w:val="22"/>
          <w:lang w:val="en-US"/>
        </w:rPr>
        <w:t>a</w:t>
      </w:r>
      <w:proofErr w:type="gramEnd"/>
      <w:r w:rsidRPr="00E45200">
        <w:rPr>
          <w:sz w:val="22"/>
          <w:szCs w:val="22"/>
          <w:lang w:val="en-US"/>
        </w:rPr>
        <w:t xml:space="preserve"> obor, pokud se studijní program na obory dělil, nejvyššího dosaženého vzdělání na vysoké škole a rok jeho ukončení, zkratka názvu absolvované VŠ a fakulty. Pokud je dotyčný nositelem vědecké hodnosti „kandidát věd</w:t>
      </w:r>
      <w:proofErr w:type="gramStart"/>
      <w:r w:rsidRPr="00E45200">
        <w:rPr>
          <w:sz w:val="22"/>
          <w:szCs w:val="22"/>
          <w:lang w:val="en-US"/>
        </w:rPr>
        <w:t>“ (</w:t>
      </w:r>
      <w:proofErr w:type="gramEnd"/>
      <w:r w:rsidRPr="00E45200">
        <w:rPr>
          <w:sz w:val="22"/>
          <w:szCs w:val="22"/>
          <w:lang w:val="en-US"/>
        </w:rPr>
        <w:t>CSc.) nebo „doktor věd“ (DrSc.), uvádí se i rok získání této hodnosti a obor.</w:t>
      </w:r>
    </w:p>
    <w:p w:rsidR="00E45200" w:rsidRPr="00E45200" w:rsidRDefault="00E45200" w:rsidP="00E45200">
      <w:pPr>
        <w:jc w:val="both"/>
        <w:rPr>
          <w:sz w:val="22"/>
          <w:szCs w:val="22"/>
          <w:lang w:val="en-US"/>
        </w:rPr>
      </w:pPr>
    </w:p>
    <w:p w:rsidR="00E45200" w:rsidRPr="00E45200" w:rsidRDefault="00E45200" w:rsidP="00E45200">
      <w:pPr>
        <w:jc w:val="both"/>
        <w:rPr>
          <w:sz w:val="22"/>
          <w:szCs w:val="22"/>
          <w:lang w:val="en-US"/>
        </w:rPr>
      </w:pPr>
      <w:r w:rsidRPr="00E45200">
        <w:rPr>
          <w:sz w:val="22"/>
          <w:szCs w:val="22"/>
          <w:u w:val="single"/>
          <w:lang w:val="en-US"/>
        </w:rPr>
        <w:t xml:space="preserve">Údaje o odborném působení </w:t>
      </w:r>
      <w:proofErr w:type="gramStart"/>
      <w:r w:rsidRPr="00E45200">
        <w:rPr>
          <w:sz w:val="22"/>
          <w:szCs w:val="22"/>
          <w:u w:val="single"/>
          <w:lang w:val="en-US"/>
        </w:rPr>
        <w:t>od</w:t>
      </w:r>
      <w:proofErr w:type="gramEnd"/>
      <w:r w:rsidRPr="00E45200">
        <w:rPr>
          <w:sz w:val="22"/>
          <w:szCs w:val="22"/>
          <w:u w:val="single"/>
          <w:lang w:val="en-US"/>
        </w:rPr>
        <w:t xml:space="preserve"> absolvování VŠ</w:t>
      </w:r>
    </w:p>
    <w:p w:rsidR="00E45200" w:rsidRPr="00E45200" w:rsidRDefault="00E45200" w:rsidP="00E45200">
      <w:pPr>
        <w:jc w:val="both"/>
        <w:rPr>
          <w:sz w:val="22"/>
          <w:szCs w:val="22"/>
          <w:lang w:val="en-US"/>
        </w:rPr>
      </w:pPr>
      <w:r w:rsidRPr="00E45200">
        <w:rPr>
          <w:sz w:val="22"/>
          <w:szCs w:val="22"/>
          <w:lang w:val="en-US"/>
        </w:rPr>
        <w:t xml:space="preserve">Uvádí se údaje o odborné praxi </w:t>
      </w:r>
      <w:proofErr w:type="gramStart"/>
      <w:r w:rsidRPr="00E45200">
        <w:rPr>
          <w:sz w:val="22"/>
          <w:szCs w:val="22"/>
          <w:lang w:val="en-US"/>
        </w:rPr>
        <w:t>od</w:t>
      </w:r>
      <w:proofErr w:type="gramEnd"/>
      <w:r w:rsidRPr="00E45200">
        <w:rPr>
          <w:sz w:val="22"/>
          <w:szCs w:val="22"/>
          <w:lang w:val="en-US"/>
        </w:rPr>
        <w:t xml:space="preserve"> ukončení vysokoškolských studií, a to stručný název zaměstnavatele, zastávaná pozice, doba působení v rocích (min. 1/2 roku) a v případě jiného než plného pracovního úvazku (min. však v rozsahu 10 h/týdně) zkratka „jpp“. Působení v rozsahu úvazku menším než 10h/týdně a </w:t>
      </w:r>
      <w:proofErr w:type="gramStart"/>
      <w:r w:rsidRPr="00E45200">
        <w:rPr>
          <w:sz w:val="22"/>
          <w:szCs w:val="22"/>
          <w:lang w:val="en-US"/>
        </w:rPr>
        <w:t>na</w:t>
      </w:r>
      <w:proofErr w:type="gramEnd"/>
      <w:r w:rsidRPr="00E45200">
        <w:rPr>
          <w:sz w:val="22"/>
          <w:szCs w:val="22"/>
          <w:lang w:val="en-US"/>
        </w:rPr>
        <w:t xml:space="preserve"> dohodu o provedení práce či pracovní činnosti se neuvádí.</w:t>
      </w:r>
    </w:p>
    <w:p w:rsidR="00E45200" w:rsidRPr="00E45200" w:rsidRDefault="00E45200" w:rsidP="00E45200">
      <w:pPr>
        <w:jc w:val="both"/>
        <w:rPr>
          <w:sz w:val="22"/>
          <w:szCs w:val="22"/>
          <w:lang w:val="en-US"/>
        </w:rPr>
      </w:pPr>
    </w:p>
    <w:p w:rsidR="00E45200" w:rsidRPr="00E45200" w:rsidRDefault="00E45200" w:rsidP="00E45200">
      <w:pPr>
        <w:widowControl w:val="0"/>
        <w:autoSpaceDE w:val="0"/>
        <w:autoSpaceDN w:val="0"/>
        <w:ind w:left="118"/>
        <w:rPr>
          <w:sz w:val="24"/>
          <w:szCs w:val="24"/>
          <w:lang w:val="en-US" w:eastAsia="en-US"/>
        </w:rPr>
      </w:pPr>
      <w:r w:rsidRPr="00E45200">
        <w:rPr>
          <w:sz w:val="24"/>
          <w:szCs w:val="24"/>
          <w:u w:val="single"/>
          <w:lang w:val="en-US" w:eastAsia="en-US"/>
        </w:rPr>
        <w:t>Obor habilitačního řízení, resp. řízení ke jmenování profesorem</w:t>
      </w:r>
    </w:p>
    <w:p w:rsidR="00E45200" w:rsidRPr="00E45200" w:rsidRDefault="00E45200" w:rsidP="00E45200">
      <w:pPr>
        <w:widowControl w:val="0"/>
        <w:autoSpaceDE w:val="0"/>
        <w:autoSpaceDN w:val="0"/>
        <w:ind w:left="118" w:right="219"/>
        <w:rPr>
          <w:sz w:val="24"/>
          <w:szCs w:val="24"/>
          <w:lang w:val="en-US" w:eastAsia="en-US"/>
        </w:rPr>
      </w:pPr>
      <w:r w:rsidRPr="00E45200">
        <w:rPr>
          <w:sz w:val="24"/>
          <w:szCs w:val="24"/>
          <w:lang w:val="en-US" w:eastAsia="en-US"/>
        </w:rPr>
        <w:t>U habilitovaných  vyučujících  se  uvádí  obor,  v němž  proběhlo  jejich  habilitační  řízení.  V případě profesorů se uvádí rovněž příslušné údaje k jejich jmenovacímu</w:t>
      </w:r>
      <w:r w:rsidRPr="00E45200">
        <w:rPr>
          <w:spacing w:val="-7"/>
          <w:sz w:val="24"/>
          <w:szCs w:val="24"/>
          <w:lang w:val="en-US" w:eastAsia="en-US"/>
        </w:rPr>
        <w:t xml:space="preserve"> </w:t>
      </w:r>
      <w:r w:rsidRPr="00E45200">
        <w:rPr>
          <w:sz w:val="24"/>
          <w:szCs w:val="24"/>
          <w:lang w:val="en-US" w:eastAsia="en-US"/>
        </w:rPr>
        <w:t>řízení.</w:t>
      </w:r>
    </w:p>
    <w:p w:rsidR="00E45200" w:rsidRPr="00E45200" w:rsidRDefault="00E45200" w:rsidP="00E45200">
      <w:pPr>
        <w:widowControl w:val="0"/>
        <w:autoSpaceDE w:val="0"/>
        <w:autoSpaceDN w:val="0"/>
        <w:ind w:left="118" w:right="219"/>
        <w:rPr>
          <w:sz w:val="24"/>
          <w:szCs w:val="24"/>
          <w:lang w:val="en-US" w:eastAsia="en-US"/>
        </w:rPr>
      </w:pPr>
    </w:p>
    <w:p w:rsidR="00E45200" w:rsidRPr="00E45200" w:rsidRDefault="00E45200" w:rsidP="00E45200">
      <w:pPr>
        <w:widowControl w:val="0"/>
        <w:autoSpaceDE w:val="0"/>
        <w:autoSpaceDN w:val="0"/>
        <w:ind w:left="118"/>
        <w:rPr>
          <w:sz w:val="24"/>
          <w:szCs w:val="24"/>
          <w:lang w:val="en-US" w:eastAsia="en-US"/>
        </w:rPr>
      </w:pPr>
      <w:r w:rsidRPr="00E45200">
        <w:rPr>
          <w:sz w:val="24"/>
          <w:szCs w:val="24"/>
          <w:u w:val="single"/>
          <w:lang w:val="en-US" w:eastAsia="en-US"/>
        </w:rPr>
        <w:t>Rok udělení hodnosti</w:t>
      </w:r>
    </w:p>
    <w:p w:rsidR="00E45200" w:rsidRPr="00E45200" w:rsidRDefault="00E45200" w:rsidP="00E45200">
      <w:pPr>
        <w:widowControl w:val="0"/>
        <w:autoSpaceDE w:val="0"/>
        <w:autoSpaceDN w:val="0"/>
        <w:ind w:left="118"/>
        <w:rPr>
          <w:sz w:val="24"/>
          <w:szCs w:val="24"/>
          <w:lang w:val="en-US" w:eastAsia="en-US"/>
        </w:rPr>
      </w:pPr>
      <w:r w:rsidRPr="00E45200">
        <w:rPr>
          <w:sz w:val="24"/>
          <w:szCs w:val="24"/>
          <w:lang w:val="en-US" w:eastAsia="en-US"/>
        </w:rPr>
        <w:t>Uvede se rok udělení vědecko/umělecko-pedagogické hodnosti profesor a docent.</w:t>
      </w:r>
    </w:p>
    <w:p w:rsidR="00E45200" w:rsidRPr="00E45200" w:rsidRDefault="00E45200" w:rsidP="00E45200">
      <w:pPr>
        <w:widowControl w:val="0"/>
        <w:autoSpaceDE w:val="0"/>
        <w:autoSpaceDN w:val="0"/>
        <w:spacing w:before="1"/>
        <w:ind w:left="118"/>
        <w:rPr>
          <w:sz w:val="24"/>
          <w:szCs w:val="24"/>
          <w:u w:val="single"/>
          <w:lang w:val="en-US" w:eastAsia="en-US"/>
        </w:rPr>
      </w:pPr>
    </w:p>
    <w:p w:rsidR="00E45200" w:rsidRPr="00E45200" w:rsidRDefault="00E45200" w:rsidP="00E45200">
      <w:pPr>
        <w:widowControl w:val="0"/>
        <w:autoSpaceDE w:val="0"/>
        <w:autoSpaceDN w:val="0"/>
        <w:spacing w:before="1"/>
        <w:ind w:left="118"/>
        <w:rPr>
          <w:sz w:val="24"/>
          <w:szCs w:val="24"/>
          <w:lang w:val="en-US" w:eastAsia="en-US"/>
        </w:rPr>
      </w:pPr>
      <w:r w:rsidRPr="00E45200">
        <w:rPr>
          <w:sz w:val="24"/>
          <w:szCs w:val="24"/>
          <w:u w:val="single"/>
          <w:lang w:val="en-US" w:eastAsia="en-US"/>
        </w:rPr>
        <w:t xml:space="preserve">Řízení konáno </w:t>
      </w:r>
      <w:proofErr w:type="gramStart"/>
      <w:r w:rsidRPr="00E45200">
        <w:rPr>
          <w:sz w:val="24"/>
          <w:szCs w:val="24"/>
          <w:u w:val="single"/>
          <w:lang w:val="en-US" w:eastAsia="en-US"/>
        </w:rPr>
        <w:t>na</w:t>
      </w:r>
      <w:proofErr w:type="gramEnd"/>
      <w:r w:rsidRPr="00E45200">
        <w:rPr>
          <w:sz w:val="24"/>
          <w:szCs w:val="24"/>
          <w:u w:val="single"/>
          <w:lang w:val="en-US" w:eastAsia="en-US"/>
        </w:rPr>
        <w:t xml:space="preserve"> VŠ</w:t>
      </w:r>
    </w:p>
    <w:p w:rsidR="00E45200" w:rsidRPr="00E45200" w:rsidRDefault="00E45200" w:rsidP="00E45200">
      <w:pPr>
        <w:widowControl w:val="0"/>
        <w:autoSpaceDE w:val="0"/>
        <w:autoSpaceDN w:val="0"/>
        <w:ind w:left="118"/>
        <w:rPr>
          <w:sz w:val="24"/>
          <w:szCs w:val="24"/>
          <w:lang w:val="en-US" w:eastAsia="en-US"/>
        </w:rPr>
      </w:pPr>
      <w:r w:rsidRPr="00E45200">
        <w:rPr>
          <w:sz w:val="24"/>
          <w:szCs w:val="24"/>
          <w:lang w:val="en-US" w:eastAsia="en-US"/>
        </w:rPr>
        <w:t>Uvede se zkratka názvu a sídla vysoké školy, kde habilitační řízení a řízení ke jmenování profesorem proběhlo.</w:t>
      </w:r>
    </w:p>
    <w:p w:rsidR="00E45200" w:rsidRPr="00E45200" w:rsidRDefault="00E45200" w:rsidP="00E45200">
      <w:pPr>
        <w:widowControl w:val="0"/>
        <w:autoSpaceDE w:val="0"/>
        <w:autoSpaceDN w:val="0"/>
        <w:ind w:left="118"/>
        <w:rPr>
          <w:sz w:val="24"/>
          <w:szCs w:val="24"/>
          <w:u w:val="single"/>
          <w:lang w:val="en-US" w:eastAsia="en-US"/>
        </w:rPr>
      </w:pPr>
    </w:p>
    <w:p w:rsidR="00E45200" w:rsidRPr="00E45200" w:rsidRDefault="00E45200" w:rsidP="00E45200">
      <w:pPr>
        <w:widowControl w:val="0"/>
        <w:autoSpaceDE w:val="0"/>
        <w:autoSpaceDN w:val="0"/>
        <w:ind w:left="118"/>
        <w:rPr>
          <w:sz w:val="24"/>
          <w:szCs w:val="24"/>
          <w:lang w:val="en-US" w:eastAsia="en-US"/>
        </w:rPr>
      </w:pPr>
      <w:r w:rsidRPr="00E45200">
        <w:rPr>
          <w:sz w:val="24"/>
          <w:szCs w:val="24"/>
          <w:u w:val="single"/>
          <w:lang w:val="en-US" w:eastAsia="en-US"/>
        </w:rPr>
        <w:t>Ohlasy publikací</w:t>
      </w:r>
    </w:p>
    <w:p w:rsidR="00E45200" w:rsidRDefault="00E45200" w:rsidP="00E45200">
      <w:pPr>
        <w:widowControl w:val="0"/>
        <w:autoSpaceDE w:val="0"/>
        <w:autoSpaceDN w:val="0"/>
        <w:ind w:left="118" w:right="219" w:hanging="1"/>
        <w:rPr>
          <w:sz w:val="24"/>
          <w:szCs w:val="24"/>
          <w:lang w:val="en-US" w:eastAsia="en-US"/>
        </w:rPr>
      </w:pPr>
      <w:r w:rsidRPr="00E45200">
        <w:rPr>
          <w:sz w:val="24"/>
          <w:szCs w:val="24"/>
          <w:lang w:val="en-US" w:eastAsia="en-US"/>
        </w:rPr>
        <w:t xml:space="preserve">Uvedou se s rozdělením </w:t>
      </w:r>
      <w:proofErr w:type="gramStart"/>
      <w:r w:rsidRPr="00E45200">
        <w:rPr>
          <w:sz w:val="24"/>
          <w:szCs w:val="24"/>
          <w:lang w:val="en-US" w:eastAsia="en-US"/>
        </w:rPr>
        <w:t>na</w:t>
      </w:r>
      <w:proofErr w:type="gramEnd"/>
      <w:r w:rsidRPr="00E45200">
        <w:rPr>
          <w:sz w:val="24"/>
          <w:szCs w:val="24"/>
          <w:lang w:val="en-US" w:eastAsia="en-US"/>
        </w:rPr>
        <w:t xml:space="preserve"> Web of Science (nebo Scopus) a ostatní. Neuvádějí se autocitace.</w:t>
      </w:r>
    </w:p>
    <w:p w:rsidR="004B4DCB" w:rsidRPr="00E45200" w:rsidRDefault="004B4DCB" w:rsidP="00E45200">
      <w:pPr>
        <w:widowControl w:val="0"/>
        <w:autoSpaceDE w:val="0"/>
        <w:autoSpaceDN w:val="0"/>
        <w:ind w:left="118" w:right="219" w:hanging="1"/>
        <w:rPr>
          <w:sz w:val="24"/>
          <w:szCs w:val="24"/>
          <w:lang w:val="en-US" w:eastAsia="en-US"/>
        </w:rPr>
      </w:pPr>
      <w:r w:rsidRPr="004B4DCB">
        <w:rPr>
          <w:sz w:val="24"/>
          <w:szCs w:val="24"/>
          <w:lang w:val="en-US" w:eastAsia="en-US"/>
        </w:rPr>
        <w:t xml:space="preserve">Dále se uvádí souhrnný </w:t>
      </w:r>
      <w:r w:rsidRPr="004B4DCB">
        <w:rPr>
          <w:b/>
          <w:sz w:val="24"/>
          <w:szCs w:val="24"/>
          <w:lang w:val="en-US" w:eastAsia="en-US"/>
        </w:rPr>
        <w:t>H-index</w:t>
      </w:r>
      <w:r w:rsidRPr="004B4DCB">
        <w:rPr>
          <w:sz w:val="24"/>
          <w:szCs w:val="24"/>
          <w:lang w:val="en-US" w:eastAsia="en-US"/>
        </w:rPr>
        <w:t xml:space="preserve"> zaznamenaný ve Web of Science anebo ve Scopus (s vyznačením vybraného zdroje), a to pouze při působení vyučujícího v oblastech vzdělávání, kde je to relevantní.</w:t>
      </w:r>
    </w:p>
    <w:p w:rsidR="00E45200" w:rsidRPr="00E45200" w:rsidRDefault="00E45200" w:rsidP="00E45200">
      <w:pPr>
        <w:widowControl w:val="0"/>
        <w:autoSpaceDE w:val="0"/>
        <w:autoSpaceDN w:val="0"/>
        <w:ind w:left="118" w:right="219" w:hanging="1"/>
        <w:rPr>
          <w:sz w:val="24"/>
          <w:szCs w:val="24"/>
          <w:u w:val="single"/>
          <w:lang w:val="en-US" w:eastAsia="en-US"/>
        </w:rPr>
      </w:pPr>
    </w:p>
    <w:p w:rsidR="00E45200" w:rsidRPr="00E45200" w:rsidRDefault="00E45200" w:rsidP="00E45200">
      <w:pPr>
        <w:widowControl w:val="0"/>
        <w:autoSpaceDE w:val="0"/>
        <w:autoSpaceDN w:val="0"/>
        <w:ind w:left="118" w:right="219" w:hanging="1"/>
        <w:rPr>
          <w:sz w:val="24"/>
          <w:szCs w:val="24"/>
          <w:lang w:val="en-US" w:eastAsia="en-US"/>
        </w:rPr>
      </w:pPr>
      <w:r w:rsidRPr="00E45200">
        <w:rPr>
          <w:sz w:val="24"/>
          <w:szCs w:val="24"/>
          <w:u w:val="single"/>
          <w:lang w:val="en-US" w:eastAsia="en-US"/>
        </w:rPr>
        <w:t>Přehled o nejvýznamnější vzdělávací činnosti vztahující se k oboru řízení</w:t>
      </w:r>
    </w:p>
    <w:p w:rsidR="00E45200" w:rsidRPr="00E45200" w:rsidRDefault="00E45200" w:rsidP="00E45200">
      <w:pPr>
        <w:widowControl w:val="0"/>
        <w:autoSpaceDE w:val="0"/>
        <w:autoSpaceDN w:val="0"/>
        <w:ind w:left="118" w:right="110"/>
        <w:jc w:val="both"/>
        <w:rPr>
          <w:sz w:val="24"/>
          <w:szCs w:val="24"/>
          <w:lang w:val="en-US" w:eastAsia="en-US"/>
        </w:rPr>
      </w:pPr>
      <w:r w:rsidRPr="00E45200">
        <w:rPr>
          <w:sz w:val="24"/>
          <w:szCs w:val="24"/>
          <w:lang w:val="en-US" w:eastAsia="en-US"/>
        </w:rPr>
        <w:t>Uvádí se nejvýznamnější vzdělávací činnost akademického pracovníka za posledních 5 let, která se odborně vztahuje k oboru habilitačního řízení a/nebo řízení ke jmenování profesorem.</w:t>
      </w:r>
    </w:p>
    <w:p w:rsidR="00E45200" w:rsidRPr="00E45200" w:rsidRDefault="00E45200" w:rsidP="00E45200">
      <w:pPr>
        <w:widowControl w:val="0"/>
        <w:autoSpaceDE w:val="0"/>
        <w:autoSpaceDN w:val="0"/>
        <w:ind w:left="118" w:right="110"/>
        <w:jc w:val="both"/>
        <w:rPr>
          <w:sz w:val="24"/>
          <w:szCs w:val="24"/>
          <w:u w:val="single"/>
          <w:lang w:val="en-US" w:eastAsia="en-US"/>
        </w:rPr>
      </w:pPr>
    </w:p>
    <w:p w:rsidR="00E45200" w:rsidRPr="00E45200" w:rsidRDefault="00E45200" w:rsidP="00E45200">
      <w:pPr>
        <w:widowControl w:val="0"/>
        <w:autoSpaceDE w:val="0"/>
        <w:autoSpaceDN w:val="0"/>
        <w:ind w:left="118" w:right="110"/>
        <w:jc w:val="both"/>
        <w:rPr>
          <w:sz w:val="24"/>
          <w:szCs w:val="24"/>
          <w:lang w:val="en-US" w:eastAsia="en-US"/>
        </w:rPr>
      </w:pPr>
      <w:r w:rsidRPr="00E45200">
        <w:rPr>
          <w:sz w:val="24"/>
          <w:szCs w:val="24"/>
          <w:u w:val="single"/>
          <w:lang w:val="en-US" w:eastAsia="en-US"/>
        </w:rPr>
        <w:t>Přehled o nejvýznamnější publikační a další tvůrčí činnosti vztahující se k oboru řízení</w:t>
      </w:r>
    </w:p>
    <w:p w:rsidR="00E45200" w:rsidRDefault="00E45200" w:rsidP="00E45200">
      <w:pPr>
        <w:widowControl w:val="0"/>
        <w:autoSpaceDE w:val="0"/>
        <w:autoSpaceDN w:val="0"/>
        <w:ind w:left="118" w:right="107"/>
        <w:jc w:val="both"/>
        <w:rPr>
          <w:sz w:val="24"/>
          <w:szCs w:val="24"/>
          <w:lang w:val="en-US" w:eastAsia="en-US"/>
        </w:rPr>
      </w:pPr>
      <w:r w:rsidRPr="00E45200">
        <w:rPr>
          <w:sz w:val="24"/>
          <w:szCs w:val="24"/>
          <w:lang w:val="en-US" w:eastAsia="en-US"/>
        </w:rPr>
        <w:t xml:space="preserve">Uvádí se 5 nejvýznamnějších výstupů tvůrčí činnosti za posledních 5 let dokladujících odbornou erudici akademického pracovníka ve vztahu k oboru habilitačního řízení a/nebo řízení ke jmenování profesorem. Uvádí se standardní citace zdroje. U monografií též v jakém rozsahu se akademický pracovník </w:t>
      </w:r>
      <w:proofErr w:type="gramStart"/>
      <w:r w:rsidRPr="00E45200">
        <w:rPr>
          <w:sz w:val="24"/>
          <w:szCs w:val="24"/>
          <w:lang w:val="en-US" w:eastAsia="en-US"/>
        </w:rPr>
        <w:t>na</w:t>
      </w:r>
      <w:proofErr w:type="gramEnd"/>
      <w:r w:rsidRPr="00E45200">
        <w:rPr>
          <w:sz w:val="24"/>
          <w:szCs w:val="24"/>
          <w:lang w:val="en-US" w:eastAsia="en-US"/>
        </w:rPr>
        <w:t xml:space="preserve"> jejím vytvoření podílel.</w:t>
      </w:r>
    </w:p>
    <w:p w:rsidR="00185BE1" w:rsidRDefault="009A4DA1" w:rsidP="00185BE1">
      <w:pPr>
        <w:widowControl w:val="0"/>
        <w:autoSpaceDE w:val="0"/>
        <w:autoSpaceDN w:val="0"/>
        <w:ind w:left="118" w:right="107"/>
        <w:jc w:val="both"/>
        <w:rPr>
          <w:sz w:val="24"/>
          <w:szCs w:val="24"/>
          <w:lang w:val="en-US" w:eastAsia="en-US"/>
        </w:rPr>
      </w:pPr>
      <w:r w:rsidRPr="009A4DA1">
        <w:rPr>
          <w:sz w:val="24"/>
          <w:szCs w:val="24"/>
          <w:lang w:val="en-US" w:eastAsia="en-US"/>
        </w:rPr>
        <w:t>Při sestavování přehledů publikační činnosti se jednotlivé výstupy označují v souladu s aktuálně platnými definicemi, tedy:</w:t>
      </w:r>
    </w:p>
    <w:p w:rsidR="00185BE1" w:rsidRDefault="00185BE1" w:rsidP="00185BE1">
      <w:pPr>
        <w:widowControl w:val="0"/>
        <w:autoSpaceDE w:val="0"/>
        <w:autoSpaceDN w:val="0"/>
        <w:ind w:left="118" w:right="107"/>
        <w:jc w:val="both"/>
        <w:rPr>
          <w:sz w:val="24"/>
          <w:szCs w:val="24"/>
          <w:lang w:val="en-US" w:eastAsia="en-US"/>
        </w:rPr>
      </w:pPr>
    </w:p>
    <w:p w:rsidR="00185BE1" w:rsidRPr="00185BE1" w:rsidRDefault="009A4DA1" w:rsidP="00185BE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ind w:right="107"/>
        <w:jc w:val="both"/>
        <w:rPr>
          <w:sz w:val="24"/>
          <w:szCs w:val="24"/>
          <w:lang w:val="en-US" w:eastAsia="en-US"/>
        </w:rPr>
      </w:pPr>
      <w:r w:rsidRPr="00185BE1">
        <w:rPr>
          <w:b/>
          <w:sz w:val="24"/>
          <w:szCs w:val="24"/>
          <w:lang w:val="en-US" w:eastAsia="en-US"/>
        </w:rPr>
        <w:t>Jimp</w:t>
      </w:r>
      <w:r w:rsidRPr="00185BE1">
        <w:rPr>
          <w:sz w:val="24"/>
          <w:szCs w:val="24"/>
          <w:lang w:val="en-US" w:eastAsia="en-US"/>
        </w:rPr>
        <w:t xml:space="preserve"> – původní/ přehledový článek v recenzovaném odborném periodiku, který je</w:t>
      </w:r>
      <w:r w:rsidR="00185BE1" w:rsidRPr="00185BE1">
        <w:rPr>
          <w:sz w:val="24"/>
          <w:szCs w:val="24"/>
          <w:lang w:val="en-US" w:eastAsia="en-US"/>
        </w:rPr>
        <w:t xml:space="preserve"> </w:t>
      </w:r>
      <w:r w:rsidRPr="00185BE1">
        <w:rPr>
          <w:sz w:val="24"/>
          <w:szCs w:val="24"/>
          <w:lang w:val="en-US" w:eastAsia="en-US"/>
        </w:rPr>
        <w:t>obsažen</w:t>
      </w:r>
      <w:r w:rsidR="00D91EA9">
        <w:rPr>
          <w:sz w:val="24"/>
          <w:szCs w:val="24"/>
          <w:lang w:val="en-US" w:eastAsia="en-US"/>
        </w:rPr>
        <w:br/>
      </w:r>
      <w:r w:rsidRPr="00185BE1">
        <w:rPr>
          <w:sz w:val="24"/>
          <w:szCs w:val="24"/>
          <w:lang w:val="en-US" w:eastAsia="en-US"/>
        </w:rPr>
        <w:t>v databázi Web of Science s příznakem „Article“, „Review“, nebo „Letter“;</w:t>
      </w:r>
    </w:p>
    <w:p w:rsidR="00185BE1" w:rsidRPr="00185BE1" w:rsidRDefault="009A4DA1" w:rsidP="00185BE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ind w:right="107"/>
        <w:jc w:val="both"/>
        <w:rPr>
          <w:sz w:val="24"/>
          <w:szCs w:val="24"/>
          <w:lang w:val="en-US" w:eastAsia="en-US"/>
        </w:rPr>
      </w:pPr>
      <w:r w:rsidRPr="00185BE1">
        <w:rPr>
          <w:b/>
          <w:sz w:val="24"/>
          <w:szCs w:val="24"/>
          <w:lang w:val="en-US" w:eastAsia="en-US"/>
        </w:rPr>
        <w:t>JSC</w:t>
      </w:r>
      <w:r w:rsidRPr="00185BE1">
        <w:rPr>
          <w:sz w:val="24"/>
          <w:szCs w:val="24"/>
          <w:lang w:val="en-US" w:eastAsia="en-US"/>
        </w:rPr>
        <w:t xml:space="preserve"> – původní/přehledový článek v recenzovaném odborném periodiku, který je</w:t>
      </w:r>
      <w:r w:rsidR="00185BE1" w:rsidRPr="00185BE1">
        <w:rPr>
          <w:sz w:val="24"/>
          <w:szCs w:val="24"/>
          <w:lang w:val="en-US" w:eastAsia="en-US"/>
        </w:rPr>
        <w:t xml:space="preserve"> </w:t>
      </w:r>
      <w:r w:rsidRPr="00185BE1">
        <w:rPr>
          <w:sz w:val="24"/>
          <w:szCs w:val="24"/>
          <w:lang w:val="en-US" w:eastAsia="en-US"/>
        </w:rPr>
        <w:t>obsažen</w:t>
      </w:r>
      <w:r w:rsidR="00D91EA9">
        <w:rPr>
          <w:sz w:val="24"/>
          <w:szCs w:val="24"/>
          <w:lang w:val="en-US" w:eastAsia="en-US"/>
        </w:rPr>
        <w:br/>
      </w:r>
      <w:r w:rsidRPr="00185BE1">
        <w:rPr>
          <w:sz w:val="24"/>
          <w:szCs w:val="24"/>
          <w:lang w:val="en-US" w:eastAsia="en-US"/>
        </w:rPr>
        <w:t>v databázi SCOPUS s příznakem „Article“, „Review“, nebo „Letter;</w:t>
      </w:r>
    </w:p>
    <w:p w:rsidR="00185BE1" w:rsidRPr="00185BE1" w:rsidRDefault="009A4DA1" w:rsidP="00185BE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ind w:right="107"/>
        <w:jc w:val="both"/>
        <w:rPr>
          <w:sz w:val="24"/>
          <w:szCs w:val="24"/>
          <w:lang w:val="en-US" w:eastAsia="en-US"/>
        </w:rPr>
      </w:pPr>
      <w:r w:rsidRPr="00185BE1">
        <w:rPr>
          <w:b/>
          <w:sz w:val="24"/>
          <w:szCs w:val="24"/>
          <w:lang w:val="en-US" w:eastAsia="en-US"/>
        </w:rPr>
        <w:t>Jost</w:t>
      </w:r>
      <w:r w:rsidRPr="00185BE1">
        <w:rPr>
          <w:sz w:val="24"/>
          <w:szCs w:val="24"/>
          <w:lang w:val="en-US" w:eastAsia="en-US"/>
        </w:rPr>
        <w:t xml:space="preserve"> – původní / přehledový článek v recenzovaném odborném periodiku, které</w:t>
      </w:r>
      <w:r w:rsidR="00185BE1" w:rsidRPr="00185BE1">
        <w:rPr>
          <w:sz w:val="24"/>
          <w:szCs w:val="24"/>
          <w:lang w:val="en-US" w:eastAsia="en-US"/>
        </w:rPr>
        <w:t xml:space="preserve"> </w:t>
      </w:r>
      <w:r w:rsidRPr="00185BE1">
        <w:rPr>
          <w:sz w:val="24"/>
          <w:szCs w:val="24"/>
          <w:lang w:val="en-US" w:eastAsia="en-US"/>
        </w:rPr>
        <w:t>nespadá</w:t>
      </w:r>
      <w:r w:rsidR="00D91EA9">
        <w:rPr>
          <w:sz w:val="24"/>
          <w:szCs w:val="24"/>
          <w:lang w:val="en-US" w:eastAsia="en-US"/>
        </w:rPr>
        <w:br/>
      </w:r>
      <w:r w:rsidRPr="00185BE1">
        <w:rPr>
          <w:sz w:val="24"/>
          <w:szCs w:val="24"/>
          <w:lang w:val="en-US" w:eastAsia="en-US"/>
        </w:rPr>
        <w:t>do žádné z výše uvedených skupin.</w:t>
      </w:r>
    </w:p>
    <w:p w:rsidR="00185BE1" w:rsidRPr="00185BE1" w:rsidRDefault="009A4DA1" w:rsidP="00185BE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ind w:right="107"/>
        <w:jc w:val="both"/>
        <w:rPr>
          <w:sz w:val="24"/>
          <w:szCs w:val="24"/>
          <w:lang w:val="en-US" w:eastAsia="en-US"/>
        </w:rPr>
      </w:pPr>
      <w:r w:rsidRPr="00185BE1">
        <w:rPr>
          <w:b/>
          <w:sz w:val="24"/>
          <w:szCs w:val="24"/>
          <w:lang w:val="en-US" w:eastAsia="en-US"/>
        </w:rPr>
        <w:t>B</w:t>
      </w:r>
      <w:r w:rsidRPr="00185BE1">
        <w:rPr>
          <w:sz w:val="24"/>
          <w:szCs w:val="24"/>
          <w:lang w:val="en-US" w:eastAsia="en-US"/>
        </w:rPr>
        <w:t xml:space="preserve"> – odborná kniha</w:t>
      </w:r>
    </w:p>
    <w:p w:rsidR="00185BE1" w:rsidRPr="00185BE1" w:rsidRDefault="009A4DA1" w:rsidP="00185BE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ind w:right="107"/>
        <w:jc w:val="both"/>
        <w:rPr>
          <w:sz w:val="24"/>
          <w:szCs w:val="24"/>
          <w:lang w:val="en-US" w:eastAsia="en-US"/>
        </w:rPr>
      </w:pPr>
      <w:r w:rsidRPr="00185BE1">
        <w:rPr>
          <w:b/>
          <w:sz w:val="24"/>
          <w:szCs w:val="24"/>
          <w:lang w:val="en-US" w:eastAsia="en-US"/>
        </w:rPr>
        <w:t>C</w:t>
      </w:r>
      <w:r w:rsidRPr="00185BE1">
        <w:rPr>
          <w:sz w:val="24"/>
          <w:szCs w:val="24"/>
          <w:lang w:val="en-US" w:eastAsia="en-US"/>
        </w:rPr>
        <w:t xml:space="preserve"> – kapitola v odborné knize</w:t>
      </w:r>
    </w:p>
    <w:p w:rsidR="009A4DA1" w:rsidRPr="00185BE1" w:rsidRDefault="009A4DA1" w:rsidP="00185BE1">
      <w:pPr>
        <w:pStyle w:val="Odstavecseseznamem"/>
        <w:widowControl w:val="0"/>
        <w:numPr>
          <w:ilvl w:val="0"/>
          <w:numId w:val="3"/>
        </w:numPr>
        <w:autoSpaceDE w:val="0"/>
        <w:autoSpaceDN w:val="0"/>
        <w:ind w:right="107"/>
        <w:jc w:val="both"/>
        <w:rPr>
          <w:sz w:val="24"/>
          <w:szCs w:val="24"/>
          <w:lang w:val="en-US" w:eastAsia="en-US"/>
        </w:rPr>
      </w:pPr>
      <w:r w:rsidRPr="00185BE1">
        <w:rPr>
          <w:b/>
          <w:sz w:val="24"/>
          <w:szCs w:val="24"/>
          <w:lang w:val="en-US" w:eastAsia="en-US"/>
        </w:rPr>
        <w:t>D</w:t>
      </w:r>
      <w:r w:rsidRPr="00185BE1">
        <w:rPr>
          <w:sz w:val="24"/>
          <w:szCs w:val="24"/>
          <w:lang w:val="en-US" w:eastAsia="en-US"/>
        </w:rPr>
        <w:t xml:space="preserve"> – stať ve sborníku z konference, semináře či sympozia včetně sborníků zařazených</w:t>
      </w:r>
      <w:r w:rsidR="00D91EA9">
        <w:rPr>
          <w:sz w:val="24"/>
          <w:szCs w:val="24"/>
          <w:lang w:val="en-US" w:eastAsia="en-US"/>
        </w:rPr>
        <w:br/>
      </w:r>
      <w:r w:rsidRPr="00185BE1">
        <w:rPr>
          <w:sz w:val="24"/>
          <w:szCs w:val="24"/>
          <w:lang w:val="en-US" w:eastAsia="en-US"/>
        </w:rPr>
        <w:t>do databází WoS či Scopus</w:t>
      </w:r>
    </w:p>
    <w:p w:rsidR="009A4DA1" w:rsidRPr="00E45200" w:rsidRDefault="009A4DA1" w:rsidP="009A4DA1">
      <w:pPr>
        <w:widowControl w:val="0"/>
        <w:autoSpaceDE w:val="0"/>
        <w:autoSpaceDN w:val="0"/>
        <w:ind w:left="118" w:right="107"/>
        <w:jc w:val="both"/>
        <w:rPr>
          <w:sz w:val="24"/>
          <w:szCs w:val="24"/>
          <w:lang w:val="en-US" w:eastAsia="en-US"/>
        </w:rPr>
      </w:pPr>
      <w:r w:rsidRPr="009A4DA1">
        <w:rPr>
          <w:sz w:val="24"/>
          <w:szCs w:val="24"/>
          <w:lang w:val="en-US" w:eastAsia="en-US"/>
        </w:rPr>
        <w:t>V relevantních případech se uvádí i kvartil.</w:t>
      </w:r>
    </w:p>
    <w:p w:rsidR="00E45200" w:rsidRPr="00E45200" w:rsidRDefault="00E45200" w:rsidP="00E45200">
      <w:pPr>
        <w:widowControl w:val="0"/>
        <w:autoSpaceDE w:val="0"/>
        <w:autoSpaceDN w:val="0"/>
        <w:ind w:left="118"/>
        <w:rPr>
          <w:sz w:val="24"/>
          <w:szCs w:val="24"/>
          <w:u w:val="single"/>
          <w:lang w:val="en-US" w:eastAsia="en-US"/>
        </w:rPr>
      </w:pPr>
    </w:p>
    <w:p w:rsidR="00E45200" w:rsidRPr="00E45200" w:rsidRDefault="00E45200" w:rsidP="00E45200">
      <w:pPr>
        <w:widowControl w:val="0"/>
        <w:autoSpaceDE w:val="0"/>
        <w:autoSpaceDN w:val="0"/>
        <w:ind w:left="118"/>
        <w:rPr>
          <w:sz w:val="24"/>
          <w:szCs w:val="24"/>
          <w:lang w:val="en-US" w:eastAsia="en-US"/>
        </w:rPr>
      </w:pPr>
      <w:r w:rsidRPr="00E45200">
        <w:rPr>
          <w:sz w:val="24"/>
          <w:szCs w:val="24"/>
          <w:u w:val="single"/>
          <w:lang w:val="en-US" w:eastAsia="en-US"/>
        </w:rPr>
        <w:t>Působení v zahraničí</w:t>
      </w:r>
    </w:p>
    <w:p w:rsidR="00E45200" w:rsidRPr="00E45200" w:rsidRDefault="00E45200" w:rsidP="00E45200">
      <w:pPr>
        <w:widowControl w:val="0"/>
        <w:autoSpaceDE w:val="0"/>
        <w:autoSpaceDN w:val="0"/>
        <w:ind w:left="118" w:right="110"/>
        <w:jc w:val="both"/>
        <w:rPr>
          <w:sz w:val="24"/>
          <w:szCs w:val="24"/>
          <w:lang w:val="en-US" w:eastAsia="en-US"/>
        </w:rPr>
      </w:pPr>
      <w:r w:rsidRPr="00E45200">
        <w:rPr>
          <w:sz w:val="24"/>
          <w:szCs w:val="24"/>
          <w:lang w:val="en-US" w:eastAsia="en-US"/>
        </w:rPr>
        <w:t xml:space="preserve">Uvádějí se nejvýznamnější odborné zahraniční pobyty - stručný název zahraniční instituce, stát a doba působení, </w:t>
      </w:r>
      <w:proofErr w:type="gramStart"/>
      <w:r w:rsidRPr="00E45200">
        <w:rPr>
          <w:sz w:val="24"/>
          <w:szCs w:val="24"/>
          <w:lang w:val="en-US" w:eastAsia="en-US"/>
        </w:rPr>
        <w:t>a to</w:t>
      </w:r>
      <w:proofErr w:type="gramEnd"/>
      <w:r w:rsidRPr="00E45200">
        <w:rPr>
          <w:sz w:val="24"/>
          <w:szCs w:val="24"/>
          <w:lang w:val="en-US" w:eastAsia="en-US"/>
        </w:rPr>
        <w:t xml:space="preserve"> min. 1 měsíc, příp. </w:t>
      </w:r>
      <w:proofErr w:type="gramStart"/>
      <w:r w:rsidRPr="00E45200">
        <w:rPr>
          <w:sz w:val="24"/>
          <w:szCs w:val="24"/>
          <w:lang w:val="en-US" w:eastAsia="en-US"/>
        </w:rPr>
        <w:t>pracovní</w:t>
      </w:r>
      <w:proofErr w:type="gramEnd"/>
      <w:r w:rsidRPr="00E45200">
        <w:rPr>
          <w:sz w:val="24"/>
          <w:szCs w:val="24"/>
          <w:lang w:val="en-US" w:eastAsia="en-US"/>
        </w:rPr>
        <w:t xml:space="preserve"> zařazení během zahraničního pobytu. Je možné též uvést členství akademických pracovníků v mezinárodních</w:t>
      </w:r>
      <w:r w:rsidRPr="00E45200">
        <w:rPr>
          <w:spacing w:val="-10"/>
          <w:sz w:val="24"/>
          <w:szCs w:val="24"/>
          <w:lang w:val="en-US" w:eastAsia="en-US"/>
        </w:rPr>
        <w:t xml:space="preserve"> </w:t>
      </w:r>
      <w:r w:rsidRPr="00E45200">
        <w:rPr>
          <w:sz w:val="24"/>
          <w:szCs w:val="24"/>
          <w:lang w:val="en-US" w:eastAsia="en-US"/>
        </w:rPr>
        <w:t>organizacích.</w:t>
      </w:r>
    </w:p>
    <w:sectPr w:rsidR="00E45200" w:rsidRPr="00E45200" w:rsidSect="0001513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4C0"/>
    <w:multiLevelType w:val="hybridMultilevel"/>
    <w:tmpl w:val="D48EC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F3781"/>
    <w:multiLevelType w:val="hybridMultilevel"/>
    <w:tmpl w:val="A858C5A2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724F159E"/>
    <w:multiLevelType w:val="hybridMultilevel"/>
    <w:tmpl w:val="F36E6B1C"/>
    <w:lvl w:ilvl="0" w:tplc="040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134"/>
    <w:rsid w:val="0001333C"/>
    <w:rsid w:val="00015134"/>
    <w:rsid w:val="00152073"/>
    <w:rsid w:val="00185BE1"/>
    <w:rsid w:val="003C553B"/>
    <w:rsid w:val="003E1BE0"/>
    <w:rsid w:val="00486240"/>
    <w:rsid w:val="004B4DCB"/>
    <w:rsid w:val="00536734"/>
    <w:rsid w:val="006D323C"/>
    <w:rsid w:val="006E73D1"/>
    <w:rsid w:val="00762ED8"/>
    <w:rsid w:val="00857179"/>
    <w:rsid w:val="00893E8C"/>
    <w:rsid w:val="008E38B3"/>
    <w:rsid w:val="009A4DA1"/>
    <w:rsid w:val="00A94BAA"/>
    <w:rsid w:val="00D91EA9"/>
    <w:rsid w:val="00E1079D"/>
    <w:rsid w:val="00E45200"/>
    <w:rsid w:val="00E6424D"/>
    <w:rsid w:val="00EF52F3"/>
    <w:rsid w:val="00F036CF"/>
    <w:rsid w:val="00F147DF"/>
    <w:rsid w:val="00F4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3297E-F7E2-46F5-AF81-47CD10F5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51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85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adek.scholler@upo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934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Scholler Radek</dc:creator>
  <cp:keywords/>
  <dc:description/>
  <cp:lastModifiedBy>Scholler Radek</cp:lastModifiedBy>
  <cp:revision>28</cp:revision>
  <dcterms:created xsi:type="dcterms:W3CDTF">2022-08-01T11:19:00Z</dcterms:created>
  <dcterms:modified xsi:type="dcterms:W3CDTF">2022-08-02T11:45:00Z</dcterms:modified>
</cp:coreProperties>
</file>