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D61" w14:textId="77777777" w:rsidR="00212C90" w:rsidRPr="004C09D2" w:rsidRDefault="00212C90" w:rsidP="00212C90">
      <w:pPr>
        <w:jc w:val="center"/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PROHLÁŠENÍ </w:t>
      </w:r>
      <w:r>
        <w:rPr>
          <w:rFonts w:ascii="Arial" w:hAnsi="Arial" w:cs="Arial"/>
          <w:b/>
          <w:caps/>
          <w:sz w:val="28"/>
          <w:szCs w:val="28"/>
        </w:rPr>
        <w:t>o uplatnění nároku na odpočet DPH v projektu</w:t>
      </w:r>
      <w:r>
        <w:rPr>
          <w:rFonts w:ascii="Arial" w:hAnsi="Arial" w:cs="Arial"/>
          <w:b/>
          <w:caps/>
          <w:sz w:val="28"/>
          <w:szCs w:val="28"/>
          <w:vertAlign w:val="superscript"/>
        </w:rPr>
        <w:t>*</w:t>
      </w:r>
    </w:p>
    <w:p w14:paraId="5BC3DAFF" w14:textId="77777777" w:rsidR="00212C90" w:rsidRDefault="00212C90" w:rsidP="00212C90">
      <w:pPr>
        <w:rPr>
          <w:rFonts w:ascii="Arial" w:hAnsi="Arial" w:cs="Arial"/>
        </w:rPr>
      </w:pPr>
    </w:p>
    <w:p w14:paraId="300E54A8" w14:textId="3C617A8F" w:rsidR="00212C90" w:rsidRDefault="00212C90" w:rsidP="00212C90">
      <w:pPr>
        <w:pStyle w:val="Pruka-ZkladnstylChar"/>
        <w:spacing w:before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Já, níže podepsaný,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/>
          <w:sz w:val="20"/>
          <w:vertAlign w:val="superscript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29EC99" w14:textId="60EE1D21" w:rsidR="00212C90" w:rsidRDefault="00212C90" w:rsidP="00212C90">
      <w:pPr>
        <w:pStyle w:val="Pruka-ZkladnstylChar"/>
        <w:spacing w:before="24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tímto prohlašuji, že u</w:t>
      </w:r>
      <w:r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</w:rPr>
        <w:t>ředloženého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</w:t>
      </w:r>
      <w:r>
        <w:rPr>
          <w:rFonts w:ascii="Arial" w:hAnsi="Arial" w:cs="Arial"/>
        </w:rPr>
        <w:t>/SPP (je-li zřízený):</w:t>
      </w:r>
    </w:p>
    <w:p w14:paraId="606FDE31" w14:textId="61EDA890" w:rsidR="00212C90" w:rsidRPr="00212C90" w:rsidRDefault="00212C90" w:rsidP="00212C90">
      <w:pPr>
        <w:pStyle w:val="Pruka-ZkladnstylChar"/>
        <w:spacing w:before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………….……………………………………………………………………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</w:rPr>
        <w:br/>
      </w:r>
    </w:p>
    <w:p w14:paraId="63372C55" w14:textId="3CA83EDA" w:rsidR="00212C90" w:rsidRPr="00212C90" w:rsidRDefault="00212C90" w:rsidP="00212C90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B3B64">
        <w:rPr>
          <w:rFonts w:ascii="Arial" w:hAnsi="Arial" w:cs="Arial"/>
        </w:rPr>
        <w:t xml:space="preserve"> pořízených vstupů v rámci realizace tohoto projektu můžu uplatnit nárok na odpočet DPH, protože tyto vstupy </w:t>
      </w:r>
      <w:r>
        <w:rPr>
          <w:rFonts w:ascii="Arial" w:hAnsi="Arial" w:cs="Arial"/>
        </w:rPr>
        <w:t>budou/</w:t>
      </w:r>
      <w:r w:rsidRPr="00DB3B64">
        <w:rPr>
          <w:rFonts w:ascii="Arial" w:hAnsi="Arial" w:cs="Arial"/>
        </w:rPr>
        <w:t>jsou použity k uskutečňování ekonomické činnosti, u které je nárok na odpočet daně ve smyslu § 72 odst. 1 zákona č. 235/2004 Sb., o dani z přidané hodnoty, ve znění pozdějších předpisů.</w:t>
      </w:r>
    </w:p>
    <w:p w14:paraId="3814D108" w14:textId="0994DEA4" w:rsidR="00212C90" w:rsidRPr="00212C90" w:rsidRDefault="00212C90" w:rsidP="00212C90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DB3B64">
        <w:rPr>
          <w:rFonts w:ascii="Arial" w:hAnsi="Arial" w:cs="Arial"/>
          <w:color w:val="202124"/>
          <w:shd w:val="clear" w:color="auto" w:fill="FFFFFF"/>
        </w:rPr>
        <w:t>Nárok na odpočet daně uplatním podle </w:t>
      </w:r>
      <w:r w:rsidRPr="00DB3B64">
        <w:rPr>
          <w:rFonts w:ascii="Arial" w:hAnsi="Arial" w:cs="Arial"/>
          <w:color w:val="040C28"/>
        </w:rPr>
        <w:t>§ 76 zákona o DPH</w:t>
      </w:r>
      <w:r w:rsidRPr="00DB3B64">
        <w:rPr>
          <w:rFonts w:ascii="Arial" w:hAnsi="Arial" w:cs="Arial"/>
          <w:color w:val="202124"/>
          <w:shd w:val="clear" w:color="auto" w:fill="FFFFFF"/>
        </w:rPr>
        <w:t> v krácené výši, protože přijaté zdanitelné plnění použiji v rámci své ekonomické činnosti jak pro plnění s nárokem na odpočet daně, tak i pro plnění osvobozená od daně bez nároku na odpočet daně.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1A3E66B" w14:textId="77777777" w:rsidR="00212C90" w:rsidRPr="003B32C2" w:rsidRDefault="00212C90" w:rsidP="00212C90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Projekt bude v průběhu realizace generovat tyto zdanitelné komerční výstupy: </w:t>
      </w:r>
    </w:p>
    <w:p w14:paraId="57CB476C" w14:textId="77777777" w:rsidR="00212C90" w:rsidRDefault="00212C90" w:rsidP="00212C90">
      <w:pPr>
        <w:pStyle w:val="Odstavecseseznamem"/>
        <w:rPr>
          <w:rFonts w:ascii="Arial" w:hAnsi="Arial" w:cs="Arial"/>
        </w:rPr>
      </w:pPr>
    </w:p>
    <w:p w14:paraId="655500F7" w14:textId="51A02D6F" w:rsidR="00212C90" w:rsidRPr="00212C90" w:rsidRDefault="00212C90" w:rsidP="00212C90">
      <w:pPr>
        <w:pStyle w:val="Odstavecseseznamem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0912F40D" w14:textId="77777777" w:rsidR="00212C90" w:rsidRPr="00DB3B64" w:rsidRDefault="00212C90" w:rsidP="00212C90">
      <w:pPr>
        <w:pStyle w:val="Odstavecseseznamem1"/>
        <w:rPr>
          <w:rFonts w:ascii="Arial" w:hAnsi="Arial" w:cs="Arial"/>
        </w:rPr>
      </w:pPr>
    </w:p>
    <w:tbl>
      <w:tblPr>
        <w:tblW w:w="86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51"/>
        <w:gridCol w:w="5602"/>
      </w:tblGrid>
      <w:tr w:rsidR="00212C90" w14:paraId="0F9D5398" w14:textId="77777777" w:rsidTr="00212C90">
        <w:trPr>
          <w:trHeight w:val="49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54EA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funkce </w:t>
            </w:r>
          </w:p>
          <w:p w14:paraId="47AB65B5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C49" w14:textId="77777777" w:rsidR="00212C90" w:rsidRDefault="00212C90" w:rsidP="00131019">
            <w:pPr>
              <w:pStyle w:val="Pruka-Zkladnstyl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C90" w14:paraId="507A9898" w14:textId="77777777" w:rsidTr="00212C90">
        <w:trPr>
          <w:trHeight w:val="49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79D8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podpis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0D51" w14:textId="77777777" w:rsidR="00212C90" w:rsidRDefault="00212C90" w:rsidP="00131019">
            <w:pPr>
              <w:pStyle w:val="Pruka-Zkladnstyl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C90" w14:paraId="3D8B5217" w14:textId="77777777" w:rsidTr="00212C90">
        <w:trPr>
          <w:trHeight w:val="49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397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funkce</w:t>
            </w:r>
          </w:p>
          <w:p w14:paraId="5A8E0F90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AA3" w14:textId="77777777" w:rsidR="00212C90" w:rsidRDefault="00212C90" w:rsidP="00131019">
            <w:pPr>
              <w:pStyle w:val="Pruka-Zkladnstyl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C90" w14:paraId="0A2D679F" w14:textId="77777777" w:rsidTr="00212C90">
        <w:trPr>
          <w:trHeight w:val="53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F70" w14:textId="77777777" w:rsidR="00212C90" w:rsidRDefault="00212C90" w:rsidP="00131019">
            <w:pPr>
              <w:pStyle w:val="Pruka-ZkladnstylChar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a podpis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D3F" w14:textId="77777777" w:rsidR="00212C90" w:rsidRDefault="00212C90" w:rsidP="00131019">
            <w:pPr>
              <w:pStyle w:val="Pruka-ZkladnstylCha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B8C305" w14:textId="77777777" w:rsidR="00212C90" w:rsidRDefault="00212C90" w:rsidP="00212C90"/>
    <w:p w14:paraId="2FD94C46" w14:textId="44B00006" w:rsidR="00212C90" w:rsidRDefault="00212C90" w:rsidP="00212C90">
      <w:pPr>
        <w:pStyle w:val="Odstavecseseznamem"/>
        <w:numPr>
          <w:ilvl w:val="0"/>
          <w:numId w:val="2"/>
        </w:numPr>
      </w:pPr>
      <w:r>
        <w:t xml:space="preserve">Je potřeba vyplnit před podáním </w:t>
      </w:r>
      <w:r>
        <w:t xml:space="preserve">projektu. </w:t>
      </w:r>
    </w:p>
    <w:sectPr w:rsidR="00212C90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7CAD" w14:textId="77777777" w:rsidR="000E2A38" w:rsidRDefault="000E2A38" w:rsidP="00F15613">
      <w:r>
        <w:separator/>
      </w:r>
    </w:p>
  </w:endnote>
  <w:endnote w:type="continuationSeparator" w:id="0">
    <w:p w14:paraId="58A2A309" w14:textId="77777777" w:rsidR="000E2A38" w:rsidRDefault="000E2A3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792C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3B1071EA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B409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6A4E94B5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5328" w14:textId="77777777" w:rsidR="000E2A38" w:rsidRDefault="000E2A38" w:rsidP="00F15613">
      <w:r>
        <w:separator/>
      </w:r>
    </w:p>
  </w:footnote>
  <w:footnote w:type="continuationSeparator" w:id="0">
    <w:p w14:paraId="27BF6AC7" w14:textId="77777777" w:rsidR="000E2A38" w:rsidRDefault="000E2A38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475C" w14:textId="77777777" w:rsidR="00F15613" w:rsidRDefault="007E1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24E08A9" wp14:editId="46AF04C0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3560CEC" wp14:editId="573A8509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64E"/>
    <w:multiLevelType w:val="hybridMultilevel"/>
    <w:tmpl w:val="8264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72B78"/>
    <w:multiLevelType w:val="hybridMultilevel"/>
    <w:tmpl w:val="F0B26E4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4622">
    <w:abstractNumId w:val="0"/>
  </w:num>
  <w:num w:numId="2" w16cid:durableId="197591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22"/>
    <w:rsid w:val="0004083A"/>
    <w:rsid w:val="0007026C"/>
    <w:rsid w:val="00091511"/>
    <w:rsid w:val="000E2A38"/>
    <w:rsid w:val="000F0D39"/>
    <w:rsid w:val="0010566D"/>
    <w:rsid w:val="001410C4"/>
    <w:rsid w:val="00146FF1"/>
    <w:rsid w:val="001524B9"/>
    <w:rsid w:val="0015317B"/>
    <w:rsid w:val="00154453"/>
    <w:rsid w:val="001D59C4"/>
    <w:rsid w:val="002004C5"/>
    <w:rsid w:val="00212C90"/>
    <w:rsid w:val="00235BED"/>
    <w:rsid w:val="00276D6B"/>
    <w:rsid w:val="002E1415"/>
    <w:rsid w:val="002E2D87"/>
    <w:rsid w:val="002E3612"/>
    <w:rsid w:val="002F4948"/>
    <w:rsid w:val="00331D95"/>
    <w:rsid w:val="00352516"/>
    <w:rsid w:val="003759A2"/>
    <w:rsid w:val="003A14A1"/>
    <w:rsid w:val="00430F25"/>
    <w:rsid w:val="00483616"/>
    <w:rsid w:val="00486300"/>
    <w:rsid w:val="004951CC"/>
    <w:rsid w:val="004C12DB"/>
    <w:rsid w:val="004C5842"/>
    <w:rsid w:val="004D171B"/>
    <w:rsid w:val="00502BEF"/>
    <w:rsid w:val="00522806"/>
    <w:rsid w:val="00540537"/>
    <w:rsid w:val="00570FA7"/>
    <w:rsid w:val="00576C5A"/>
    <w:rsid w:val="005B6853"/>
    <w:rsid w:val="005C2BD0"/>
    <w:rsid w:val="005D79CA"/>
    <w:rsid w:val="005E387A"/>
    <w:rsid w:val="0060637B"/>
    <w:rsid w:val="00610ADF"/>
    <w:rsid w:val="0063368E"/>
    <w:rsid w:val="006416C5"/>
    <w:rsid w:val="00680944"/>
    <w:rsid w:val="0068755A"/>
    <w:rsid w:val="006B22CE"/>
    <w:rsid w:val="006C0BB5"/>
    <w:rsid w:val="006D1A37"/>
    <w:rsid w:val="006E3956"/>
    <w:rsid w:val="00702C0D"/>
    <w:rsid w:val="007476F0"/>
    <w:rsid w:val="007478C9"/>
    <w:rsid w:val="007D750D"/>
    <w:rsid w:val="007E1A22"/>
    <w:rsid w:val="007F6FCC"/>
    <w:rsid w:val="00862C56"/>
    <w:rsid w:val="00866B0F"/>
    <w:rsid w:val="0089158A"/>
    <w:rsid w:val="008E27A7"/>
    <w:rsid w:val="008E318A"/>
    <w:rsid w:val="00904EF0"/>
    <w:rsid w:val="009364E1"/>
    <w:rsid w:val="009554FB"/>
    <w:rsid w:val="00955723"/>
    <w:rsid w:val="00990090"/>
    <w:rsid w:val="009957FF"/>
    <w:rsid w:val="009A6721"/>
    <w:rsid w:val="009B1D05"/>
    <w:rsid w:val="009B7A16"/>
    <w:rsid w:val="009E629B"/>
    <w:rsid w:val="009F3F9F"/>
    <w:rsid w:val="00A04911"/>
    <w:rsid w:val="00A1351A"/>
    <w:rsid w:val="00A5561A"/>
    <w:rsid w:val="00A92485"/>
    <w:rsid w:val="00AF3AC0"/>
    <w:rsid w:val="00AF78CF"/>
    <w:rsid w:val="00B028C4"/>
    <w:rsid w:val="00B15CD8"/>
    <w:rsid w:val="00B36D6A"/>
    <w:rsid w:val="00B52715"/>
    <w:rsid w:val="00B61EDC"/>
    <w:rsid w:val="00B73FD1"/>
    <w:rsid w:val="00BC3E9B"/>
    <w:rsid w:val="00BC4ABD"/>
    <w:rsid w:val="00BD04D6"/>
    <w:rsid w:val="00BE0578"/>
    <w:rsid w:val="00BE1819"/>
    <w:rsid w:val="00BF1006"/>
    <w:rsid w:val="00BF49AF"/>
    <w:rsid w:val="00C6493E"/>
    <w:rsid w:val="00D13E57"/>
    <w:rsid w:val="00D2421E"/>
    <w:rsid w:val="00D53C6C"/>
    <w:rsid w:val="00D61B91"/>
    <w:rsid w:val="00D62385"/>
    <w:rsid w:val="00D727D5"/>
    <w:rsid w:val="00D76744"/>
    <w:rsid w:val="00D84DDC"/>
    <w:rsid w:val="00D955E7"/>
    <w:rsid w:val="00DC5FA7"/>
    <w:rsid w:val="00DE39B0"/>
    <w:rsid w:val="00DF5453"/>
    <w:rsid w:val="00E02547"/>
    <w:rsid w:val="00E47977"/>
    <w:rsid w:val="00E613E6"/>
    <w:rsid w:val="00E67817"/>
    <w:rsid w:val="00E97744"/>
    <w:rsid w:val="00EA1F47"/>
    <w:rsid w:val="00EC626F"/>
    <w:rsid w:val="00EF5C5B"/>
    <w:rsid w:val="00F0078F"/>
    <w:rsid w:val="00F15613"/>
    <w:rsid w:val="00F55F21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6B380"/>
  <w15:docId w15:val="{55D2FB6D-89E9-4282-A62B-EDB9A8D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7E1A2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ruka-ZkladnstylChar">
    <w:name w:val="Příručka - Základní styl Char"/>
    <w:basedOn w:val="Normln"/>
    <w:rsid w:val="00212C90"/>
    <w:pPr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212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12C9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ourkv\AppData\Local\Temp\UP_hlavickovy-papir_cz-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1CC0-031F-4789-A4F6-D433086C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UP_hlavickovy-papir_cz-9</Template>
  <TotalTime>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 Vladimira</dc:creator>
  <cp:lastModifiedBy>Kubackova Jitka</cp:lastModifiedBy>
  <cp:revision>3</cp:revision>
  <cp:lastPrinted>2019-07-17T05:55:00Z</cp:lastPrinted>
  <dcterms:created xsi:type="dcterms:W3CDTF">2023-11-27T10:54:00Z</dcterms:created>
  <dcterms:modified xsi:type="dcterms:W3CDTF">2023-11-27T11:02:00Z</dcterms:modified>
</cp:coreProperties>
</file>